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hd w:fill="ffffff" w:val="clear"/>
        <w:spacing w:line="240" w:lineRule="auto"/>
        <w:jc w:val="center"/>
        <w:rPr>
          <w:b w:val="1"/>
          <w:bCs w:val="1"/>
        </w:rPr>
      </w:pPr>
      <w:r w:rsidDel="00000000" w:rsidR="00000000" w:rsidRPr="00000000">
        <w:rPr>
          <w:b w:val="1"/>
          <w:bCs w:val="1"/>
          <w:color w:val="000000"/>
          <w:rtl w:val="0"/>
        </w:rPr>
        <w:t xml:space="preserve">TERMO DE REFERÊNCIA</w:t>
      </w: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hd w:fill="ffffff" w:val="clear"/>
        <w:spacing w:line="240" w:lineRule="auto"/>
        <w:jc w:val="center"/>
        <w:rPr>
          <w:b w:val="1"/>
          <w:bCs w:val="1"/>
          <w:color w:val="ff0000"/>
        </w:rPr>
      </w:pPr>
      <w:r w:rsidDel="00000000" w:rsidR="00000000" w:rsidRPr="00000000">
        <w:rPr>
          <w:b w:val="1"/>
          <w:bCs w:val="1"/>
          <w:color w:val="000000"/>
          <w:rtl w:val="0"/>
        </w:rPr>
        <w:t xml:space="preserve">CONTRATAÇÃO DE PRESTAÇÃO DE SERVIÇO DE </w:t>
      </w:r>
      <w:r w:rsidDel="00000000" w:rsidR="00000000" w:rsidRPr="00000000">
        <w:rPr>
          <w:b w:val="1"/>
          <w:bCs w:val="1"/>
          <w:color w:val="ff0000"/>
          <w:rtl w:val="0"/>
        </w:rPr>
        <w:t xml:space="preserve">_____________</w:t>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hd w:fill="ffffff" w:val="clear"/>
        <w:spacing w:line="240" w:lineRule="auto"/>
        <w:jc w:val="center"/>
        <w:rPr>
          <w:b w:val="1"/>
          <w:bCs w:val="1"/>
          <w:u w:val="single"/>
        </w:rPr>
      </w:pPr>
      <w:r w:rsidDel="00000000" w:rsidR="00000000" w:rsidRPr="00000000">
        <w:rPr>
          <w:b w:val="1"/>
          <w:bCs w:val="1"/>
          <w:u w:val="single"/>
          <w:rtl w:val="0"/>
        </w:rPr>
        <w:t xml:space="preserve">DISPENSA DE VALOR</w:t>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TR.</w:t>
      </w:r>
      <w:r w:rsidDel="00000000" w:rsidR="00000000" w:rsidRPr="00000000">
        <w:rPr>
          <w:b w:val="1"/>
          <w:bCs w:val="1"/>
          <w:color w:val="ff0000"/>
          <w:rtl w:val="0"/>
        </w:rPr>
        <w:t xml:space="preserve">_____</w:t>
      </w:r>
      <w:r w:rsidDel="00000000" w:rsidR="00000000" w:rsidRPr="00000000">
        <w:rPr>
          <w:b w:val="1"/>
          <w:bCs w:val="1"/>
          <w:color w:val="000000"/>
          <w:rtl w:val="0"/>
        </w:rPr>
        <w:t xml:space="preserve">.RS </w:t>
      </w:r>
      <w:r w:rsidDel="00000000" w:rsidR="00000000" w:rsidRPr="00000000">
        <w:rPr>
          <w:b w:val="1"/>
          <w:bCs w:val="1"/>
          <w:color w:val="ff0000"/>
          <w:highlight w:val="white"/>
          <w:rtl w:val="0"/>
        </w:rPr>
        <w:t xml:space="preserve">- ___/____</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76" w:lineRule="auto"/>
        <w:rPr>
          <w:b w:val="1"/>
          <w:bCs w:val="1"/>
          <w:color w:val="ff0000"/>
          <w:u w:val="single"/>
        </w:rPr>
      </w:pPr>
      <w:r w:rsidDel="00000000" w:rsidR="00000000" w:rsidRPr="00000000">
        <w:rPr>
          <w:b w:val="1"/>
          <w:bCs w:val="1"/>
          <w:color w:val="ff0000"/>
          <w:u w:val="single"/>
          <w:rtl w:val="0"/>
        </w:rPr>
        <w:t xml:space="preserve">NOTA EXPLICATIVA:</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 O presente TR </w:t>
      </w:r>
      <w:r w:rsidDel="00000000" w:rsidR="00000000" w:rsidRPr="00000000">
        <w:rPr>
          <w:b w:val="1"/>
          <w:bCs w:val="1"/>
          <w:color w:val="ff0000"/>
          <w:rtl w:val="0"/>
        </w:rPr>
        <w:t xml:space="preserve">não</w:t>
      </w:r>
      <w:r w:rsidDel="00000000" w:rsidR="00000000" w:rsidRPr="00000000">
        <w:rPr>
          <w:color w:val="ff0000"/>
          <w:rtl w:val="0"/>
        </w:rPr>
        <w:t xml:space="preserve"> é aplicável para </w:t>
      </w:r>
      <w:r w:rsidDel="00000000" w:rsidR="00000000" w:rsidRPr="00000000">
        <w:rPr>
          <w:b w:val="1"/>
          <w:bCs w:val="1"/>
          <w:color w:val="ff0000"/>
          <w:rtl w:val="0"/>
        </w:rPr>
        <w:t xml:space="preserve">obras e serviços de engenharia</w:t>
      </w:r>
      <w:r w:rsidDel="00000000" w:rsidR="00000000" w:rsidRPr="00000000">
        <w:rPr>
          <w:color w:val="ff0000"/>
          <w:rtl w:val="0"/>
        </w:rPr>
        <w:t xml:space="preserve"> (art. 29, I, da Lei 13.303/2016 e art. 47, I, do REGLIC).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 "A administração deve realizar planejamento prévio de seus gastos anuais, de modo </w:t>
      </w:r>
      <w:r w:rsidDel="00000000" w:rsidR="00000000" w:rsidRPr="00000000">
        <w:rPr>
          <w:b w:val="1"/>
          <w:bCs w:val="1"/>
          <w:color w:val="ff0000"/>
          <w:rtl w:val="0"/>
        </w:rPr>
        <w:t xml:space="preserve">a evitar fracionamento de despesas de mesma natureza </w:t>
      </w:r>
      <w:r w:rsidDel="00000000" w:rsidR="00000000" w:rsidRPr="00000000">
        <w:rPr>
          <w:color w:val="ff0000"/>
          <w:rtl w:val="0"/>
        </w:rPr>
        <w:t xml:space="preserve">e a realizar procedimentos licitatórios dentro das modalidades adequadas".  (TCU, </w:t>
      </w:r>
      <w:hyperlink r:id="rId8">
        <w:r w:rsidDel="00000000" w:rsidR="00000000" w:rsidRPr="00000000">
          <w:rPr>
            <w:color w:val="0000ff"/>
            <w:u w:val="single"/>
            <w:rtl w:val="0"/>
          </w:rPr>
          <w:t xml:space="preserve">Acórdão 743/2009-Plenário</w:t>
        </w:r>
      </w:hyperlink>
      <w:r w:rsidDel="00000000" w:rsidR="00000000" w:rsidRPr="00000000">
        <w:rPr>
          <w:color w:val="ff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 O valor da dispensa deve considerar o exercício financeiro para o grupo da despesa, para que não haja fracionamento de despesa. Desta forma, caso a contratação seja para 24 meses, não poderá ultrapassar os valores estabelecidos no art 47 do REGLIC por cada exercício financeiro. </w:t>
      </w:r>
    </w:p>
    <w:p w:rsidR="00000000" w:rsidDel="00000000" w:rsidP="00000000" w:rsidRDefault="00000000" w:rsidRPr="00000000" w14:paraId="00000009">
      <w:pPr>
        <w:numPr>
          <w:ilvl w:val="0"/>
          <w:numId w:val="16"/>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SETOR REQUISITANTE</w:t>
      </w:r>
    </w:p>
    <w:p w:rsidR="00000000" w:rsidDel="00000000" w:rsidP="00000000" w:rsidRDefault="00000000" w:rsidRPr="00000000" w14:paraId="0000000A">
      <w:pPr>
        <w:spacing w:after="0" w:line="276" w:lineRule="auto"/>
        <w:jc w:val="both"/>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Informar o setor que enviou o Documento de Formalização da Demanda (DFD). Obs.: VP usado apenas para DOP e DEA.</w:t>
      </w:r>
      <w:r w:rsidDel="00000000" w:rsidR="00000000" w:rsidRPr="00000000">
        <w:rPr>
          <w:rtl w:val="0"/>
        </w:rPr>
      </w:r>
    </w:p>
    <w:p w:rsidR="00000000" w:rsidDel="00000000" w:rsidP="00000000" w:rsidRDefault="00000000" w:rsidRPr="00000000" w14:paraId="0000000B">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RS/PRE/</w:t>
      </w:r>
      <w:r w:rsidDel="00000000" w:rsidR="00000000" w:rsidRPr="00000000">
        <w:rPr>
          <w:color w:val="ff0000"/>
          <w:rtl w:val="0"/>
        </w:rPr>
        <w:t xml:space="preserve">(VP)/(Diretoria/Núcleo)</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C">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OBJETO </w:t>
      </w:r>
      <w:r w:rsidDel="00000000" w:rsidR="00000000" w:rsidRPr="00000000">
        <w:rPr>
          <w:sz w:val="20"/>
          <w:szCs w:val="20"/>
          <w:rtl w:val="0"/>
        </w:rPr>
        <w:t xml:space="preserve">(Conforme art. 65, II, do REGLIC-RIOSAÚDE)</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b w:val="1"/>
          <w:bCs w:val="1"/>
          <w:color w:val="ff0000"/>
          <w:u w:val="single"/>
          <w:rtl w:val="0"/>
        </w:rPr>
        <w:t xml:space="preserve">Nota Explicativa: </w:t>
      </w:r>
      <w:r w:rsidDel="00000000" w:rsidR="00000000" w:rsidRPr="00000000">
        <w:rPr>
          <w:color w:val="ff0000"/>
          <w:rtl w:val="0"/>
        </w:rPr>
        <w:t xml:space="preserve">O objeto define aquilo que será comprado (O QUÊ), nesse sentido descrever de forma objetiva, sucinta, precisa e clara o que se pretende contratar, qual será o procedimento (neste caso será contratação direta), por dispensa de licitação pelo valor e quais as unidades para as quais os serviços serão prestados. </w:t>
      </w:r>
    </w:p>
    <w:p w:rsidR="00000000" w:rsidDel="00000000" w:rsidP="00000000" w:rsidRDefault="00000000" w:rsidRPr="00000000" w14:paraId="0000000E">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O </w:t>
      </w:r>
      <w:r w:rsidDel="00000000" w:rsidR="00000000" w:rsidRPr="00000000">
        <w:rPr>
          <w:rtl w:val="0"/>
        </w:rPr>
        <w:t xml:space="preserve">presente Termo de Referência visa a contratação, por meio de dispensa de licitação por valor, </w:t>
      </w:r>
      <w:r w:rsidDel="00000000" w:rsidR="00000000" w:rsidRPr="00000000">
        <w:rPr>
          <w:color w:val="000000"/>
          <w:rtl w:val="0"/>
        </w:rPr>
        <w:t xml:space="preserve">com fulcro no art. 29, II, da Lei sob nº 13.303/2016, n</w:t>
      </w:r>
      <w:r w:rsidDel="00000000" w:rsidR="00000000" w:rsidRPr="00000000">
        <w:rPr>
          <w:rtl w:val="0"/>
        </w:rPr>
        <w:t xml:space="preserve">o</w:t>
      </w:r>
      <w:r w:rsidDel="00000000" w:rsidR="00000000" w:rsidRPr="00000000">
        <w:rPr>
          <w:color w:val="000000"/>
          <w:rtl w:val="0"/>
        </w:rPr>
        <w:t xml:space="preserve"> Decreto Municipa</w:t>
      </w:r>
      <w:r w:rsidDel="00000000" w:rsidR="00000000" w:rsidRPr="00000000">
        <w:rPr>
          <w:rtl w:val="0"/>
        </w:rPr>
        <w:t xml:space="preserve">l</w:t>
      </w:r>
      <w:r w:rsidDel="00000000" w:rsidR="00000000" w:rsidRPr="00000000">
        <w:rPr>
          <w:color w:val="000000"/>
          <w:rtl w:val="0"/>
        </w:rPr>
        <w:t xml:space="preserve"> sob nº 44.698/2018</w:t>
      </w:r>
      <w:r w:rsidDel="00000000" w:rsidR="00000000" w:rsidRPr="00000000">
        <w:rPr>
          <w:rtl w:val="0"/>
        </w:rPr>
        <w:t xml:space="preserve"> </w:t>
      </w:r>
      <w:r w:rsidDel="00000000" w:rsidR="00000000" w:rsidRPr="00000000">
        <w:rPr>
          <w:color w:val="000000"/>
          <w:rtl w:val="0"/>
        </w:rPr>
        <w:t xml:space="preserve">e no art. 47, II, do Regulamento de Licitações e Contratações da RIOSAÚDE (REGLIC)</w:t>
      </w:r>
      <w:r w:rsidDel="00000000" w:rsidR="00000000" w:rsidRPr="00000000">
        <w:rPr>
          <w:vertAlign w:val="superscript"/>
        </w:rPr>
        <w:footnoteReference w:customMarkFollows="0" w:id="0"/>
      </w:r>
      <w:r w:rsidDel="00000000" w:rsidR="00000000" w:rsidRPr="00000000">
        <w:rPr>
          <w:color w:val="000000"/>
          <w:rtl w:val="0"/>
        </w:rPr>
        <w:t xml:space="preserve">, disponível no site oficial da RIOSAÚDE, de empresa especializada na prestação de  serviço de </w:t>
      </w:r>
      <w:r w:rsidDel="00000000" w:rsidR="00000000" w:rsidRPr="00000000">
        <w:rPr>
          <w:color w:val="ff0000"/>
          <w:rtl w:val="0"/>
        </w:rPr>
        <w:t xml:space="preserve">______________ (citar o serviço)</w:t>
      </w:r>
      <w:r w:rsidDel="00000000" w:rsidR="00000000" w:rsidRPr="00000000">
        <w:rPr>
          <w:color w:val="000000"/>
          <w:rtl w:val="0"/>
        </w:rPr>
        <w:t xml:space="preserve">, para atender às necessidades das Unidades de Saúde geridas total ou parcialmente pela Empresa Pública de Saúde do Rio de Janeiro S/A – RIOSAÚDE, conforme descrito, caracterizado e especificado neste Termo de Referência.</w:t>
      </w:r>
      <w:r w:rsidDel="00000000" w:rsidR="00000000" w:rsidRPr="00000000">
        <w:rPr>
          <w:rtl w:val="0"/>
        </w:rPr>
      </w:r>
    </w:p>
    <w:p w:rsidR="00000000" w:rsidDel="00000000" w:rsidP="00000000" w:rsidRDefault="00000000" w:rsidRPr="00000000" w14:paraId="0000000F">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Os serviços previstos neste Termo de Referência são caracterizados como serviços comuns conforme definição constante do </w:t>
      </w:r>
      <w:r w:rsidDel="00000000" w:rsidR="00000000" w:rsidRPr="00000000">
        <w:rPr>
          <w:rtl w:val="0"/>
        </w:rPr>
        <w:t xml:space="preserve">Glossário de expressões técnicas, constante do Anexo I, do REGLIC</w:t>
      </w:r>
      <w:r w:rsidDel="00000000" w:rsidR="00000000" w:rsidRPr="00000000">
        <w:rPr>
          <w:color w:val="000000"/>
          <w:rtl w:val="0"/>
        </w:rPr>
        <w:t xml:space="preserve">, sendo “aqueles cujos padrões de desempenho e qualidade possam ser objetivamente definidos pelo edital, por meio de especificações usuais no mercado”.</w:t>
      </w:r>
      <w:r w:rsidDel="00000000" w:rsidR="00000000" w:rsidRPr="00000000">
        <w:rPr>
          <w:rtl w:val="0"/>
        </w:rPr>
      </w:r>
    </w:p>
    <w:p w:rsidR="00000000" w:rsidDel="00000000" w:rsidP="00000000" w:rsidRDefault="00000000" w:rsidRPr="00000000" w14:paraId="00000010">
      <w:pPr>
        <w:numPr>
          <w:ilvl w:val="1"/>
          <w:numId w:val="15"/>
        </w:numPr>
        <w:spacing w:after="0" w:line="360" w:lineRule="auto"/>
        <w:ind w:left="357" w:hanging="357"/>
        <w:jc w:val="both"/>
        <w:rPr>
          <w:highlight w:val="white"/>
        </w:rPr>
      </w:pPr>
      <w:r w:rsidDel="00000000" w:rsidR="00000000" w:rsidRPr="00000000">
        <w:rPr>
          <w:rtl w:val="0"/>
        </w:rPr>
        <w:t xml:space="preserve">O presente objeto foi descrito de forma objetiva, a fim de não prejudicar a concorrência. </w:t>
      </w:r>
      <w:r w:rsidDel="00000000" w:rsidR="00000000" w:rsidRPr="00000000">
        <w:rPr>
          <w:rtl w:val="0"/>
        </w:rPr>
      </w:r>
    </w:p>
    <w:p w:rsidR="00000000" w:rsidDel="00000000" w:rsidP="00000000" w:rsidRDefault="00000000" w:rsidRPr="00000000" w14:paraId="00000011">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CÓDIGOS</w:t>
      </w:r>
      <w:r w:rsidDel="00000000" w:rsidR="00000000" w:rsidRPr="00000000">
        <w:rPr>
          <w:b w:val="1"/>
          <w:bCs w:val="1"/>
          <w:color w:val="000000"/>
          <w:rtl w:val="0"/>
        </w:rPr>
        <w:t xml:space="preserve"> SIGMA </w:t>
      </w:r>
      <w:r w:rsidDel="00000000" w:rsidR="00000000" w:rsidRPr="00000000">
        <w:rPr>
          <w:b w:val="1"/>
          <w:bCs w:val="1"/>
          <w:rtl w:val="0"/>
        </w:rPr>
        <w:t xml:space="preserve">E BR </w:t>
      </w:r>
      <w:r w:rsidDel="00000000" w:rsidR="00000000" w:rsidRPr="00000000">
        <w:rPr>
          <w:sz w:val="20"/>
          <w:szCs w:val="20"/>
          <w:rtl w:val="0"/>
        </w:rPr>
        <w:t xml:space="preserve">(Conforme art. 65, II, do REGLIC-RIOSAÚDE)</w:t>
      </w:r>
      <w:r w:rsidDel="00000000" w:rsidR="00000000" w:rsidRPr="00000000">
        <w:rPr>
          <w:rtl w:val="0"/>
        </w:rPr>
      </w:r>
    </w:p>
    <w:p w:rsidR="00000000" w:rsidDel="00000000" w:rsidP="00000000" w:rsidRDefault="00000000" w:rsidRPr="00000000" w14:paraId="00000012">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Código SIGMA</w:t>
      </w:r>
      <w:r w:rsidDel="00000000" w:rsidR="00000000" w:rsidRPr="00000000">
        <w:rPr>
          <w:color w:val="000000"/>
          <w:vertAlign w:val="superscript"/>
        </w:rPr>
        <w:footnoteReference w:customMarkFollows="0" w:id="1"/>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3">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Código BR</w:t>
      </w:r>
      <w:r w:rsidDel="00000000" w:rsidR="00000000" w:rsidRPr="00000000">
        <w:rPr>
          <w:color w:val="000000"/>
          <w:vertAlign w:val="superscript"/>
        </w:rPr>
        <w:footnoteReference w:customMarkFollows="0" w:id="2"/>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5955"/>
        </w:tabs>
        <w:spacing w:after="0" w:line="276" w:lineRule="auto"/>
        <w:ind w:left="1440" w:firstLine="0"/>
        <w:rPr>
          <w:color w:val="ff0000"/>
        </w:rPr>
      </w:pPr>
      <w:r w:rsidDel="00000000" w:rsidR="00000000" w:rsidRPr="00000000">
        <w:rPr>
          <w:rtl w:val="0"/>
        </w:rPr>
      </w:r>
    </w:p>
    <w:p w:rsidR="00000000" w:rsidDel="00000000" w:rsidP="00000000" w:rsidRDefault="00000000" w:rsidRPr="00000000" w14:paraId="00000015">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JUSTIFICATIVA TÉCNICA DA CONTRATAÇÃO</w:t>
      </w:r>
      <w:r w:rsidDel="00000000" w:rsidR="00000000" w:rsidRPr="00000000">
        <w:rPr>
          <w:b w:val="1"/>
          <w:bCs w:val="1"/>
          <w:rtl w:val="0"/>
        </w:rPr>
        <w:t xml:space="preserve"> </w:t>
      </w:r>
      <w:r w:rsidDel="00000000" w:rsidR="00000000" w:rsidRPr="00000000">
        <w:rPr>
          <w:sz w:val="20"/>
          <w:szCs w:val="20"/>
          <w:rtl w:val="0"/>
        </w:rPr>
        <w:t xml:space="preserve">(Conforme art. 65, I, do REGLIC-RIOSAÚDE)</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Devem ser explicitados os motivos pelos quais se faz necessária a contratação do serviço, ou seja, o que a Administração pretende obter com o futuro contrato. Em outras palavras, aqui se deve buscar responder, de forma clara e precisa, POR QUE, PARA QUE e PARA QUEM será a contratação, sendo necessário referenciar os contratos/convênios com a SMS que irão subsidiar esta aquisição. Além disso, se faz necessário citar a DFD e o ETP do processo desta contratação.</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76" w:lineRule="auto"/>
        <w:jc w:val="both"/>
        <w:rPr>
          <w:color w:val="ff0000"/>
        </w:rPr>
      </w:pPr>
      <w:r w:rsidDel="00000000" w:rsidR="00000000" w:rsidRPr="00000000">
        <w:rPr>
          <w:color w:val="ff0000"/>
          <w:rtl w:val="0"/>
        </w:rPr>
        <w:t xml:space="preserve">A justificativa da contratação deverá ser a mais clara possível, com o maior número de dados existentes que amparem a contratação, como histórico da necessidade, normativas, ocorrências, processos abertos em paralelo, plano de trabalho, entre outros. Deve-se explicitar qual a finalidade do ato, ou seja, o que a RIOSAÚDE pretende obter com a futura contratação.</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b w:val="1"/>
          <w:bCs w:val="1"/>
          <w:color w:val="ff0000"/>
          <w:rtl w:val="0"/>
        </w:rPr>
        <w:t xml:space="preserve">Incluir a informação que a estimativa da presente contratação não ultrapassa o valor previsto no inciso II, do art. 47 do REGLIC (VALOR PREVISTO: R$ 72.513,15). </w:t>
      </w:r>
    </w:p>
    <w:p w:rsidR="00000000" w:rsidDel="00000000" w:rsidP="00000000" w:rsidRDefault="00000000" w:rsidRPr="00000000" w14:paraId="00000019">
      <w:pPr>
        <w:spacing w:after="0" w:line="276" w:lineRule="auto"/>
        <w:jc w:val="both"/>
        <w:rPr>
          <w:color w:val="ff0000"/>
        </w:rPr>
      </w:pPr>
      <w:r w:rsidDel="00000000" w:rsidR="00000000" w:rsidRPr="00000000">
        <w:rPr>
          <w:rtl w:val="0"/>
        </w:rPr>
      </w:r>
    </w:p>
    <w:p w:rsidR="00000000" w:rsidDel="00000000" w:rsidP="00000000" w:rsidRDefault="00000000" w:rsidRPr="00000000" w14:paraId="0000001A">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LOCAL EM QUE OS SERVIÇOS SERÃO PRESTADOS</w:t>
      </w:r>
      <w:r w:rsidDel="00000000" w:rsidR="00000000" w:rsidRPr="00000000">
        <w:rPr>
          <w:rtl w:val="0"/>
        </w:rPr>
      </w:r>
    </w:p>
    <w:p w:rsidR="00000000" w:rsidDel="00000000" w:rsidP="00000000" w:rsidRDefault="00000000" w:rsidRPr="00000000" w14:paraId="0000001B">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rtl w:val="0"/>
        </w:rPr>
        <w:t xml:space="preserve">Os serviços serão prestados nas dependências da </w:t>
      </w:r>
      <w:r w:rsidDel="00000000" w:rsidR="00000000" w:rsidRPr="00000000">
        <w:rPr>
          <w:color w:val="ff0000"/>
          <w:rtl w:val="0"/>
        </w:rPr>
        <w:t xml:space="preserve">Nome da Unidade</w:t>
      </w:r>
      <w:r w:rsidDel="00000000" w:rsidR="00000000" w:rsidRPr="00000000">
        <w:rPr>
          <w:rtl w:val="0"/>
        </w:rPr>
        <w:t xml:space="preserve">: </w:t>
      </w:r>
      <w:r w:rsidDel="00000000" w:rsidR="00000000" w:rsidRPr="00000000">
        <w:rPr>
          <w:color w:val="ff0000"/>
          <w:rtl w:val="0"/>
        </w:rPr>
        <w:t xml:space="preserve">Endereço completo incluindo o CEP - (quando for apenas para uma unidade). </w:t>
      </w:r>
      <w:r w:rsidDel="00000000" w:rsidR="00000000" w:rsidRPr="00000000">
        <w:rPr>
          <w:b w:val="1"/>
          <w:bCs w:val="1"/>
          <w:color w:val="ff0000"/>
          <w:highlight w:val="yellow"/>
          <w:u w:val="single"/>
          <w:rtl w:val="0"/>
        </w:rPr>
        <w:t xml:space="preserve">OU</w:t>
      </w:r>
      <w:r w:rsidDel="00000000" w:rsidR="00000000" w:rsidRPr="00000000">
        <w:rPr>
          <w:color w:val="ff0000"/>
          <w:rtl w:val="0"/>
        </w:rPr>
        <w:t xml:space="preserve"> </w:t>
      </w:r>
      <w:r w:rsidDel="00000000" w:rsidR="00000000" w:rsidRPr="00000000">
        <w:rPr>
          <w:color w:val="000000"/>
          <w:rtl w:val="0"/>
        </w:rPr>
        <w:t xml:space="preserve">Os serviços serão prestados nas dependências das Unidades de Saúde, conforme </w:t>
      </w:r>
      <w:r w:rsidDel="00000000" w:rsidR="00000000" w:rsidRPr="00000000">
        <w:rPr>
          <w:b w:val="1"/>
          <w:bCs w:val="1"/>
          <w:rtl w:val="0"/>
        </w:rPr>
        <w:t xml:space="preserve">ANEXO </w:t>
      </w:r>
      <w:r w:rsidDel="00000000" w:rsidR="00000000" w:rsidRPr="00000000">
        <w:rPr>
          <w:b w:val="1"/>
          <w:bCs w:val="1"/>
          <w:color w:val="ff0000"/>
          <w:rtl w:val="0"/>
        </w:rPr>
        <w:t xml:space="preserve">___</w:t>
      </w:r>
      <w:r w:rsidDel="00000000" w:rsidR="00000000" w:rsidRPr="00000000">
        <w:rPr>
          <w:color w:val="000000"/>
          <w:rtl w:val="0"/>
        </w:rPr>
        <w:t xml:space="preserve">.</w:t>
      </w:r>
      <w:r w:rsidDel="00000000" w:rsidR="00000000" w:rsidRPr="00000000">
        <w:rPr>
          <w:color w:val="ff0000"/>
          <w:rtl w:val="0"/>
        </w:rPr>
        <w:t xml:space="preserve"> (Quando for para diversas unidades)</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5955"/>
        </w:tabs>
        <w:spacing w:after="0" w:line="360" w:lineRule="auto"/>
        <w:ind w:left="357" w:firstLine="0"/>
        <w:jc w:val="both"/>
        <w:rPr>
          <w:color w:val="ff0000"/>
        </w:rPr>
      </w:pPr>
      <w:r w:rsidDel="00000000" w:rsidR="00000000" w:rsidRPr="00000000">
        <w:rPr>
          <w:rtl w:val="0"/>
        </w:rPr>
      </w:r>
    </w:p>
    <w:p w:rsidR="00000000" w:rsidDel="00000000" w:rsidP="00000000" w:rsidRDefault="00000000" w:rsidRPr="00000000" w14:paraId="0000001D">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QUANTITATIVO A SER CONTRATADO </w:t>
      </w:r>
      <w:r w:rsidDel="00000000" w:rsidR="00000000" w:rsidRPr="00000000">
        <w:rPr>
          <w:sz w:val="20"/>
          <w:szCs w:val="20"/>
          <w:rtl w:val="0"/>
        </w:rPr>
        <w:t xml:space="preserve">(Conforme art. 65, III, do REGLIC-RIOSAÚDE)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Elemento obrigatório no TR que será obtido através da </w:t>
      </w:r>
      <w:r w:rsidDel="00000000" w:rsidR="00000000" w:rsidRPr="00000000">
        <w:rPr>
          <w:b w:val="1"/>
          <w:bCs w:val="1"/>
          <w:color w:val="ff0000"/>
          <w:u w:val="single"/>
          <w:rtl w:val="0"/>
        </w:rPr>
        <w:t xml:space="preserve">memória de cálculo</w:t>
      </w:r>
      <w:r w:rsidDel="00000000" w:rsidR="00000000" w:rsidRPr="00000000">
        <w:rPr>
          <w:color w:val="ff0000"/>
          <w:rtl w:val="0"/>
        </w:rPr>
        <w:t xml:space="preserve">, que demonstre claramente como se chegou ao quantitativo ou os critérios utilizados para compor o quantitativo e o seu dimensionamento. (Exemplo: portarias, planos de trabalho, resoluções, padronizações, estimativa de experiências contratuais passadas etc). Deverá constar obrigatoriamente unidade de medida.</w:t>
      </w:r>
      <w:r w:rsidDel="00000000" w:rsidR="00000000" w:rsidRPr="00000000">
        <w:rPr>
          <w:rtl w:val="0"/>
        </w:rPr>
      </w:r>
    </w:p>
    <w:p w:rsidR="00000000" w:rsidDel="00000000" w:rsidP="00000000" w:rsidRDefault="00000000" w:rsidRPr="00000000" w14:paraId="0000001F">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rtl w:val="0"/>
        </w:rPr>
        <w:t xml:space="preserve"> A metodologia de cálculo e a sua fundamentação encontram-se especificadas no Documento de Formalização de Demanda,</w:t>
      </w:r>
      <w:r w:rsidDel="00000000" w:rsidR="00000000" w:rsidRPr="00000000">
        <w:rPr>
          <w:color w:val="ff0000"/>
          <w:rtl w:val="0"/>
        </w:rPr>
        <w:t xml:space="preserve">(número SEI)</w:t>
      </w: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e no Estudo Técnico Preliminar, n.º ETP.</w:t>
      </w:r>
      <w:r w:rsidDel="00000000" w:rsidR="00000000" w:rsidRPr="00000000">
        <w:rPr>
          <w:color w:val="ff0000"/>
          <w:rtl w:val="0"/>
        </w:rPr>
        <w:t xml:space="preserve">_____</w:t>
      </w:r>
      <w:r w:rsidDel="00000000" w:rsidR="00000000" w:rsidRPr="00000000">
        <w:rPr>
          <w:rtl w:val="0"/>
        </w:rPr>
        <w:t xml:space="preserve">.RS-</w:t>
      </w:r>
      <w:r w:rsidDel="00000000" w:rsidR="00000000" w:rsidRPr="00000000">
        <w:rPr>
          <w:color w:val="ff0000"/>
          <w:rtl w:val="0"/>
        </w:rPr>
        <w:t xml:space="preserve">__</w:t>
      </w:r>
      <w:r w:rsidDel="00000000" w:rsidR="00000000" w:rsidRPr="00000000">
        <w:rPr>
          <w:rtl w:val="0"/>
        </w:rPr>
        <w:t xml:space="preserve">/</w:t>
      </w:r>
      <w:r w:rsidDel="00000000" w:rsidR="00000000" w:rsidRPr="00000000">
        <w:rPr>
          <w:color w:val="ff0000"/>
          <w:rtl w:val="0"/>
        </w:rPr>
        <w:t xml:space="preserve">20__</w:t>
      </w:r>
      <w:r w:rsidDel="00000000" w:rsidR="00000000" w:rsidRPr="00000000">
        <w:rPr>
          <w:rtl w:val="0"/>
        </w:rPr>
        <w:t xml:space="preserve">, restando os quantitativos finais de cada item, conforme tabela abaixo: </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5955"/>
        </w:tabs>
        <w:spacing w:after="0" w:line="360" w:lineRule="auto"/>
        <w:ind w:hanging="450"/>
        <w:jc w:val="center"/>
        <w:rPr>
          <w:b w:val="1"/>
          <w:bCs w:val="1"/>
          <w:color w:val="ff0000"/>
          <w:highlight w:val="yellow"/>
        </w:rPr>
      </w:pPr>
      <w:r w:rsidDel="00000000" w:rsidR="00000000" w:rsidRPr="00000000">
        <w:rPr>
          <w:b w:val="1"/>
          <w:bCs w:val="1"/>
          <w:color w:val="ff0000"/>
          <w:highlight w:val="yellow"/>
          <w:rtl w:val="0"/>
        </w:rPr>
        <w:t xml:space="preserve">INCLUIR TABELA COM OS QUANTITATIVOS FINAIS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5955"/>
        </w:tabs>
        <w:spacing w:after="0" w:line="276" w:lineRule="auto"/>
        <w:ind w:left="-153" w:firstLine="0"/>
        <w:jc w:val="both"/>
        <w:rPr>
          <w:color w:val="000000"/>
        </w:rPr>
      </w:pPr>
      <w:r w:rsidDel="00000000" w:rsidR="00000000" w:rsidRPr="00000000">
        <w:rPr>
          <w:rtl w:val="0"/>
        </w:rPr>
      </w:r>
    </w:p>
    <w:p w:rsidR="00000000" w:rsidDel="00000000" w:rsidP="00000000" w:rsidRDefault="00000000" w:rsidRPr="00000000" w14:paraId="00000023">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VIGÊNCIA </w:t>
      </w:r>
      <w:r w:rsidDel="00000000" w:rsidR="00000000" w:rsidRPr="00000000">
        <w:rPr>
          <w:sz w:val="20"/>
          <w:szCs w:val="20"/>
          <w:rtl w:val="0"/>
        </w:rPr>
        <w:t xml:space="preserve">(Conforme art. 65, VIII, do REGLIC-RIOSAÚDE)</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hanging="357"/>
        <w:jc w:val="both"/>
        <w:rPr>
          <w:highlight w:val="white"/>
        </w:rPr>
      </w:pPr>
      <w:r w:rsidDel="00000000" w:rsidR="00000000" w:rsidRPr="00000000">
        <w:rPr>
          <w:b w:val="1"/>
          <w:bCs w:val="1"/>
          <w:rtl w:val="0"/>
        </w:rPr>
        <w:t xml:space="preserve">VIGÊNCIA CONTRATUAL:</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360" w:lineRule="auto"/>
        <w:ind w:left="850.3937007874017" w:right="0" w:hanging="141.7322834645671"/>
        <w:jc w:val="both"/>
      </w:pPr>
      <w:r w:rsidDel="00000000" w:rsidR="00000000" w:rsidRPr="00000000">
        <w:rPr>
          <w:rtl w:val="0"/>
        </w:rPr>
        <w:t xml:space="preserve">O prazo para o início dos serviços será de </w:t>
      </w:r>
      <w:r w:rsidDel="00000000" w:rsidR="00000000" w:rsidRPr="00000000">
        <w:rPr>
          <w:color w:val="ff0000"/>
          <w:rtl w:val="0"/>
        </w:rPr>
        <w:t xml:space="preserve">até 10 (dez) dias</w:t>
      </w:r>
      <w:r w:rsidDel="00000000" w:rsidR="00000000" w:rsidRPr="00000000">
        <w:rPr>
          <w:rtl w:val="0"/>
        </w:rPr>
        <w:t xml:space="preserve"> úteis </w:t>
      </w:r>
      <w:r w:rsidDel="00000000" w:rsidR="00000000" w:rsidRPr="00000000">
        <w:rPr>
          <w:rtl w:val="0"/>
        </w:rPr>
        <w:t xml:space="preserve">contados do recebimento do memorando de início, encaminhado pelo setor de Contratos.</w:t>
      </w:r>
    </w:p>
    <w:p w:rsidR="00000000" w:rsidDel="00000000" w:rsidP="00000000" w:rsidRDefault="00000000" w:rsidRPr="00000000" w14:paraId="00000026">
      <w:pPr>
        <w:numPr>
          <w:ilvl w:val="2"/>
          <w:numId w:val="15"/>
        </w:numPr>
        <w:pBdr>
          <w:top w:space="0" w:sz="0" w:val="nil"/>
          <w:left w:space="0" w:sz="0" w:val="nil"/>
          <w:bottom w:space="0" w:sz="0" w:val="nil"/>
          <w:right w:space="0" w:sz="0" w:val="nil"/>
          <w:between w:space="0" w:sz="0" w:val="nil"/>
        </w:pBdr>
        <w:spacing w:after="0" w:line="360" w:lineRule="auto"/>
        <w:ind w:left="850.3937007874017" w:hanging="141.7322834645671"/>
        <w:jc w:val="both"/>
        <w:rPr/>
      </w:pPr>
      <w:r w:rsidDel="00000000" w:rsidR="00000000" w:rsidRPr="00000000">
        <w:rPr>
          <w:rtl w:val="0"/>
        </w:rPr>
        <w:t xml:space="preserve">O período estimado para a prestação do serviço é de 24 (vinte e quatro) meses, com previsão de prorrogação por período igual e sucessivo, até o limite máximo de 5 (cinco) anos, desde que presentes a obtenção de preços e condições mais vantajosas para a RIOSAÚDE, na forma do art. 71 da Lei nº 13.303/2016 e do art. 121, § 1º, do REGLIC.</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567"/>
        </w:tabs>
        <w:spacing w:after="0" w:line="360" w:lineRule="auto"/>
        <w:ind w:left="357" w:firstLine="0"/>
        <w:jc w:val="center"/>
        <w:rPr>
          <w:b w:val="1"/>
          <w:bCs w:val="1"/>
          <w:color w:val="ff0000"/>
          <w:highlight w:val="yellow"/>
          <w:u w:val="single"/>
        </w:rPr>
      </w:pPr>
      <w:r w:rsidDel="00000000" w:rsidR="00000000" w:rsidRPr="00000000">
        <w:rPr>
          <w:b w:val="1"/>
          <w:bCs w:val="1"/>
          <w:color w:val="ff0000"/>
          <w:highlight w:val="yellow"/>
          <w:u w:val="single"/>
          <w:rtl w:val="0"/>
        </w:rPr>
        <w:t xml:space="preserve">OU</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836"/>
        </w:tabs>
        <w:spacing w:after="0" w:line="360" w:lineRule="auto"/>
        <w:ind w:left="708" w:firstLine="0"/>
        <w:jc w:val="both"/>
        <w:rPr>
          <w:b w:val="1"/>
          <w:bCs w:val="1"/>
          <w:color w:val="ff0000"/>
        </w:rPr>
      </w:pPr>
      <w:r w:rsidDel="00000000" w:rsidR="00000000" w:rsidRPr="00000000">
        <w:rPr>
          <w:rtl w:val="0"/>
        </w:rPr>
        <w:t xml:space="preserve">Quando o objeto contratado não for concluído dentro de seu prazo de vigência, o contrato será prorrogado automaticamente pelo período necessário à conclusão do objeto, nos termos do art. 124, do REGLIC.</w:t>
      </w:r>
      <w:r w:rsidDel="00000000" w:rsidR="00000000" w:rsidRPr="00000000">
        <w:rPr>
          <w:color w:val="ff0000"/>
          <w:rtl w:val="0"/>
        </w:rPr>
        <w:t xml:space="preserve"> </w:t>
      </w:r>
      <w:r w:rsidDel="00000000" w:rsidR="00000000" w:rsidRPr="00000000">
        <w:rPr>
          <w:b w:val="1"/>
          <w:bCs w:val="1"/>
          <w:color w:val="ff0000"/>
          <w:rtl w:val="0"/>
        </w:rPr>
        <w:t xml:space="preserve">(UTILIZAR CASO O SERVIÇO A SER CONTRATADO FOR POR ESCOPO)</w:t>
      </w:r>
    </w:p>
    <w:p w:rsidR="00000000" w:rsidDel="00000000" w:rsidP="00000000" w:rsidRDefault="00000000" w:rsidRPr="00000000" w14:paraId="0000002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360" w:lineRule="auto"/>
        <w:ind w:left="850.3937007874017" w:right="0" w:hanging="141.7322834645671"/>
        <w:jc w:val="both"/>
      </w:pPr>
      <w:r w:rsidDel="00000000" w:rsidR="00000000" w:rsidRPr="00000000">
        <w:rPr>
          <w:rtl w:val="0"/>
        </w:rPr>
        <w:t xml:space="preserve">É possível, desde que haja acordo entre as partes, alterar os contratos, conforme o art. 81 da Lei nº 13.303/2016, o art. 92 do Decreto Municipal n. º 44.698/2018 e o art. 125 do REGLIC.</w:t>
      </w:r>
    </w:p>
    <w:p w:rsidR="00000000" w:rsidDel="00000000" w:rsidP="00000000" w:rsidRDefault="00000000" w:rsidRPr="00000000" w14:paraId="0000002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360" w:lineRule="auto"/>
        <w:ind w:left="850.3937007874017" w:right="0" w:hanging="141.7322834645671"/>
        <w:jc w:val="both"/>
      </w:pPr>
      <w:r w:rsidDel="00000000" w:rsidR="00000000" w:rsidRPr="00000000">
        <w:rPr>
          <w:highlight w:val="green"/>
          <w:rtl w:val="0"/>
        </w:rPr>
        <w:t xml:space="preserve">A CONTRATADA deverá apresentar, sempre que houver prorrogação contratual, bem como na celebração de termos aditivos que envolvam acréscimos, supressões e/ou alterações qualitativas do objeto, nova Planilha de Custos e Formação de Preços atualizada, refletindo os valores vigentes e a composição de custos correspondente.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2B">
      <w:pPr>
        <w:tabs>
          <w:tab w:val="left" w:leader="none" w:pos="567"/>
        </w:tabs>
        <w:spacing w:after="0" w:line="276" w:lineRule="auto"/>
        <w:jc w:val="both"/>
        <w:rPr>
          <w:color w:val="ff0000"/>
          <w:sz w:val="21"/>
          <w:szCs w:val="21"/>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sz w:val="21"/>
          <w:szCs w:val="21"/>
          <w:rtl w:val="0"/>
        </w:rPr>
        <w:t xml:space="preserve">O prazo inicial do contrato não poderá ser SUPERIOR a 24 (vinte e quatro) meses, com exceção a locação de veículos que será de 36 (trinta e seis) meses. Ele pode ser de 12 (doze) meses, ou menos, ou qualquer número até 24 (vinte e quatro) meses, como regra geral. O prazo </w:t>
      </w:r>
      <w:r w:rsidDel="00000000" w:rsidR="00000000" w:rsidRPr="00000000">
        <w:rPr>
          <w:color w:val="ff0000"/>
          <w:sz w:val="21"/>
          <w:szCs w:val="21"/>
          <w:rtl w:val="0"/>
        </w:rPr>
        <w:t xml:space="preserve">MÍNIMO</w:t>
      </w:r>
      <w:r w:rsidDel="00000000" w:rsidR="00000000" w:rsidRPr="00000000">
        <w:rPr>
          <w:color w:val="ff0000"/>
          <w:sz w:val="21"/>
          <w:szCs w:val="21"/>
          <w:rtl w:val="0"/>
        </w:rPr>
        <w:t xml:space="preserve"> para o reajuste ou repactuação é de 12 (doze) meses - conforme art. 132, inciso I, do </w:t>
      </w:r>
      <w:r w:rsidDel="00000000" w:rsidR="00000000" w:rsidRPr="00000000">
        <w:rPr>
          <w:color w:val="ff0000"/>
          <w:sz w:val="21"/>
          <w:szCs w:val="21"/>
          <w:rtl w:val="0"/>
        </w:rPr>
        <w:t xml:space="preserve">REGLIC</w:t>
      </w:r>
      <w:r w:rsidDel="00000000" w:rsidR="00000000" w:rsidRPr="00000000">
        <w:rPr>
          <w:color w:val="ff0000"/>
          <w:sz w:val="21"/>
          <w:szCs w:val="21"/>
          <w:rtl w:val="0"/>
        </w:rPr>
        <w:t xml:space="preserve">.</w:t>
      </w:r>
    </w:p>
    <w:p w:rsidR="00000000" w:rsidDel="00000000" w:rsidP="00000000" w:rsidRDefault="00000000" w:rsidRPr="00000000" w14:paraId="0000002C">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CONDIÇÕES DE EXECUÇÃO E ESPECIFICAÇÃO TÉCNICA DETALHADA DO SERVIÇO A SER CONTRATADO </w:t>
      </w:r>
      <w:r w:rsidDel="00000000" w:rsidR="00000000" w:rsidRPr="00000000">
        <w:rPr>
          <w:sz w:val="20"/>
          <w:szCs w:val="20"/>
          <w:rtl w:val="0"/>
        </w:rPr>
        <w:t xml:space="preserve">(Conforme art. 65, II, do REGLIC-RIOSAÚDE)</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Especificar detalhadamente com todos os requisitos necessários do serviço, com precisão e clareza, incluindo suas características básicas e a forma como o serviço deverá ser prestado. Caso haja indicação de marca ou modelo, o Termo de Referência deverá ser instruído com a justificativa da indicação, citando em qual das hipóteses do art. 47, I, da Lei nº 13.303/2016 ocorre a indicação.</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Deve ser descrito de forma detalhada, com todas as especificações necessárias e suficientes para garantir a qualidade da contração, cuidando-se para que não sejam admitidas, previstas ou incluídas condições que comprometam, restrinjam ou frustrem o caráter competitivo da licitação ou, ainda, impertinentes ou irrelevantes para o específico objeto do contrato.</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Ressalta-se que a execução dos serviços deve obedecer normas técnicas vigentes aplicáveis a essa contratação, a exemplo de regulamentações da ANVISA.</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jc w:val="both"/>
        <w:rPr>
          <w:b w:val="1"/>
          <w:bCs w:val="1"/>
        </w:rPr>
      </w:pPr>
      <w:r w:rsidDel="00000000" w:rsidR="00000000" w:rsidRPr="00000000">
        <w:rPr>
          <w:rtl w:val="0"/>
        </w:rPr>
        <w:t xml:space="preserve">8.x  </w:t>
      </w:r>
      <w:r w:rsidDel="00000000" w:rsidR="00000000" w:rsidRPr="00000000">
        <w:rPr>
          <w:b w:val="1"/>
          <w:bCs w:val="1"/>
          <w:rtl w:val="0"/>
        </w:rPr>
        <w:t xml:space="preserve">CONFIDENCIALIDADE E PROPRIEDADE DA INFORMAÇÃO</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color w:val="ff0000"/>
          <w:rtl w:val="0"/>
        </w:rPr>
        <w:t xml:space="preserve">Subitem obrigatório a ser utilizados quando a contratada fornecer sistema web para a prestação do serviço. </w:t>
      </w:r>
    </w:p>
    <w:p w:rsidR="00000000" w:rsidDel="00000000" w:rsidP="00000000" w:rsidRDefault="00000000" w:rsidRPr="00000000" w14:paraId="00000032">
      <w:pPr>
        <w:shd w:fill="ffffff" w:val="clear"/>
        <w:spacing w:after="0" w:line="360" w:lineRule="auto"/>
        <w:ind w:left="425.19685039370086" w:hanging="425.19685039370086"/>
        <w:jc w:val="both"/>
        <w:rPr/>
      </w:pPr>
      <w:r w:rsidDel="00000000" w:rsidR="00000000" w:rsidRPr="00000000">
        <w:rPr>
          <w:rtl w:val="0"/>
        </w:rPr>
        <w:t xml:space="preserve">8.x. A RIOSAÚDE configura-se como única e exclusiva detentora dos dados e informações que constituem os bancos de dados dos sistemas implantados. Desta forma, a CONTRATADA deverá disponibilizar todos os dados e informações nos formatos e prazos definidos pela RIOSAÚDE, independentemente de situação contratual e/ou pendências financeiras.</w:t>
      </w:r>
    </w:p>
    <w:p w:rsidR="00000000" w:rsidDel="00000000" w:rsidP="00000000" w:rsidRDefault="00000000" w:rsidRPr="00000000" w14:paraId="00000033">
      <w:pPr>
        <w:shd w:fill="ffffff" w:val="clear"/>
        <w:spacing w:after="0" w:line="360" w:lineRule="auto"/>
        <w:ind w:left="425.19685039370086" w:hanging="425.19685039370086"/>
        <w:jc w:val="both"/>
        <w:rPr/>
      </w:pPr>
      <w:r w:rsidDel="00000000" w:rsidR="00000000" w:rsidRPr="00000000">
        <w:rPr>
          <w:rtl w:val="0"/>
        </w:rPr>
        <w:t xml:space="preserve">8.x. Em até três meses antes do término do contrato a ser firmado, caso não haja uma nova contratação do mesmo, a empresa deverá apresentar para a RIOSAÚDE o formato dos arquivos de dados que armazenará todos os dados existentes no sistema, e o formato do documento de Dicionário de Dados, seus relacionamentos, o tamanho e tipos dos campos que compõe as tabelas e servirão de guia para o perfeito entendimento dos arquivos de dados.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left="425.19685039370086" w:hanging="425.19685039370086"/>
        <w:jc w:val="both"/>
        <w:rPr/>
      </w:pPr>
      <w:r w:rsidDel="00000000" w:rsidR="00000000" w:rsidRPr="00000000">
        <w:rPr>
          <w:rtl w:val="0"/>
        </w:rPr>
        <w:t xml:space="preserve">8.x, A extração completa dos dados do sistema e a entrega dos arquivos de dados e do documento de Dicionário de Dados deverão ser realizadas em data previamente combinada com a RIOSAÚDE, não podendo ultrapassar o prazo de três meses após a data de encerramento do contrato.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037">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Q</w:t>
      </w:r>
      <w:r w:rsidDel="00000000" w:rsidR="00000000" w:rsidRPr="00000000">
        <w:rPr>
          <w:b w:val="1"/>
          <w:bCs w:val="1"/>
          <w:color w:val="000000"/>
          <w:rtl w:val="0"/>
        </w:rPr>
        <w:t xml:space="preserve">UALIFICAÇÃO TÉCNICA </w:t>
      </w:r>
      <w:r w:rsidDel="00000000" w:rsidR="00000000" w:rsidRPr="00000000">
        <w:rPr>
          <w:sz w:val="20"/>
          <w:szCs w:val="20"/>
          <w:rtl w:val="0"/>
        </w:rPr>
        <w:t xml:space="preserve">(Conforme art. 65, VII, do REGLIC-RIOSAÚDE)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Devem ser listados os documentos que serão exigidos das EMPRESAS. As exigências de qualificação técnica devem ser formuladas à luz do disposto no art. 37, inciso XXI, da Constituição Federal, limitando-se àquelas que sejam indispensáveis à garantia do cumprimento das obrigações contratuais e compatíveis com a complexidade do objeto licitado. Recomenda-se a leitura do art. 105 do REGLIC para melhor compreensão.</w:t>
      </w:r>
    </w:p>
    <w:p w:rsidR="00000000" w:rsidDel="00000000" w:rsidP="00000000" w:rsidRDefault="00000000" w:rsidRPr="00000000" w14:paraId="00000039">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rtl w:val="0"/>
        </w:rPr>
        <w:t xml:space="preserve">A</w:t>
      </w:r>
      <w:r w:rsidDel="00000000" w:rsidR="00000000" w:rsidRPr="00000000">
        <w:rPr>
          <w:color w:val="000000"/>
          <w:rtl w:val="0"/>
        </w:rPr>
        <w:t xml:space="preserve"> </w:t>
      </w:r>
      <w:r w:rsidDel="00000000" w:rsidR="00000000" w:rsidRPr="00000000">
        <w:rPr>
          <w:rtl w:val="0"/>
        </w:rPr>
        <w:t xml:space="preserve">PROPONENTE </w:t>
      </w:r>
      <w:r w:rsidDel="00000000" w:rsidR="00000000" w:rsidRPr="00000000">
        <w:rPr>
          <w:color w:val="000000"/>
          <w:rtl w:val="0"/>
        </w:rPr>
        <w:t xml:space="preserve">deverá apresentar os seguintes documentos referentes à qualificação técnica, confor</w:t>
      </w:r>
      <w:r w:rsidDel="00000000" w:rsidR="00000000" w:rsidRPr="00000000">
        <w:rPr>
          <w:rtl w:val="0"/>
        </w:rPr>
        <w:t xml:space="preserve">me art. 105 do REGLIC:</w:t>
      </w:r>
      <w:r w:rsidDel="00000000" w:rsidR="00000000" w:rsidRPr="00000000">
        <w:rPr>
          <w:rtl w:val="0"/>
        </w:rPr>
      </w:r>
    </w:p>
    <w:p w:rsidR="00000000" w:rsidDel="00000000" w:rsidP="00000000" w:rsidRDefault="00000000" w:rsidRPr="00000000" w14:paraId="0000003A">
      <w:pPr>
        <w:numPr>
          <w:ilvl w:val="2"/>
          <w:numId w:val="15"/>
        </w:numPr>
        <w:tabs>
          <w:tab w:val="left" w:leader="none" w:pos="567"/>
        </w:tabs>
        <w:spacing w:after="0" w:line="360" w:lineRule="auto"/>
        <w:ind w:left="357" w:firstLine="351.0000000000001"/>
        <w:jc w:val="both"/>
      </w:pPr>
      <w:r w:rsidDel="00000000" w:rsidR="00000000" w:rsidRPr="00000000">
        <w:rPr>
          <w:rtl w:val="0"/>
        </w:rPr>
        <w:t xml:space="preserve">Atestado(s)/Certidão(ões), em nome da PROPONENTE, fornecido(s) por pessoa   jurídica de direito público ou privado, que comprove(m) a execução anterior</w:t>
      </w:r>
      <w:r w:rsidDel="00000000" w:rsidR="00000000" w:rsidRPr="00000000">
        <w:rPr>
          <w:rFonts w:ascii="Times New Roman" w:cs="Times New Roman" w:eastAsia="Times New Roman" w:hAnsi="Times New Roman"/>
          <w:color w:val="191919"/>
          <w:sz w:val="24"/>
          <w:szCs w:val="24"/>
          <w:rtl w:val="0"/>
        </w:rPr>
        <w:t xml:space="preserve"> </w:t>
      </w:r>
      <w:r w:rsidDel="00000000" w:rsidR="00000000" w:rsidRPr="00000000">
        <w:rPr>
          <w:highlight w:val="white"/>
          <w:rtl w:val="0"/>
        </w:rPr>
        <w:t xml:space="preserve">para desempenho de atividade pertinente e compatível com o objeto do certame </w:t>
      </w:r>
      <w:r w:rsidDel="00000000" w:rsidR="00000000" w:rsidRPr="00000000">
        <w:rPr>
          <w:color w:val="ff0000"/>
          <w:rtl w:val="0"/>
        </w:rPr>
        <w:t xml:space="preserve">de 50% (cinquenta por cento) do quantitativo estimado de exames/serviço/etc.</w:t>
      </w:r>
    </w:p>
    <w:p w:rsidR="00000000" w:rsidDel="00000000" w:rsidP="00000000" w:rsidRDefault="00000000" w:rsidRPr="00000000" w14:paraId="0000003B">
      <w:pPr>
        <w:tabs>
          <w:tab w:val="left" w:leader="none" w:pos="567"/>
        </w:tabs>
        <w:spacing w:after="0" w:line="360" w:lineRule="auto"/>
        <w:ind w:left="1275.5905511811022" w:hanging="708.6614173228347"/>
        <w:jc w:val="both"/>
        <w:rPr>
          <w:color w:val="ff0000"/>
          <w:highlight w:val="white"/>
        </w:rPr>
      </w:pPr>
      <w:r w:rsidDel="00000000" w:rsidR="00000000" w:rsidRPr="00000000">
        <w:rPr>
          <w:highlight w:val="white"/>
          <w:rtl w:val="0"/>
        </w:rPr>
        <w:t xml:space="preserve">9.1.1.1. Quando a aplicação do percentual resultar em valor inferior a 1 unidade, a comprovação mínima exigida será de 1 unidade, por impossibilidade de fracionamento da execução </w:t>
      </w:r>
      <w:r w:rsidDel="00000000" w:rsidR="00000000" w:rsidRPr="00000000">
        <w:rPr>
          <w:color w:val="ff0000"/>
          <w:highlight w:val="white"/>
          <w:rtl w:val="0"/>
        </w:rPr>
        <w:t xml:space="preserve">(quando couber)</w:t>
      </w:r>
    </w:p>
    <w:p w:rsidR="00000000" w:rsidDel="00000000" w:rsidP="00000000" w:rsidRDefault="00000000" w:rsidRPr="00000000" w14:paraId="0000003C">
      <w:pPr>
        <w:tabs>
          <w:tab w:val="left" w:leader="none" w:pos="5955"/>
        </w:tabs>
        <w:spacing w:after="0" w:line="360" w:lineRule="auto"/>
        <w:ind w:left="566"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color w:val="ff0000"/>
          <w:rtl w:val="0"/>
        </w:rPr>
        <w:t xml:space="preserve"> O percentual poderá variar de acordo com o serviço a ser contratado, porém quando o quantitativo for inferior ou superior a 50% deverá ser justificado o motivo no ETP, conforme art. 105, § 4º, do </w:t>
      </w:r>
      <w:r w:rsidDel="00000000" w:rsidR="00000000" w:rsidRPr="00000000">
        <w:rPr>
          <w:color w:val="ff0000"/>
          <w:rtl w:val="0"/>
        </w:rPr>
        <w:t xml:space="preserve">REGLIC</w:t>
      </w:r>
      <w:r w:rsidDel="00000000" w:rsidR="00000000" w:rsidRPr="00000000">
        <w:rPr>
          <w:color w:val="ff0000"/>
          <w:rtl w:val="0"/>
        </w:rPr>
        <w:t xml:space="preserve">). No que diz respeito à parcela que deverá ser comprovada no atestado, esta deverá ser a mesma mencionada na subcontratação, em que se define o que a CONTRATADA não poderá subcontratar por ser a parcela de maior relevância.</w:t>
      </w:r>
    </w:p>
    <w:p w:rsidR="00000000" w:rsidDel="00000000" w:rsidP="00000000" w:rsidRDefault="00000000" w:rsidRPr="00000000" w14:paraId="0000003D">
      <w:pPr>
        <w:tabs>
          <w:tab w:val="left" w:leader="none" w:pos="567"/>
        </w:tabs>
        <w:spacing w:after="0" w:line="360" w:lineRule="auto"/>
        <w:ind w:left="1275.5905511811022" w:hanging="708.6614173228347"/>
        <w:jc w:val="both"/>
        <w:rPr>
          <w:highlight w:val="white"/>
        </w:rPr>
      </w:pPr>
      <w:r w:rsidDel="00000000" w:rsidR="00000000" w:rsidRPr="00000000">
        <w:rPr>
          <w:highlight w:val="white"/>
          <w:rtl w:val="0"/>
        </w:rPr>
        <w:t xml:space="preserve">9.1.1.2. Os atestados deverão referir-se às atividades prestadas no âmbito das atividades especificadas no Contrato Social vigente;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5905511811022" w:right="0" w:hanging="708.6614173228347"/>
        <w:jc w:val="both"/>
        <w:rPr>
          <w:highlight w:val="white"/>
        </w:rPr>
      </w:pPr>
      <w:r w:rsidDel="00000000" w:rsidR="00000000" w:rsidRPr="00000000">
        <w:rPr>
          <w:highlight w:val="white"/>
          <w:rtl w:val="0"/>
        </w:rPr>
        <w:t xml:space="preserve">9.1.1.3. Será admitida a soma dos atestados ou certidões apresentadas, desde que referentes a períodos concomitantes, conforme previsto no art. 105, §3º, do </w:t>
      </w:r>
      <w:r w:rsidDel="00000000" w:rsidR="00000000" w:rsidRPr="00000000">
        <w:rPr>
          <w:highlight w:val="white"/>
          <w:rtl w:val="0"/>
        </w:rPr>
        <w:t xml:space="preserve">REGLIC</w:t>
      </w:r>
      <w:r w:rsidDel="00000000" w:rsidR="00000000" w:rsidRPr="00000000">
        <w:rPr>
          <w:highlight w:val="whit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5905511811022" w:right="0" w:hanging="708.6614173228347"/>
        <w:jc w:val="both"/>
        <w:rPr>
          <w:highlight w:val="white"/>
        </w:rPr>
      </w:pPr>
      <w:r w:rsidDel="00000000" w:rsidR="00000000" w:rsidRPr="00000000">
        <w:rPr>
          <w:highlight w:val="white"/>
          <w:rtl w:val="0"/>
        </w:rPr>
        <w:t xml:space="preserve">9.1.1.4. Os atestados deverão ser apresentados em papel timbrado original ou por cópia reprográfica, assinado(s) por autoridade ou representante de quem os expediu, com a devida identificação;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5905511811022" w:right="0" w:hanging="708.6614173228347"/>
        <w:jc w:val="both"/>
        <w:rPr>
          <w:highlight w:val="white"/>
        </w:rPr>
      </w:pPr>
      <w:r w:rsidDel="00000000" w:rsidR="00000000" w:rsidRPr="00000000">
        <w:rPr>
          <w:highlight w:val="white"/>
          <w:rtl w:val="0"/>
        </w:rPr>
        <w:t xml:space="preserve">9.1.1.5. A RIOSAÚDE reserva-se ao direito de executar diligências para verificar e validar as informações prestadas nos atestados de capacidade técnica fornecidos pelo PROPONENTE classificado provisoriamente em primeiro lugar. Também poderão ser requeridas cópia do contrato, notas fiscais ou qualquer outro documento que comprove, inequivocamente, a veracidade dos atestados;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5905511811022" w:right="0" w:hanging="708.6614173228347"/>
        <w:jc w:val="both"/>
        <w:rPr>
          <w:highlight w:val="white"/>
        </w:rPr>
      </w:pPr>
      <w:r w:rsidDel="00000000" w:rsidR="00000000" w:rsidRPr="00000000">
        <w:rPr>
          <w:highlight w:val="white"/>
          <w:rtl w:val="0"/>
        </w:rPr>
        <w:t xml:space="preserve">9.1.1.6. Não será admitida a apresentação de atestado de capacidade técnica emitido por entidades do mesmo grupo econômico da qual faça parte a empresa PROPONENTE.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5905511811022" w:right="0" w:hanging="708.6614173228347"/>
        <w:jc w:val="both"/>
        <w:rPr/>
      </w:pPr>
      <w:r w:rsidDel="00000000" w:rsidR="00000000" w:rsidRPr="00000000">
        <w:rPr>
          <w:highlight w:val="white"/>
          <w:rtl w:val="0"/>
        </w:rPr>
        <w:t xml:space="preserve">9.1.1.7. Os atestados deverão conter necessariamen</w:t>
      </w:r>
      <w:r w:rsidDel="00000000" w:rsidR="00000000" w:rsidRPr="00000000">
        <w:rPr>
          <w:rtl w:val="0"/>
        </w:rPr>
        <w:t xml:space="preserve">te:</w:t>
      </w:r>
    </w:p>
    <w:p w:rsidR="00000000" w:rsidDel="00000000" w:rsidP="00000000" w:rsidRDefault="00000000" w:rsidRPr="00000000" w14:paraId="00000043">
      <w:pPr>
        <w:numPr>
          <w:ilvl w:val="0"/>
          <w:numId w:val="7"/>
        </w:numPr>
        <w:spacing w:after="0" w:line="360" w:lineRule="auto"/>
        <w:ind w:left="1559.0551181102362" w:hanging="283.4645669291339"/>
        <w:jc w:val="both"/>
        <w:rPr>
          <w:u w:val="none"/>
        </w:rPr>
      </w:pPr>
      <w:r w:rsidDel="00000000" w:rsidR="00000000" w:rsidRPr="00000000">
        <w:rPr>
          <w:rtl w:val="0"/>
        </w:rPr>
        <w:t xml:space="preserve">Prazo contratual; </w:t>
        <w:tab/>
      </w:r>
    </w:p>
    <w:p w:rsidR="00000000" w:rsidDel="00000000" w:rsidP="00000000" w:rsidRDefault="00000000" w:rsidRPr="00000000" w14:paraId="00000044">
      <w:pPr>
        <w:numPr>
          <w:ilvl w:val="0"/>
          <w:numId w:val="7"/>
        </w:numPr>
        <w:spacing w:after="0" w:line="360" w:lineRule="auto"/>
        <w:ind w:left="1559.0551181102362" w:hanging="283.4645669291339"/>
        <w:jc w:val="both"/>
        <w:rPr>
          <w:u w:val="none"/>
        </w:rPr>
      </w:pPr>
      <w:r w:rsidDel="00000000" w:rsidR="00000000" w:rsidRPr="00000000">
        <w:rPr>
          <w:rtl w:val="0"/>
        </w:rPr>
        <w:t xml:space="preserve">Data do início e término; </w:t>
        <w:tab/>
      </w:r>
    </w:p>
    <w:p w:rsidR="00000000" w:rsidDel="00000000" w:rsidP="00000000" w:rsidRDefault="00000000" w:rsidRPr="00000000" w14:paraId="00000045">
      <w:pPr>
        <w:numPr>
          <w:ilvl w:val="0"/>
          <w:numId w:val="7"/>
        </w:numPr>
        <w:spacing w:after="0" w:line="360" w:lineRule="auto"/>
        <w:ind w:left="1559.0551181102362" w:hanging="283.4645669291339"/>
        <w:jc w:val="both"/>
        <w:rPr>
          <w:u w:val="none"/>
        </w:rPr>
      </w:pPr>
      <w:r w:rsidDel="00000000" w:rsidR="00000000" w:rsidRPr="00000000">
        <w:rPr>
          <w:rtl w:val="0"/>
        </w:rPr>
        <w:t xml:space="preserve">Local da prestação dos serviços;</w:t>
      </w:r>
    </w:p>
    <w:p w:rsidR="00000000" w:rsidDel="00000000" w:rsidP="00000000" w:rsidRDefault="00000000" w:rsidRPr="00000000" w14:paraId="00000046">
      <w:pPr>
        <w:numPr>
          <w:ilvl w:val="0"/>
          <w:numId w:val="7"/>
        </w:numPr>
        <w:spacing w:after="0" w:line="360" w:lineRule="auto"/>
        <w:ind w:left="1559.0551181102362" w:hanging="283.4645669291339"/>
        <w:jc w:val="both"/>
        <w:rPr>
          <w:u w:val="none"/>
        </w:rPr>
      </w:pPr>
      <w:r w:rsidDel="00000000" w:rsidR="00000000" w:rsidRPr="00000000">
        <w:rPr>
          <w:rtl w:val="0"/>
        </w:rPr>
        <w:t xml:space="preserve">Natureza da prestação dos serviços</w:t>
      </w:r>
    </w:p>
    <w:p w:rsidR="00000000" w:rsidDel="00000000" w:rsidP="00000000" w:rsidRDefault="00000000" w:rsidRPr="00000000" w14:paraId="00000047">
      <w:pPr>
        <w:numPr>
          <w:ilvl w:val="0"/>
          <w:numId w:val="7"/>
        </w:numPr>
        <w:spacing w:after="0" w:line="360" w:lineRule="auto"/>
        <w:ind w:left="1559.0551181102362" w:hanging="283.4645669291339"/>
        <w:jc w:val="both"/>
        <w:rPr>
          <w:u w:val="none"/>
        </w:rPr>
      </w:pPr>
      <w:r w:rsidDel="00000000" w:rsidR="00000000" w:rsidRPr="00000000">
        <w:rPr>
          <w:rtl w:val="0"/>
        </w:rPr>
        <w:t xml:space="preserve">Quantitativo dos</w:t>
      </w:r>
      <w:r w:rsidDel="00000000" w:rsidR="00000000" w:rsidRPr="00000000">
        <w:rPr>
          <w:color w:val="ff0000"/>
          <w:rtl w:val="0"/>
        </w:rPr>
        <w:t xml:space="preserve"> exames ou procedimentos ou itens realizados ou fornecidos;</w:t>
      </w:r>
      <w:r w:rsidDel="00000000" w:rsidR="00000000" w:rsidRPr="00000000">
        <w:rPr>
          <w:rtl w:val="0"/>
        </w:rPr>
      </w:r>
    </w:p>
    <w:p w:rsidR="00000000" w:rsidDel="00000000" w:rsidP="00000000" w:rsidRDefault="00000000" w:rsidRPr="00000000" w14:paraId="00000048">
      <w:pPr>
        <w:numPr>
          <w:ilvl w:val="0"/>
          <w:numId w:val="7"/>
        </w:numPr>
        <w:spacing w:after="0" w:line="360" w:lineRule="auto"/>
        <w:ind w:left="1559.0551181102362" w:hanging="283.4645669291339"/>
        <w:jc w:val="both"/>
        <w:rPr>
          <w:u w:val="none"/>
        </w:rPr>
      </w:pPr>
      <w:r w:rsidDel="00000000" w:rsidR="00000000" w:rsidRPr="00000000">
        <w:rPr>
          <w:rtl w:val="0"/>
        </w:rPr>
        <w:t xml:space="preserve">Valor global do contrato; </w:t>
        <w:tab/>
      </w:r>
    </w:p>
    <w:p w:rsidR="00000000" w:rsidDel="00000000" w:rsidP="00000000" w:rsidRDefault="00000000" w:rsidRPr="00000000" w14:paraId="00000049">
      <w:pPr>
        <w:numPr>
          <w:ilvl w:val="0"/>
          <w:numId w:val="7"/>
        </w:numPr>
        <w:spacing w:after="0" w:line="360" w:lineRule="auto"/>
        <w:ind w:left="1559.0551181102362" w:hanging="283.4645669291339"/>
        <w:jc w:val="both"/>
        <w:rPr>
          <w:u w:val="none"/>
        </w:rPr>
      </w:pPr>
      <w:r w:rsidDel="00000000" w:rsidR="00000000" w:rsidRPr="00000000">
        <w:rPr>
          <w:rtl w:val="0"/>
        </w:rPr>
        <w:t xml:space="preserve">Caracterização do bom desempenho da empresa CONTRATADA.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5905511811022" w:right="0" w:hanging="708.6614173228347"/>
        <w:jc w:val="both"/>
        <w:rPr>
          <w:highlight w:val="white"/>
        </w:rPr>
      </w:pPr>
      <w:r w:rsidDel="00000000" w:rsidR="00000000" w:rsidRPr="00000000">
        <w:rPr>
          <w:highlight w:val="white"/>
          <w:rtl w:val="0"/>
        </w:rPr>
        <w:t xml:space="preserve">9.1.1.8. Atestados que não contenham a relação dos itens fornecidos deverão ser enviados, para fins de comprovação dos quantitativos, os seguintes documentos complementares conforme art. 105, §7º, do </w:t>
      </w:r>
      <w:r w:rsidDel="00000000" w:rsidR="00000000" w:rsidRPr="00000000">
        <w:rPr>
          <w:highlight w:val="white"/>
          <w:rtl w:val="0"/>
        </w:rPr>
        <w:t xml:space="preserve">REGLIC</w:t>
      </w:r>
      <w:r w:rsidDel="00000000" w:rsidR="00000000" w:rsidRPr="00000000">
        <w:rPr>
          <w:highlight w:val="white"/>
          <w:rtl w:val="0"/>
        </w:rPr>
        <w:t xml:space="preserve">: </w:t>
      </w:r>
    </w:p>
    <w:p w:rsidR="00000000" w:rsidDel="00000000" w:rsidP="00000000" w:rsidRDefault="00000000" w:rsidRPr="00000000" w14:paraId="0000004B">
      <w:pPr>
        <w:spacing w:after="0" w:line="360" w:lineRule="auto"/>
        <w:ind w:left="1559.0551181102362" w:hanging="283.4645669291339"/>
        <w:jc w:val="both"/>
        <w:rPr>
          <w:highlight w:val="white"/>
        </w:rPr>
      </w:pPr>
      <w:r w:rsidDel="00000000" w:rsidR="00000000" w:rsidRPr="00000000">
        <w:rPr>
          <w:highlight w:val="white"/>
          <w:rtl w:val="0"/>
        </w:rPr>
        <w:t xml:space="preserve">a)</w:t>
      </w:r>
      <w:r w:rsidDel="00000000" w:rsidR="00000000" w:rsidRPr="00000000">
        <w:rPr>
          <w:sz w:val="14"/>
          <w:szCs w:val="14"/>
          <w:highlight w:val="white"/>
          <w:rtl w:val="0"/>
        </w:rPr>
        <w:t xml:space="preserve">    </w:t>
      </w:r>
      <w:r w:rsidDel="00000000" w:rsidR="00000000" w:rsidRPr="00000000">
        <w:rPr>
          <w:b w:val="1"/>
          <w:bCs w:val="1"/>
          <w:highlight w:val="white"/>
          <w:rtl w:val="0"/>
        </w:rPr>
        <w:t xml:space="preserve">Atestados emitidos por entes públicos:</w:t>
      </w:r>
      <w:r w:rsidDel="00000000" w:rsidR="00000000" w:rsidRPr="00000000">
        <w:rPr>
          <w:highlight w:val="white"/>
          <w:rtl w:val="0"/>
        </w:rPr>
        <w:t xml:space="preserve"> poderão ser solicitados, para fins de comprovação, o edital e o contrato originários da contratação, bem como relatório emitido pela CONTRATANTE ou pela própria empresa que demonstre a execução dos serviços ou fornecimentos declarados.</w:t>
      </w:r>
    </w:p>
    <w:p w:rsidR="00000000" w:rsidDel="00000000" w:rsidP="00000000" w:rsidRDefault="00000000" w:rsidRPr="00000000" w14:paraId="0000004C">
      <w:pPr>
        <w:spacing w:after="0" w:line="360" w:lineRule="auto"/>
        <w:ind w:left="1559.0551181102362" w:hanging="283.4645669291339"/>
        <w:jc w:val="both"/>
        <w:rPr>
          <w:highlight w:val="white"/>
        </w:rPr>
      </w:pPr>
      <w:r w:rsidDel="00000000" w:rsidR="00000000" w:rsidRPr="00000000">
        <w:rPr>
          <w:highlight w:val="white"/>
          <w:rtl w:val="0"/>
        </w:rPr>
        <w:t xml:space="preserve">b)</w:t>
      </w:r>
      <w:r w:rsidDel="00000000" w:rsidR="00000000" w:rsidRPr="00000000">
        <w:rPr>
          <w:sz w:val="14"/>
          <w:szCs w:val="14"/>
          <w:highlight w:val="white"/>
          <w:rtl w:val="0"/>
        </w:rPr>
        <w:t xml:space="preserve"> </w:t>
      </w:r>
      <w:r w:rsidDel="00000000" w:rsidR="00000000" w:rsidRPr="00000000">
        <w:rPr>
          <w:b w:val="1"/>
          <w:bCs w:val="1"/>
          <w:highlight w:val="white"/>
          <w:rtl w:val="0"/>
        </w:rPr>
        <w:t xml:space="preserve">Atestados emitidos por entidades privadas: </w:t>
      </w:r>
      <w:r w:rsidDel="00000000" w:rsidR="00000000" w:rsidRPr="00000000">
        <w:rPr>
          <w:highlight w:val="white"/>
          <w:rtl w:val="0"/>
        </w:rPr>
        <w:t xml:space="preserve">considerando a inexistência de edital e a vedação de exigência contratual, poderão ser aceitos, em substituição, relatório da prestação acompanhado das notas fiscais eletrônicas referentes aos dois primeiros e aos dois últimos meses de execução.</w:t>
      </w:r>
    </w:p>
    <w:p w:rsidR="00000000" w:rsidDel="00000000" w:rsidP="00000000" w:rsidRDefault="00000000" w:rsidRPr="00000000" w14:paraId="0000004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850.3937007874017" w:right="0" w:hanging="141.7322834645671"/>
        <w:jc w:val="both"/>
      </w:pPr>
      <w:r w:rsidDel="00000000" w:rsidR="00000000" w:rsidRPr="00000000">
        <w:rPr>
          <w:rtl w:val="0"/>
        </w:rPr>
        <w:t xml:space="preserve">Certificado de Inscrição de Pessoa Jurídica no respectivo Conselho na unidade federativa da sede da </w:t>
      </w:r>
      <w:r w:rsidDel="00000000" w:rsidR="00000000" w:rsidRPr="00000000">
        <w:rPr>
          <w:highlight w:val="white"/>
          <w:rtl w:val="0"/>
        </w:rPr>
        <w:t xml:space="preserve">PROPONENTE </w:t>
      </w:r>
      <w:r w:rsidDel="00000000" w:rsidR="00000000" w:rsidRPr="00000000">
        <w:rPr>
          <w:rtl w:val="0"/>
        </w:rPr>
        <w:t xml:space="preserve">. </w:t>
      </w:r>
      <w:r w:rsidDel="00000000" w:rsidR="00000000" w:rsidRPr="00000000">
        <w:rPr>
          <w:color w:val="ff0000"/>
          <w:rtl w:val="0"/>
        </w:rPr>
        <w:t xml:space="preserve">(quando couber)</w:t>
      </w:r>
    </w:p>
    <w:p w:rsidR="00000000" w:rsidDel="00000000" w:rsidP="00000000" w:rsidRDefault="00000000" w:rsidRPr="00000000" w14:paraId="0000004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351.0000000000001"/>
        <w:jc w:val="both"/>
      </w:pPr>
      <w:r w:rsidDel="00000000" w:rsidR="00000000" w:rsidRPr="00000000">
        <w:rPr>
          <w:highlight w:val="white"/>
          <w:rtl w:val="0"/>
        </w:rPr>
        <w:t xml:space="preserve"> </w:t>
      </w:r>
      <w:r w:rsidDel="00000000" w:rsidR="00000000" w:rsidRPr="00000000">
        <w:rPr>
          <w:color w:val="ff0000"/>
          <w:highlight w:val="white"/>
          <w:rtl w:val="0"/>
        </w:rPr>
        <w:t xml:space="preserve">Outros documentos cabíveis à contratação do objeto</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50">
      <w:pPr>
        <w:numPr>
          <w:ilvl w:val="0"/>
          <w:numId w:val="15"/>
        </w:numPr>
        <w:shd w:fill="d0cece" w:val="clear"/>
        <w:tabs>
          <w:tab w:val="left" w:leader="none" w:pos="5955"/>
        </w:tabs>
        <w:spacing w:after="0" w:line="360" w:lineRule="auto"/>
        <w:ind w:left="357" w:hanging="357"/>
        <w:jc w:val="both"/>
        <w:rPr/>
      </w:pPr>
      <w:bookmarkStart w:colFirst="0" w:colLast="0" w:name="_heading=h.3dy6vkm" w:id="0"/>
      <w:bookmarkEnd w:id="0"/>
      <w:r w:rsidDel="00000000" w:rsidR="00000000" w:rsidRPr="00000000">
        <w:rPr>
          <w:b w:val="1"/>
          <w:bCs w:val="1"/>
          <w:rtl w:val="0"/>
        </w:rPr>
        <w:t xml:space="preserve">QUALIFICAÇÃO DE HABILITAÇÃO JURÍDICA</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PROPONENTE deverá apresentar os documentos elencados no </w:t>
      </w:r>
      <w:r w:rsidDel="00000000" w:rsidR="00000000" w:rsidRPr="00000000">
        <w:rPr>
          <w:b w:val="1"/>
          <w:bCs w:val="1"/>
          <w:rtl w:val="0"/>
        </w:rPr>
        <w:t xml:space="preserve">ANEXO</w:t>
      </w:r>
      <w:r w:rsidDel="00000000" w:rsidR="00000000" w:rsidRPr="00000000">
        <w:rPr>
          <w:b w:val="1"/>
          <w:bCs w:val="1"/>
          <w:color w:val="ff0000"/>
          <w:rtl w:val="0"/>
        </w:rPr>
        <w:t xml:space="preserve"> </w:t>
      </w:r>
      <w:r w:rsidDel="00000000" w:rsidR="00000000" w:rsidRPr="00000000">
        <w:rPr>
          <w:color w:val="ff0000"/>
          <w:rtl w:val="0"/>
        </w:rPr>
        <w:t xml:space="preserve">___ </w:t>
      </w:r>
      <w:r w:rsidDel="00000000" w:rsidR="00000000" w:rsidRPr="00000000">
        <w:rPr>
          <w:rtl w:val="0"/>
        </w:rPr>
        <w:t xml:space="preserve">- Documentos de Habilitação Jurídica. </w:t>
      </w:r>
    </w:p>
    <w:p w:rsidR="00000000" w:rsidDel="00000000" w:rsidP="00000000" w:rsidRDefault="00000000" w:rsidRPr="00000000" w14:paraId="00000052">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DOCUMENTAÇÃO PARA ASSINATURA DO CONTRATO </w:t>
      </w:r>
      <w:r w:rsidDel="00000000" w:rsidR="00000000" w:rsidRPr="00000000">
        <w:rPr>
          <w:sz w:val="20"/>
          <w:szCs w:val="20"/>
          <w:rtl w:val="0"/>
        </w:rPr>
        <w:t xml:space="preserve">(Conforme art. 65, VII, do REGLIC-RIOSAÚDE)</w:t>
      </w:r>
      <w:r w:rsidDel="00000000" w:rsidR="00000000" w:rsidRPr="00000000">
        <w:rPr>
          <w:rtl w:val="0"/>
        </w:rPr>
      </w:r>
    </w:p>
    <w:p w:rsidR="00000000" w:rsidDel="00000000" w:rsidP="00000000" w:rsidRDefault="00000000" w:rsidRPr="00000000" w14:paraId="00000053">
      <w:pPr>
        <w:spacing w:after="0" w:line="360" w:lineRule="auto"/>
        <w:jc w:val="both"/>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Inserir as documentações que forem necessárias levando em consideração as normativas e  complexidade do serviço a ser contratado para assinatura do contrato, ou seja, somente serão exigidas da CONTRATADA antes da assinatura do contrato;</w:t>
      </w:r>
      <w:r w:rsidDel="00000000" w:rsidR="00000000" w:rsidRPr="00000000">
        <w:rPr>
          <w:rtl w:val="0"/>
        </w:rPr>
      </w:r>
    </w:p>
    <w:p w:rsidR="00000000" w:rsidDel="00000000" w:rsidP="00000000" w:rsidRDefault="00000000" w:rsidRPr="00000000" w14:paraId="00000054">
      <w:pPr>
        <w:numPr>
          <w:ilvl w:val="1"/>
          <w:numId w:val="15"/>
        </w:numPr>
        <w:pBdr>
          <w:top w:space="0" w:sz="0" w:val="nil"/>
          <w:left w:space="0" w:sz="0" w:val="nil"/>
          <w:bottom w:space="0" w:sz="0" w:val="nil"/>
          <w:right w:space="0" w:sz="0" w:val="nil"/>
          <w:between w:space="0" w:sz="0" w:val="nil"/>
        </w:pBdr>
        <w:tabs>
          <w:tab w:val="left" w:leader="none" w:pos="416.0000000000002"/>
        </w:tabs>
        <w:spacing w:after="0" w:line="360" w:lineRule="auto"/>
        <w:ind w:left="566.9291338582675" w:hanging="566.9291338582675"/>
        <w:jc w:val="both"/>
        <w:rPr>
          <w:highlight w:val="white"/>
        </w:rPr>
      </w:pPr>
      <w:r w:rsidDel="00000000" w:rsidR="00000000" w:rsidRPr="00000000">
        <w:rPr>
          <w:color w:val="000000"/>
          <w:rtl w:val="0"/>
        </w:rPr>
        <w:t xml:space="preserve">Apresentar o Comprovante de registro da empresa na respectiva entidade fiscalizadora no </w:t>
      </w:r>
      <w:r w:rsidDel="00000000" w:rsidR="00000000" w:rsidRPr="00000000">
        <w:rPr>
          <w:rtl w:val="0"/>
        </w:rPr>
        <w:t xml:space="preserve">E</w:t>
      </w:r>
      <w:r w:rsidDel="00000000" w:rsidR="00000000" w:rsidRPr="00000000">
        <w:rPr>
          <w:color w:val="000000"/>
          <w:rtl w:val="0"/>
        </w:rPr>
        <w:t xml:space="preserve">stado do Rio de Janeiro</w:t>
      </w:r>
      <w:r w:rsidDel="00000000" w:rsidR="00000000" w:rsidRPr="00000000">
        <w:rPr>
          <w:rtl w:val="0"/>
        </w:rPr>
        <w:t xml:space="preserve">.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55">
      <w:pPr>
        <w:numPr>
          <w:ilvl w:val="1"/>
          <w:numId w:val="15"/>
        </w:numPr>
        <w:pBdr>
          <w:top w:space="0" w:sz="0" w:val="nil"/>
          <w:left w:space="0" w:sz="0" w:val="nil"/>
          <w:bottom w:space="0" w:sz="0" w:val="nil"/>
          <w:right w:space="0" w:sz="0" w:val="nil"/>
          <w:between w:space="0" w:sz="0" w:val="nil"/>
        </w:pBdr>
        <w:tabs>
          <w:tab w:val="left" w:leader="none" w:pos="416.0000000000002"/>
        </w:tabs>
        <w:spacing w:after="0" w:line="360" w:lineRule="auto"/>
        <w:ind w:left="566.9291338582675" w:hanging="566.9291338582675"/>
        <w:jc w:val="both"/>
        <w:rPr>
          <w:highlight w:val="white"/>
        </w:rPr>
      </w:pPr>
      <w:r w:rsidDel="00000000" w:rsidR="00000000" w:rsidRPr="00000000">
        <w:rPr>
          <w:color w:val="000000"/>
          <w:rtl w:val="0"/>
        </w:rPr>
        <w:t xml:space="preserve">Certificado de Responsabilidade Técnica do profissional que será designado como Responsável técnico do serviço </w:t>
      </w:r>
      <w:r w:rsidDel="00000000" w:rsidR="00000000" w:rsidRPr="00000000">
        <w:rPr>
          <w:rtl w:val="0"/>
        </w:rPr>
        <w:t xml:space="preserve">a ser contratado</w:t>
      </w:r>
      <w:r w:rsidDel="00000000" w:rsidR="00000000" w:rsidRPr="00000000">
        <w:rPr>
          <w:color w:val="000000"/>
          <w:rtl w:val="0"/>
        </w:rPr>
        <w:t xml:space="preserve">, emitido pelo respectivo Conselho.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56">
      <w:pPr>
        <w:numPr>
          <w:ilvl w:val="2"/>
          <w:numId w:val="15"/>
        </w:numPr>
        <w:pBdr>
          <w:top w:space="0" w:sz="0" w:val="nil"/>
          <w:left w:space="0" w:sz="0" w:val="nil"/>
          <w:bottom w:space="0" w:sz="0" w:val="nil"/>
          <w:right w:space="0" w:sz="0" w:val="nil"/>
          <w:between w:space="0" w:sz="0" w:val="nil"/>
        </w:pBdr>
        <w:tabs>
          <w:tab w:val="left" w:leader="none" w:pos="416.0000000000002"/>
        </w:tabs>
        <w:spacing w:after="0" w:line="360" w:lineRule="auto"/>
        <w:ind w:left="992.1259842519685" w:hanging="141.73228346456668"/>
        <w:jc w:val="both"/>
        <w:rPr>
          <w:highlight w:val="white"/>
        </w:rPr>
      </w:pPr>
      <w:r w:rsidDel="00000000" w:rsidR="00000000" w:rsidRPr="00000000">
        <w:rPr>
          <w:color w:val="000000"/>
          <w:rtl w:val="0"/>
        </w:rPr>
        <w:t xml:space="preserve">Caso na data da assinatura do contrato a certidão de Responsabilidade Técnica do profissional não tenha sido liberado pelo respectivo Conselho, a CONTRATADA deverá apresentar protocolo da solicitação junto ao órgão.</w:t>
      </w:r>
      <w:r w:rsidDel="00000000" w:rsidR="00000000" w:rsidRPr="00000000">
        <w:rPr>
          <w:rtl w:val="0"/>
        </w:rPr>
        <w:t xml:space="preserve">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57">
      <w:pPr>
        <w:numPr>
          <w:ilvl w:val="1"/>
          <w:numId w:val="15"/>
        </w:numPr>
        <w:pBdr>
          <w:top w:space="0" w:sz="0" w:val="nil"/>
          <w:left w:space="0" w:sz="0" w:val="nil"/>
          <w:bottom w:space="0" w:sz="0" w:val="nil"/>
          <w:right w:space="0" w:sz="0" w:val="nil"/>
          <w:between w:space="0" w:sz="0" w:val="nil"/>
        </w:pBdr>
        <w:tabs>
          <w:tab w:val="left" w:leader="none" w:pos="416.0000000000002"/>
        </w:tabs>
        <w:spacing w:after="0" w:line="360" w:lineRule="auto"/>
        <w:ind w:left="566.9291338582675" w:hanging="566.9291338582675"/>
        <w:jc w:val="both"/>
        <w:rPr>
          <w:highlight w:val="white"/>
        </w:rPr>
      </w:pPr>
      <w:r w:rsidDel="00000000" w:rsidR="00000000" w:rsidRPr="00000000">
        <w:rPr>
          <w:color w:val="000000"/>
          <w:rtl w:val="0"/>
        </w:rPr>
        <w:t xml:space="preserve">O vínculo entre o RT e a </w:t>
      </w:r>
      <w:r w:rsidDel="00000000" w:rsidR="00000000" w:rsidRPr="00000000">
        <w:rPr>
          <w:rtl w:val="0"/>
        </w:rPr>
        <w:t xml:space="preserve">CONTRATADA</w:t>
      </w:r>
      <w:r w:rsidDel="00000000" w:rsidR="00000000" w:rsidRPr="00000000">
        <w:rPr>
          <w:color w:val="000000"/>
          <w:rtl w:val="0"/>
        </w:rPr>
        <w:t xml:space="preserve"> deverá ser comprovado através da apresentação de um dos seguint</w:t>
      </w:r>
      <w:r w:rsidDel="00000000" w:rsidR="00000000" w:rsidRPr="00000000">
        <w:rPr>
          <w:rtl w:val="0"/>
        </w:rPr>
        <w:t xml:space="preserve">es </w:t>
      </w:r>
      <w:r w:rsidDel="00000000" w:rsidR="00000000" w:rsidRPr="00000000">
        <w:rPr>
          <w:color w:val="000000"/>
          <w:rtl w:val="0"/>
        </w:rPr>
        <w:t xml:space="preserve">itens: Certificado de Responsabilidade Técnica do profissional que será designado como Responsável técnico do serviço prestado pela empresa, emitido pelo respectivo Conselho, Carteira de Trabalho e Previdência Social (CTPS)</w:t>
      </w:r>
      <w:r w:rsidDel="00000000" w:rsidR="00000000" w:rsidRPr="00000000">
        <w:rPr>
          <w:rtl w:val="0"/>
        </w:rPr>
        <w:t xml:space="preserve">;</w:t>
      </w:r>
      <w:r w:rsidDel="00000000" w:rsidR="00000000" w:rsidRPr="00000000">
        <w:rPr>
          <w:color w:val="000000"/>
          <w:rtl w:val="0"/>
        </w:rPr>
        <w:t xml:space="preserve"> contrato social (quando tratar-se de dirigente ou sócio da empresa); contrato de prestação de serviços. </w:t>
      </w:r>
      <w:r w:rsidDel="00000000" w:rsidR="00000000" w:rsidRPr="00000000">
        <w:rPr>
          <w:color w:val="ff0000"/>
          <w:rtl w:val="0"/>
        </w:rPr>
        <w:t xml:space="preserve">(quando couber)</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rtl w:val="0"/>
        </w:rPr>
      </w:r>
    </w:p>
    <w:p w:rsidR="00000000" w:rsidDel="00000000" w:rsidP="00000000" w:rsidRDefault="00000000" w:rsidRPr="00000000" w14:paraId="00000059">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DEVERES </w:t>
      </w:r>
      <w:r w:rsidDel="00000000" w:rsidR="00000000" w:rsidRPr="00000000">
        <w:rPr>
          <w:b w:val="1"/>
          <w:bCs w:val="1"/>
          <w:color w:val="000000"/>
          <w:rtl w:val="0"/>
        </w:rPr>
        <w:t xml:space="preserve">DA CONTRATADA </w:t>
      </w:r>
      <w:r w:rsidDel="00000000" w:rsidR="00000000" w:rsidRPr="00000000">
        <w:rPr>
          <w:sz w:val="20"/>
          <w:szCs w:val="20"/>
          <w:rtl w:val="0"/>
        </w:rPr>
        <w:t xml:space="preserve">(Conforme art. 65, VI, do REGLIC-RIOSAÚDE)</w:t>
      </w:r>
      <w:r w:rsidDel="00000000" w:rsidR="00000000" w:rsidRPr="00000000">
        <w:rPr>
          <w:rtl w:val="0"/>
        </w:rPr>
      </w:r>
    </w:p>
    <w:p w:rsidR="00000000" w:rsidDel="00000000" w:rsidP="00000000" w:rsidRDefault="00000000" w:rsidRPr="00000000" w14:paraId="0000005A">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Prestar os serviços de acordo com todas as exigências contidas neste Termo de Referência, no </w:t>
      </w:r>
      <w:r w:rsidDel="00000000" w:rsidR="00000000" w:rsidRPr="00000000">
        <w:rPr>
          <w:rtl w:val="0"/>
        </w:rPr>
        <w:t xml:space="preserve">E</w:t>
      </w:r>
      <w:r w:rsidDel="00000000" w:rsidR="00000000" w:rsidRPr="00000000">
        <w:rPr>
          <w:color w:val="000000"/>
          <w:rtl w:val="0"/>
        </w:rPr>
        <w:t xml:space="preserve">dital, no Contrat</w:t>
      </w:r>
      <w:r w:rsidDel="00000000" w:rsidR="00000000" w:rsidRPr="00000000">
        <w:rPr>
          <w:rtl w:val="0"/>
        </w:rPr>
        <w:t xml:space="preserve">o</w:t>
      </w:r>
      <w:r w:rsidDel="00000000" w:rsidR="00000000" w:rsidRPr="00000000">
        <w:rPr>
          <w:color w:val="000000"/>
          <w:rtl w:val="0"/>
        </w:rPr>
        <w:t xml:space="preserve"> e na Proposta;</w:t>
      </w:r>
      <w:r w:rsidDel="00000000" w:rsidR="00000000" w:rsidRPr="00000000">
        <w:rPr>
          <w:rtl w:val="0"/>
        </w:rPr>
      </w:r>
    </w:p>
    <w:p w:rsidR="00000000" w:rsidDel="00000000" w:rsidP="00000000" w:rsidRDefault="00000000" w:rsidRPr="00000000" w14:paraId="0000005B">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Responsabilizar-se integralmente pelo ressarcimento de quaisquer danos e prejuízos, de qualquer natureza, que causar à CONTRATANTE ou a terceiros, decorrentes da execução do objeto deste termo de referência, respondendo por si, seus empregados, prepostos e sucessores, independentemente das medidas preventivas adotadas;</w:t>
      </w:r>
      <w:r w:rsidDel="00000000" w:rsidR="00000000" w:rsidRPr="00000000">
        <w:rPr>
          <w:rtl w:val="0"/>
        </w:rPr>
      </w:r>
    </w:p>
    <w:p w:rsidR="00000000" w:rsidDel="00000000" w:rsidP="00000000" w:rsidRDefault="00000000" w:rsidRPr="00000000" w14:paraId="0000005C">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Atender às determinações e exigências formuladas pela CONTRATANTE;</w:t>
      </w:r>
      <w:r w:rsidDel="00000000" w:rsidR="00000000" w:rsidRPr="00000000">
        <w:rPr>
          <w:rtl w:val="0"/>
        </w:rPr>
      </w:r>
    </w:p>
    <w:p w:rsidR="00000000" w:rsidDel="00000000" w:rsidP="00000000" w:rsidRDefault="00000000" w:rsidRPr="00000000" w14:paraId="0000005D">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Responsabilizar-se, na forma do Contrato, por todos os ônus, encargos e obrigações comerciais, sociais, tributárias, trabalhistas e previdenciárias, ou quaisquer outras previstas na legislação em vigor, bem como por todos os gastos e encargos com material e mão de obra necessária à completa realização dos serviços até o seu término:</w:t>
      </w:r>
      <w:r w:rsidDel="00000000" w:rsidR="00000000" w:rsidRPr="00000000">
        <w:rPr>
          <w:rtl w:val="0"/>
        </w:rPr>
      </w:r>
    </w:p>
    <w:p w:rsidR="00000000" w:rsidDel="00000000" w:rsidP="00000000" w:rsidRDefault="00000000" w:rsidRPr="00000000" w14:paraId="0000005E">
      <w:pPr>
        <w:numPr>
          <w:ilvl w:val="2"/>
          <w:numId w:val="17"/>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Em caso de ajuizamento de ações trabalhistas contra a CONTRATADA, decorrentes da execução do presente Serviço, com a inclusão da RIOSA</w:t>
      </w:r>
      <w:r w:rsidDel="00000000" w:rsidR="00000000" w:rsidRPr="00000000">
        <w:rPr>
          <w:rtl w:val="0"/>
        </w:rPr>
        <w:t xml:space="preserve">ÚDE, da Secretário Municipal de Saúde</w:t>
      </w:r>
      <w:r w:rsidDel="00000000" w:rsidR="00000000" w:rsidRPr="00000000">
        <w:rPr>
          <w:color w:val="000000"/>
          <w:rtl w:val="0"/>
        </w:rPr>
        <w:t xml:space="preserve"> (SMS/RJ) ou do Município do Rio de Janeiro como responsável subsidiário ou solidário, a CONTRATANTE poderá reter, das parcelas vincendas, o montante dos valores cobrados, que serão complementados a qualquer tempo com nova retenção em caso de insuficiência;</w:t>
      </w:r>
    </w:p>
    <w:p w:rsidR="00000000" w:rsidDel="00000000" w:rsidP="00000000" w:rsidRDefault="00000000" w:rsidRPr="00000000" w14:paraId="0000005F">
      <w:pPr>
        <w:numPr>
          <w:ilvl w:val="2"/>
          <w:numId w:val="17"/>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No caso da existência de débitos tributários ou previdenciários, decorrentes da execução do serviço, que possam ensejar responsabilidade subsidiária ou solidária da CONTRATANTE, as parcelas vincendas poderão ser retidas até o montante dos valores cobrados, que serão complementados a qualquer tempo com nova retenção em caso de insuficiência;</w:t>
      </w:r>
    </w:p>
    <w:p w:rsidR="00000000" w:rsidDel="00000000" w:rsidP="00000000" w:rsidRDefault="00000000" w:rsidRPr="00000000" w14:paraId="00000060">
      <w:pPr>
        <w:numPr>
          <w:ilvl w:val="2"/>
          <w:numId w:val="17"/>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As retenções previstas nas alíneas “a” e “b” poderão ser realizadas tão logo tenha ciência o Município do Rio de Janeiro ou a CONTRATANTE da existência de ação trabalhista ou de débitos tributários e previdenciários e serão destinadas ao pagamento das respectivas obrigações caso a SMS/RJ, o Município do Rio de Janeiro ou a RIOSAÚDE sejam compelidas a tanto, administrativa ou judicialmente, não cabendo, em nenhuma hipótese, ressarcimento à CONTRATADA;</w:t>
      </w:r>
    </w:p>
    <w:p w:rsidR="00000000" w:rsidDel="00000000" w:rsidP="00000000" w:rsidRDefault="00000000" w:rsidRPr="00000000" w14:paraId="00000061">
      <w:pPr>
        <w:numPr>
          <w:ilvl w:val="2"/>
          <w:numId w:val="17"/>
        </w:numPr>
        <w:pBdr>
          <w:top w:space="0" w:sz="0" w:val="nil"/>
          <w:left w:space="0" w:sz="0" w:val="nil"/>
          <w:bottom w:space="0" w:sz="0" w:val="nil"/>
          <w:right w:space="0" w:sz="0" w:val="nil"/>
          <w:between w:space="0" w:sz="0" w:val="nil"/>
        </w:pBdr>
        <w:tabs>
          <w:tab w:val="left" w:leader="none" w:pos="5955"/>
        </w:tabs>
        <w:spacing w:after="0" w:line="360" w:lineRule="auto"/>
        <w:ind w:left="850.3937007874017" w:hanging="283.4645669291342"/>
        <w:jc w:val="both"/>
        <w:rPr>
          <w:color w:val="000000"/>
        </w:rPr>
      </w:pPr>
      <w:r w:rsidDel="00000000" w:rsidR="00000000" w:rsidRPr="00000000">
        <w:rPr>
          <w:color w:val="000000"/>
          <w:rtl w:val="0"/>
        </w:rPr>
        <w:t xml:space="preserve">Eventuais retenções previstas nas alíneas “a” e “b” somente serão liberadas pela CONTRATANTE se houver justa causa devidamente fundamentada.</w:t>
      </w:r>
    </w:p>
    <w:p w:rsidR="00000000" w:rsidDel="00000000" w:rsidP="00000000" w:rsidRDefault="00000000" w:rsidRPr="00000000" w14:paraId="00000062">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Responsabilizar-se, na forma do Contrato, pela qualidade dos serviços executados e dos materiais empregados, em conformidade com as especificações do presente termo, com as normas da Associação Brasileira de Normas Técnicas (ABNT), e demais normas técnicas pertinentes, assim como pelo refazimento do serviço e a substituição dos materiais recusados, sem ônus para a CONTRATANTE e sem prejuízo da aplicação das sanções cabíveis;</w:t>
      </w:r>
      <w:r w:rsidDel="00000000" w:rsidR="00000000" w:rsidRPr="00000000">
        <w:rPr>
          <w:rtl w:val="0"/>
        </w:rPr>
      </w:r>
    </w:p>
    <w:p w:rsidR="00000000" w:rsidDel="00000000" w:rsidP="00000000" w:rsidRDefault="00000000" w:rsidRPr="00000000" w14:paraId="00000063">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Eventuais menções a normas técnicas, resoluções (em especial RDCs da ANVISA) ou legislações específicas neste documento estendem-se, automaticamente, aos novos atos normativos que venham a substituí-los ou alterá-los, de modo que a conformidade exigida será sempre baseada na norma vigente ao tempo da contratação e execução;</w:t>
      </w:r>
    </w:p>
    <w:p w:rsidR="00000000" w:rsidDel="00000000" w:rsidP="00000000" w:rsidRDefault="00000000" w:rsidRPr="00000000" w14:paraId="00000064">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Manter planejamento estratégico de trabalho e planos de contingência para situações emergenciais, como: greves de transporte público e outros que possam ameaçar a continuidade dos serviços, objeto deste Contrato</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65">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Manter as condições de habilitação exigida no </w:t>
      </w:r>
      <w:r w:rsidDel="00000000" w:rsidR="00000000" w:rsidRPr="00000000">
        <w:rPr>
          <w:rtl w:val="0"/>
        </w:rPr>
        <w:t xml:space="preserve">edital </w:t>
      </w:r>
      <w:r w:rsidDel="00000000" w:rsidR="00000000" w:rsidRPr="00000000">
        <w:rPr>
          <w:color w:val="000000"/>
          <w:rtl w:val="0"/>
        </w:rPr>
        <w:t xml:space="preserve">durante todo o prazo de </w:t>
      </w:r>
      <w:r w:rsidDel="00000000" w:rsidR="00000000" w:rsidRPr="00000000">
        <w:rPr>
          <w:rtl w:val="0"/>
        </w:rPr>
        <w:t xml:space="preserve">vigência</w:t>
      </w:r>
      <w:r w:rsidDel="00000000" w:rsidR="00000000" w:rsidRPr="00000000">
        <w:rPr>
          <w:color w:val="000000"/>
          <w:rtl w:val="0"/>
        </w:rPr>
        <w:t xml:space="preserve"> contratual;</w:t>
      </w:r>
      <w:r w:rsidDel="00000000" w:rsidR="00000000" w:rsidRPr="00000000">
        <w:rPr>
          <w:rtl w:val="0"/>
        </w:rPr>
      </w:r>
    </w:p>
    <w:p w:rsidR="00000000" w:rsidDel="00000000" w:rsidP="00000000" w:rsidRDefault="00000000" w:rsidRPr="00000000" w14:paraId="00000066">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Responsabilizar-se inteira e exclusivamente pelo uso regular de marcas, patentes, registros, processos e licenças relativas à execução deste Serviço, eximindo a CONTRATANTE das consequências de qualquer utilização indevida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7">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color w:val="000000"/>
          <w:rtl w:val="0"/>
        </w:rPr>
        <w:t xml:space="preserve">Paralisar, por determinação da CONTRATANTE, qualquer atividade que não esteja sendo executada de acordo com a boa técnica ou que ponha em risco a segurança de pessoas ou bens de terceiros;</w:t>
      </w:r>
      <w:r w:rsidDel="00000000" w:rsidR="00000000" w:rsidRPr="00000000">
        <w:rPr>
          <w:rtl w:val="0"/>
        </w:rPr>
      </w:r>
    </w:p>
    <w:p w:rsidR="00000000" w:rsidDel="00000000" w:rsidP="00000000" w:rsidRDefault="00000000" w:rsidRPr="00000000" w14:paraId="00000068">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color w:val="000000"/>
          <w:rtl w:val="0"/>
        </w:rPr>
        <w:t xml:space="preserve">Responsabilizar-se pelo cumprimento das obrigações previstas em Acordo, Convenção, Dissídio Coletivo de Trabalho ou instrumentos equivalentes das categorias abrangidas pelo contrato, e ainda, por todas as obrigações trabalhistas, sociais, previdenciárias, tributárias e as demais previstas em legislação específica, cuja inadimplência não transfere a responsabilidade à CONTRATANTE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9">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color w:val="000000"/>
          <w:rtl w:val="0"/>
        </w:rPr>
        <w:t xml:space="preserve">Comunicar ao Fiscal do contrato, qualquer ocorrência anormal ou acidente que se verifique no local dos serviços;</w:t>
      </w:r>
      <w:r w:rsidDel="00000000" w:rsidR="00000000" w:rsidRPr="00000000">
        <w:rPr>
          <w:rtl w:val="0"/>
        </w:rPr>
      </w:r>
    </w:p>
    <w:p w:rsidR="00000000" w:rsidDel="00000000" w:rsidP="00000000" w:rsidRDefault="00000000" w:rsidRPr="00000000" w14:paraId="0000006A">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color w:val="000000"/>
          <w:rtl w:val="0"/>
        </w:rPr>
        <w:t xml:space="preserve">Responder pela supervisão, direção técnica e administrativa da mão de obra necessária à execução dos serviços contratados, como única e exclusiva responsável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B">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color w:val="000000"/>
          <w:rtl w:val="0"/>
        </w:rPr>
        <w:t xml:space="preserve">Distribuir gratuitamente e tornar obrigatório o uso do equipamento de proteção individual (EPI) adequado aos riscos a que estarão expostos os trabalhadores, desde que haja pertinência com a atividade a ser exercida, e em conformidade com a</w:t>
      </w:r>
      <w:r w:rsidDel="00000000" w:rsidR="00000000" w:rsidRPr="00000000">
        <w:rPr>
          <w:rtl w:val="0"/>
        </w:rPr>
        <w:t xml:space="preserve">s</w:t>
      </w:r>
      <w:r w:rsidDel="00000000" w:rsidR="00000000" w:rsidRPr="00000000">
        <w:rPr>
          <w:color w:val="000000"/>
          <w:rtl w:val="0"/>
        </w:rPr>
        <w:t xml:space="preserve"> Normas Regulamentadoras N° 1, 6 e 3</w:t>
      </w:r>
      <w:r w:rsidDel="00000000" w:rsidR="00000000" w:rsidRPr="00000000">
        <w:rPr>
          <w:rtl w:val="0"/>
        </w:rPr>
        <w:t xml:space="preserve">2</w:t>
      </w:r>
      <w:r w:rsidDel="00000000" w:rsidR="00000000" w:rsidRPr="00000000">
        <w:rPr>
          <w:color w:val="000000"/>
          <w:rtl w:val="0"/>
        </w:rPr>
        <w:t xml:space="preserve"> do Ministério do Trabalho e Emprego.</w:t>
      </w:r>
      <w:r w:rsidDel="00000000" w:rsidR="00000000" w:rsidRPr="00000000">
        <w:rPr>
          <w:rtl w:val="0"/>
        </w:rPr>
      </w:r>
    </w:p>
    <w:p w:rsidR="00000000" w:rsidDel="00000000" w:rsidP="00000000" w:rsidRDefault="00000000" w:rsidRPr="00000000" w14:paraId="0000006C">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color w:val="000000"/>
          <w:rtl w:val="0"/>
        </w:rPr>
        <w:t xml:space="preserve">A CONTRATADA deverá responsabilizar-se pelo cumprimento, por parte de sua mão de obra, das normas disciplinares e de segurança determinada pela CONTRATANTE, provendo-os com Equipamentos de Proteção Individual – EPIs que garantam a proteção da pele, das mucosas, das vias respiratórias e digestivas do trabalhador;</w:t>
      </w:r>
      <w:r w:rsidDel="00000000" w:rsidR="00000000" w:rsidRPr="00000000">
        <w:rPr>
          <w:rtl w:val="0"/>
        </w:rPr>
      </w:r>
    </w:p>
    <w:p w:rsidR="00000000" w:rsidDel="00000000" w:rsidP="00000000" w:rsidRDefault="00000000" w:rsidRPr="00000000" w14:paraId="0000006D">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color w:val="000000"/>
          <w:rtl w:val="0"/>
        </w:rPr>
        <w:t xml:space="preserve">Disponibilizar preposto para acompanhamento do contrato e comunicação com a CONTRATANTE.</w:t>
      </w:r>
      <w:r w:rsidDel="00000000" w:rsidR="00000000" w:rsidRPr="00000000">
        <w:rPr>
          <w:rtl w:val="0"/>
        </w:rPr>
      </w:r>
    </w:p>
    <w:p w:rsidR="00000000" w:rsidDel="00000000" w:rsidP="00000000" w:rsidRDefault="00000000" w:rsidRPr="00000000" w14:paraId="0000006E">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5"/>
        <w:jc w:val="both"/>
        <w:rPr>
          <w:highlight w:val="white"/>
        </w:rPr>
      </w:pPr>
      <w:r w:rsidDel="00000000" w:rsidR="00000000" w:rsidRPr="00000000">
        <w:rPr>
          <w:rtl w:val="0"/>
        </w:rPr>
        <w:t xml:space="preserve">Fornecer à CONTRATANTE, mensalmente, relação dos funcionários com função, escala e horário de trabalho, mantendo-a atualizada, até o 20º dia útil de cada mês referente ao mês subsequente. Em caso de faltas, licenças, folgas e demissões, a empresa deverá providenciar de imediato, a substituição do empregado para que não cause prejuízo ao serviço e, consequentemente, desconto na fatura e/ou multa.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76" w:lineRule="auto"/>
        <w:ind w:left="-153" w:firstLine="0"/>
        <w:rPr>
          <w:color w:val="000000"/>
        </w:rPr>
      </w:pPr>
      <w:r w:rsidDel="00000000" w:rsidR="00000000" w:rsidRPr="00000000">
        <w:rPr>
          <w:rtl w:val="0"/>
        </w:rPr>
      </w:r>
    </w:p>
    <w:p w:rsidR="00000000" w:rsidDel="00000000" w:rsidP="00000000" w:rsidRDefault="00000000" w:rsidRPr="00000000" w14:paraId="00000070">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DEVERES </w:t>
      </w:r>
      <w:r w:rsidDel="00000000" w:rsidR="00000000" w:rsidRPr="00000000">
        <w:rPr>
          <w:b w:val="1"/>
          <w:bCs w:val="1"/>
          <w:color w:val="000000"/>
          <w:rtl w:val="0"/>
        </w:rPr>
        <w:t xml:space="preserve">DA CONTRATANTE </w:t>
      </w:r>
      <w:r w:rsidDel="00000000" w:rsidR="00000000" w:rsidRPr="00000000">
        <w:rPr>
          <w:sz w:val="20"/>
          <w:szCs w:val="20"/>
          <w:rtl w:val="0"/>
        </w:rPr>
        <w:t xml:space="preserve">(Conforme art. 65, VI, do REGLIC-RIOSAÚDE)</w:t>
      </w:r>
      <w:r w:rsidDel="00000000" w:rsidR="00000000" w:rsidRPr="00000000">
        <w:rPr>
          <w:rtl w:val="0"/>
        </w:rPr>
      </w:r>
    </w:p>
    <w:p w:rsidR="00000000" w:rsidDel="00000000" w:rsidP="00000000" w:rsidRDefault="00000000" w:rsidRPr="00000000" w14:paraId="00000071">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Dar fiel cumprimento ao estabelecido como objeto da contratação;</w:t>
      </w:r>
      <w:r w:rsidDel="00000000" w:rsidR="00000000" w:rsidRPr="00000000">
        <w:rPr>
          <w:rtl w:val="0"/>
        </w:rPr>
      </w:r>
    </w:p>
    <w:p w:rsidR="00000000" w:rsidDel="00000000" w:rsidP="00000000" w:rsidRDefault="00000000" w:rsidRPr="00000000" w14:paraId="00000072">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Proporcionar todas as facilidades indispensáveis à boa execução das obrigações contratuais, inclusive, permitir o livre acesso de representantes, prepostos ou empregados da CONTRATADA em suas dependências, desde que devidamente identificados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3">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Realizar a fiscalização dos serviços e exigir o cumprimento de todas as obrigações assumidas pela CONTRATADA, de acordo com o disposto</w:t>
      </w:r>
      <w:r w:rsidDel="00000000" w:rsidR="00000000" w:rsidRPr="00000000">
        <w:rPr>
          <w:rtl w:val="0"/>
        </w:rPr>
        <w:t xml:space="preserve"> neste Termo de Referência, </w:t>
      </w:r>
      <w:r w:rsidDel="00000000" w:rsidR="00000000" w:rsidRPr="00000000">
        <w:rPr>
          <w:color w:val="000000"/>
          <w:rtl w:val="0"/>
        </w:rPr>
        <w:t xml:space="preserve"> </w:t>
      </w:r>
      <w:r w:rsidDel="00000000" w:rsidR="00000000" w:rsidRPr="00000000">
        <w:rPr>
          <w:rtl w:val="0"/>
        </w:rPr>
        <w:t xml:space="preserve">n</w:t>
      </w:r>
      <w:r w:rsidDel="00000000" w:rsidR="00000000" w:rsidRPr="00000000">
        <w:rPr>
          <w:color w:val="000000"/>
          <w:rtl w:val="0"/>
        </w:rPr>
        <w:t xml:space="preserve">as cláusulas contratuais, no edital,  e nos termos de sua proposta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4">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Solicitar à CONTRATADA e seu(s) preposto(s), tempestivamente, todas as providências necessárias ao bom andamento dos serviços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5">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Designar funcionários para acompanhar e fiscalizar os serviços para posterior aprovação, registrando as ocorrências decorrentes da execução do Contrato, anotando em registro próprio as falhas detectadas, indicando dia, mês e ano, bem como o nome dos empregados eventualmente envolvidos, e encaminhando os apontamentos </w:t>
      </w:r>
      <w:r w:rsidDel="00000000" w:rsidR="00000000" w:rsidRPr="00000000">
        <w:rPr>
          <w:rtl w:val="0"/>
        </w:rPr>
        <w:t xml:space="preserve">ao Gestor do Contrato</w:t>
      </w:r>
      <w:r w:rsidDel="00000000" w:rsidR="00000000" w:rsidRPr="00000000">
        <w:rPr>
          <w:color w:val="000000"/>
          <w:rtl w:val="0"/>
        </w:rPr>
        <w:t xml:space="preserve"> para as providências cabíveis e comunicando imediatamente à CONTRATADA para as medidas corretivas por parte desta;</w:t>
      </w:r>
      <w:r w:rsidDel="00000000" w:rsidR="00000000" w:rsidRPr="00000000">
        <w:rPr>
          <w:rtl w:val="0"/>
        </w:rPr>
      </w:r>
    </w:p>
    <w:p w:rsidR="00000000" w:rsidDel="00000000" w:rsidP="00000000" w:rsidRDefault="00000000" w:rsidRPr="00000000" w14:paraId="00000076">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Realizar os pagamentos na forma e nas condições previstas neste Termo de Referência</w:t>
      </w:r>
      <w:r w:rsidDel="00000000" w:rsidR="00000000" w:rsidRPr="00000000">
        <w:rPr>
          <w:rtl w:val="0"/>
        </w:rPr>
        <w:t xml:space="preserve">, no edital e no contrato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77">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Notificar a CONTRATADA, por escrito, a ocorrência de eventuais imperfeições no curso da execução dos serviços, fixando prazo para a sua correção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8">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Solicitar a troca de produtos ou o refazimento dos serviços quando não atenderem às especificações do objeto do Contrato, a fim de cumprir com o princípio do interesse público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9">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Não praticar atos de ingerência na administração da CONTRATADA, tais como:</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000000"/>
          <w:rtl w:val="0"/>
        </w:rPr>
        <w:t xml:space="preserve">Exercer o poder de mando sobre os empregados da CONTRATADA, devendo reportar-se somente aos prepostos ou responsáveis por ela indicados;</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000000"/>
          <w:rtl w:val="0"/>
        </w:rPr>
        <w:t xml:space="preserve">Promover ou aceitar o desvio de funções dos trabalhadores da CONTRATADA, mediante a utilização destes em atividades distintas daquelas previstas no objeto da contratação e em relação à função específica para a qual o trabalhador foi contratado; e</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000000"/>
          <w:rtl w:val="0"/>
        </w:rPr>
        <w:t xml:space="preserve">Considerar os trabalhadores da CONTRATADA como colaboradores eventuais da própria unidade de saúde.</w:t>
      </w:r>
      <w:r w:rsidDel="00000000" w:rsidR="00000000" w:rsidRPr="00000000">
        <w:rPr>
          <w:rtl w:val="0"/>
        </w:rPr>
      </w:r>
    </w:p>
    <w:p w:rsidR="00000000" w:rsidDel="00000000" w:rsidP="00000000" w:rsidRDefault="00000000" w:rsidRPr="00000000" w14:paraId="0000007D">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708.6614173228347"/>
        <w:jc w:val="both"/>
        <w:rPr>
          <w:highlight w:val="white"/>
        </w:rPr>
      </w:pPr>
      <w:r w:rsidDel="00000000" w:rsidR="00000000" w:rsidRPr="00000000">
        <w:rPr>
          <w:color w:val="000000"/>
          <w:rtl w:val="0"/>
        </w:rPr>
        <w:t xml:space="preserve">Atestar a nota fiscal/fatura apresentada pela CONTRATADA, quanto à prestação de serviços, desde que tenham sido cumpridas todas as exigências legais contratuais, incluindo a comprovação: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000000"/>
          <w:rtl w:val="0"/>
        </w:rPr>
        <w:t xml:space="preserve">Do cumprimento de todos os encargos trabalhistas, previdenciários e das obrigações contidas em convenção coletiva, acordo coletivo ou sentença normativa em dissídio coletivo; e</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000000"/>
          <w:rtl w:val="0"/>
        </w:rPr>
        <w:t xml:space="preserve">Do cumprimento de toda legislação relativa à segurança e medicina do trabalho, conforme diretrizes do Ministério do Trabalho e Emprego, inclusive quanto ao fornecimento de EPI´s.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701.0000000000002"/>
        </w:tabs>
        <w:spacing w:after="0" w:before="0" w:line="360" w:lineRule="auto"/>
        <w:ind w:left="708.6614173228347" w:right="0" w:hanging="708.6614173228347"/>
        <w:jc w:val="both"/>
        <w:rPr>
          <w:highlight w:val="white"/>
        </w:rPr>
      </w:pPr>
      <w:r w:rsidDel="00000000" w:rsidR="00000000" w:rsidRPr="00000000">
        <w:rPr>
          <w:color w:val="000000"/>
          <w:rtl w:val="0"/>
        </w:rPr>
        <w:t xml:space="preserve">Glosar da nota fiscal/fatura apresentada pela CONTRATADA os custos e/ou encargos que não forem utilizados na execução dos serviços.</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701.0000000000002"/>
        </w:tabs>
        <w:spacing w:after="0" w:before="0" w:line="360" w:lineRule="auto"/>
        <w:ind w:left="708.6614173228347" w:right="0" w:hanging="708.6614173228347"/>
        <w:jc w:val="both"/>
        <w:rPr>
          <w:highlight w:val="white"/>
        </w:rPr>
      </w:pPr>
      <w:r w:rsidDel="00000000" w:rsidR="00000000" w:rsidRPr="00000000">
        <w:rPr>
          <w:color w:val="000000"/>
          <w:rtl w:val="0"/>
        </w:rPr>
        <w:t xml:space="preserve">Emitir pareceres em todos os atos da Administração relativos à execução do contrato, em especial à aplicação de sanções administrativas, previstas no instrumento convocatório e na legislação vigente, alterações e repactuações/reajustes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701.0000000000002"/>
        </w:tabs>
        <w:spacing w:after="0" w:before="0" w:line="360" w:lineRule="auto"/>
        <w:ind w:left="708.6614173228347" w:right="0" w:hanging="708.6614173228347"/>
        <w:jc w:val="both"/>
        <w:rPr>
          <w:highlight w:val="white"/>
        </w:rPr>
      </w:pPr>
      <w:r w:rsidDel="00000000" w:rsidR="00000000" w:rsidRPr="00000000">
        <w:rPr>
          <w:color w:val="000000"/>
          <w:rtl w:val="0"/>
        </w:rPr>
        <w:t xml:space="preserve">Examinar as carteiras de trabalho e previdência social (CTPS) dos prestadores de serviço alocados na execução do Contrato, para comprovação do registro de função profissional. </w:t>
      </w:r>
      <w:r w:rsidDel="00000000" w:rsidR="00000000" w:rsidRPr="00000000">
        <w:rPr>
          <w:color w:val="ff0000"/>
          <w:rtl w:val="0"/>
        </w:rPr>
        <w:t xml:space="preserve">(Utilizar nos casos em que o serviço tiver mão de obra dedicada)</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851"/>
        </w:tabs>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084">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SUBCONTRATAÇÃO </w:t>
      </w:r>
      <w:r w:rsidDel="00000000" w:rsidR="00000000" w:rsidRPr="00000000">
        <w:rPr>
          <w:sz w:val="20"/>
          <w:szCs w:val="20"/>
          <w:rtl w:val="0"/>
        </w:rPr>
        <w:t xml:space="preserve">(Conforme art. 65, XV e art. 153 a 155 do REGLIC-RIOSAÚDE)</w:t>
      </w:r>
      <w:r w:rsidDel="00000000" w:rsidR="00000000" w:rsidRPr="00000000">
        <w:rPr>
          <w:rtl w:val="0"/>
        </w:rPr>
      </w:r>
    </w:p>
    <w:p w:rsidR="00000000" w:rsidDel="00000000" w:rsidP="00000000" w:rsidRDefault="00000000" w:rsidRPr="00000000" w14:paraId="00000085">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É vedada a subcontratação total do objeto e da parcela de maior relevância técnica,</w:t>
      </w:r>
      <w:r w:rsidDel="00000000" w:rsidR="00000000" w:rsidRPr="00000000">
        <w:rPr>
          <w:color w:val="ff0000"/>
          <w:rtl w:val="0"/>
        </w:rPr>
        <w:t xml:space="preserve"> </w:t>
      </w:r>
      <w:r w:rsidDel="00000000" w:rsidR="00000000" w:rsidRPr="00000000">
        <w:rPr>
          <w:rtl w:val="0"/>
        </w:rPr>
        <w:t xml:space="preserve">que é </w:t>
      </w:r>
      <w:r w:rsidDel="00000000" w:rsidR="00000000" w:rsidRPr="00000000">
        <w:rPr>
          <w:color w:val="ff0000"/>
          <w:rtl w:val="0"/>
        </w:rPr>
        <w:t xml:space="preserve">_____________________.     </w:t>
      </w:r>
      <w:r w:rsidDel="00000000" w:rsidR="00000000" w:rsidRPr="00000000">
        <w:rPr>
          <w:rtl w:val="0"/>
        </w:rPr>
      </w:r>
    </w:p>
    <w:p w:rsidR="00000000" w:rsidDel="00000000" w:rsidP="00000000" w:rsidRDefault="00000000" w:rsidRPr="00000000" w14:paraId="00000086">
      <w:pPr>
        <w:tabs>
          <w:tab w:val="left" w:leader="none" w:pos="851"/>
        </w:tabs>
        <w:spacing w:after="0" w:line="276" w:lineRule="auto"/>
        <w:ind w:left="141"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Identificar qual é a parcela de maior relevância do serviços que não poderá ser subcontratado. Ressalta-se que a parcela descrita neste tópico deverá ter correlação com os serviços descritos no subitem 9.1.1 do TR, já que a comprovação de qualificação técnica deve ser adstrita aos serviços de maior relevância técnica.</w:t>
      </w:r>
    </w:p>
    <w:p w:rsidR="00000000" w:rsidDel="00000000" w:rsidP="00000000" w:rsidRDefault="00000000" w:rsidRPr="00000000" w14:paraId="00000087">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Será permitida a subcontratação de até 30% do objeto, de acordo com o art. 65, XV, do REGLIC. </w:t>
      </w:r>
      <w:r w:rsidDel="00000000" w:rsidR="00000000" w:rsidRPr="00000000">
        <w:rPr>
          <w:rtl w:val="0"/>
        </w:rPr>
      </w:r>
    </w:p>
    <w:p w:rsidR="00000000" w:rsidDel="00000000" w:rsidP="00000000" w:rsidRDefault="00000000" w:rsidRPr="00000000" w14:paraId="00000088">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 CONTRATADA apenas poderá subcontratar mediante prévia e expressa anuência da RIOSAÚDE e, sempre através de instrumento próprio a ser publicado na Imprensa Oficial.</w:t>
      </w:r>
      <w:r w:rsidDel="00000000" w:rsidR="00000000" w:rsidRPr="00000000">
        <w:rPr>
          <w:rtl w:val="0"/>
        </w:rPr>
      </w:r>
    </w:p>
    <w:p w:rsidR="00000000" w:rsidDel="00000000" w:rsidP="00000000" w:rsidRDefault="00000000" w:rsidRPr="00000000" w14:paraId="00000089">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No caso de subcontratação, a SUBCONTRATADA será solidariamente responsável com a CONTRATADA por todas as obrigações legais e contratuais decorrentes do objeto do contrato, no limite da subcontratação, inclusive as de natureza trabalhista e previdenciária.</w:t>
      </w:r>
      <w:r w:rsidDel="00000000" w:rsidR="00000000" w:rsidRPr="00000000">
        <w:rPr>
          <w:rtl w:val="0"/>
        </w:rPr>
      </w:r>
    </w:p>
    <w:p w:rsidR="00000000" w:rsidDel="00000000" w:rsidP="00000000" w:rsidRDefault="00000000" w:rsidRPr="00000000" w14:paraId="0000008A">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 CONTRATADA poderá subcontratar as seguintes parcelas do objeto: </w:t>
      </w:r>
      <w:r w:rsidDel="00000000" w:rsidR="00000000" w:rsidRPr="00000000">
        <w:rPr>
          <w:color w:val="ff0000"/>
          <w:rtl w:val="0"/>
        </w:rPr>
        <w:t xml:space="preserve">do transporte até o local de entrega e assistência técnica especializada… (exemplo). </w:t>
      </w:r>
      <w:r w:rsidDel="00000000" w:rsidR="00000000" w:rsidRPr="00000000">
        <w:rPr>
          <w:rtl w:val="0"/>
        </w:rPr>
      </w:r>
    </w:p>
    <w:p w:rsidR="00000000" w:rsidDel="00000000" w:rsidP="00000000" w:rsidRDefault="00000000" w:rsidRPr="00000000" w14:paraId="0000008B">
      <w:pPr>
        <w:tabs>
          <w:tab w:val="left" w:leader="none" w:pos="851"/>
        </w:tabs>
        <w:spacing w:after="0" w:line="276" w:lineRule="auto"/>
        <w:ind w:left="0"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Identificar as parcelas da prestação do serviço que poderão ser subcontratadas.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C">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É vedada a subcontratação de pessoa física ou jurídica, se aquela ou os dirigentes desta mantiverem vínculo de natureza técnica, comercial, econômica, financeira, trabalhista ou civil com dirigente da RIOSAÚDE ou com agente público que desempenhe função no certame ou atue na fiscalização ou na gestão do contrato, ou se deles forem cônjuge, companheiro ou parente em linha reta, colateral, ou por afinidade, até o terceiro grau; </w:t>
      </w:r>
      <w:r w:rsidDel="00000000" w:rsidR="00000000" w:rsidRPr="00000000">
        <w:rPr>
          <w:rtl w:val="0"/>
        </w:rPr>
      </w:r>
    </w:p>
    <w:p w:rsidR="00000000" w:rsidDel="00000000" w:rsidP="00000000" w:rsidRDefault="00000000" w:rsidRPr="00000000" w14:paraId="0000008D">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Não poderão ser SUBCONTRATADAS empresas suspensas do direito de licitar pela RIOSAÚDE, no prazo e nas condições do impedimento, e as declaradas inidôneas pelo Município do Rio de Janeiro, enquanto perdurarem os efeitos da sanção.</w:t>
      </w:r>
      <w:r w:rsidDel="00000000" w:rsidR="00000000" w:rsidRPr="00000000">
        <w:rPr>
          <w:rtl w:val="0"/>
        </w:rPr>
      </w:r>
    </w:p>
    <w:p w:rsidR="00000000" w:rsidDel="00000000" w:rsidP="00000000" w:rsidRDefault="00000000" w:rsidRPr="00000000" w14:paraId="0000008E">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 CONTRATADA deverá apresentar à RIOSAÚDE, junto da solicitação expressa para subcontratar, documentação da SUBCONTRATADA que comprove a capacidade técnica relacionada ao objeto subcontratado, habilitação jurídica, fiscal, e regularidade trabalhista e previdenciária, nos termos do art. 154, §1, do REGLIC.</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090">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DA COMPOSIÇÃO DA REMUNERAÇÃO E DOS DIREITOS DOS PROFISSIONAIS DA</w:t>
      </w:r>
      <w:r w:rsidDel="00000000" w:rsidR="00000000" w:rsidRPr="00000000">
        <w:rPr>
          <w:b w:val="1"/>
          <w:bCs w:val="1"/>
          <w:color w:val="000000"/>
          <w:rtl w:val="0"/>
        </w:rPr>
        <w:t xml:space="preserve"> CONTRATADA </w:t>
      </w:r>
      <w:r w:rsidDel="00000000" w:rsidR="00000000" w:rsidRPr="00000000">
        <w:rPr>
          <w:b w:val="1"/>
          <w:bCs w:val="1"/>
          <w:color w:val="ff0000"/>
          <w:rtl w:val="0"/>
        </w:rPr>
        <w:t xml:space="preserve">(UTILIZAR APENAS NOS CASOS DE MÃO DE OBRA DEDICADA COM CUSTO FIXO AO CONTRATO)</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851"/>
        </w:tabs>
        <w:spacing w:after="0" w:line="276" w:lineRule="auto"/>
        <w:ind w:left="141"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i w:val="1"/>
          <w:iCs w:val="1"/>
          <w:color w:val="ff0000"/>
          <w:rtl w:val="0"/>
        </w:rPr>
        <w:t xml:space="preserve"> </w:t>
      </w:r>
      <w:r w:rsidDel="00000000" w:rsidR="00000000" w:rsidRPr="00000000">
        <w:rPr>
          <w:color w:val="ff0000"/>
          <w:rtl w:val="0"/>
        </w:rPr>
        <w:t xml:space="preserve">Este item será utilizado apenas quando a mão de obra dedicada ao contrato tiver custo fixo. Em caso da mão de obra dedicada com seu custo diluído no serviço, como por exemplo custo diluído no valor dos exames, esse texto e a planilha de composição do custo da mão de obra não serão utilizados. </w:t>
      </w:r>
    </w:p>
    <w:p w:rsidR="00000000" w:rsidDel="00000000" w:rsidP="00000000" w:rsidRDefault="00000000" w:rsidRPr="00000000" w14:paraId="00000092">
      <w:pPr>
        <w:numPr>
          <w:ilvl w:val="1"/>
          <w:numId w:val="15"/>
        </w:numPr>
        <w:spacing w:after="0" w:line="360" w:lineRule="auto"/>
        <w:ind w:left="566.9291338582675" w:hanging="566.9291338582675"/>
        <w:jc w:val="both"/>
        <w:rPr>
          <w:highlight w:val="white"/>
        </w:rPr>
      </w:pPr>
      <w:r w:rsidDel="00000000" w:rsidR="00000000" w:rsidRPr="00000000">
        <w:rPr>
          <w:u w:val="single"/>
          <w:rtl w:val="0"/>
        </w:rPr>
        <w:t xml:space="preserve">Natureza da Relação de Trabalho</w:t>
      </w:r>
    </w:p>
    <w:p w:rsidR="00000000" w:rsidDel="00000000" w:rsidP="00000000" w:rsidRDefault="00000000" w:rsidRPr="00000000" w14:paraId="00000093">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prestação dos serviços não gera qualquer vínculo empregatício entre os empregados da CONTRATADA e a CONTRATANTE. É vedada qualquer relação que caracterize pessoalidade ou subordinação direta entre os profissionais e a Administração.</w:t>
      </w:r>
    </w:p>
    <w:p w:rsidR="00000000" w:rsidDel="00000000" w:rsidP="00000000" w:rsidRDefault="00000000" w:rsidRPr="00000000" w14:paraId="0000009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566.9291338582675" w:right="0" w:hanging="566.9291338582675"/>
        <w:jc w:val="both"/>
        <w:rPr>
          <w:highlight w:val="white"/>
        </w:rPr>
      </w:pPr>
      <w:r w:rsidDel="00000000" w:rsidR="00000000" w:rsidRPr="00000000">
        <w:rPr>
          <w:u w:val="single"/>
          <w:rtl w:val="0"/>
        </w:rPr>
        <w:t xml:space="preserve">Parâmetros para Remuneração e Benefícios </w:t>
      </w:r>
    </w:p>
    <w:p w:rsidR="00000000" w:rsidDel="00000000" w:rsidP="00000000" w:rsidRDefault="00000000" w:rsidRPr="00000000" w14:paraId="00000095">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w:t>
      </w:r>
      <w:r w:rsidDel="00000000" w:rsidR="00000000" w:rsidRPr="00000000">
        <w:rPr>
          <w:highlight w:val="white"/>
          <w:rtl w:val="0"/>
        </w:rPr>
        <w:t xml:space="preserve">planilha de composição de custos e formação de preços, (</w:t>
      </w:r>
      <w:r w:rsidDel="00000000" w:rsidR="00000000" w:rsidRPr="00000000">
        <w:rPr>
          <w:b w:val="1"/>
          <w:bCs w:val="1"/>
          <w:highlight w:val="white"/>
          <w:rtl w:val="0"/>
        </w:rPr>
        <w:t xml:space="preserve">ANEXO</w:t>
      </w:r>
      <w:r w:rsidDel="00000000" w:rsidR="00000000" w:rsidRPr="00000000">
        <w:rPr>
          <w:highlight w:val="white"/>
          <w:rtl w:val="0"/>
        </w:rPr>
        <w:t xml:space="preserve"> </w:t>
      </w:r>
      <w:r w:rsidDel="00000000" w:rsidR="00000000" w:rsidRPr="00000000">
        <w:rPr>
          <w:color w:val="ff0000"/>
          <w:highlight w:val="white"/>
          <w:rtl w:val="0"/>
        </w:rPr>
        <w:t xml:space="preserve">____</w:t>
      </w:r>
      <w:r w:rsidDel="00000000" w:rsidR="00000000" w:rsidRPr="00000000">
        <w:rPr>
          <w:highlight w:val="white"/>
          <w:rtl w:val="0"/>
        </w:rPr>
        <w:t xml:space="preserve"> - Planilha de Composição de Custos) deverá o</w:t>
      </w:r>
      <w:r w:rsidDel="00000000" w:rsidR="00000000" w:rsidRPr="00000000">
        <w:rPr>
          <w:rtl w:val="0"/>
        </w:rPr>
        <w:t xml:space="preserve">bservar a Convenção Coletiva de Trabalho (CCT) vigente, respeitando estritamente a territorialidade do local da prestação dos serviços e os pisos normativos da categoria no Estado do Rio de Janeiro.</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 w:right="0" w:hanging="705"/>
        <w:jc w:val="both"/>
        <w:rPr>
          <w:highlight w:val="white"/>
        </w:rPr>
      </w:pPr>
      <w:r w:rsidDel="00000000" w:rsidR="00000000" w:rsidRPr="00000000">
        <w:rPr>
          <w:highlight w:val="white"/>
          <w:rtl w:val="0"/>
        </w:rPr>
        <w:t xml:space="preserve">15.2.1.1. Na ausência de CCT específica, deverão ser observados os valores estabelecidos em lei federal ou estadual, nos termos da Lei Complementar nº 103/2000. </w:t>
      </w:r>
    </w:p>
    <w:p w:rsidR="00000000" w:rsidDel="00000000" w:rsidP="00000000" w:rsidRDefault="00000000" w:rsidRPr="00000000" w14:paraId="0000009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rtl w:val="0"/>
        </w:rPr>
        <w:t xml:space="preserve">A soma do salário, auxílio-alimentação e demais benefícios sociais constantes na proposta da PROPONENTE não poderá ser inferior ao somatório obtido na estimativa orçamentária deste Termo de Referência. </w:t>
      </w:r>
    </w:p>
    <w:p w:rsidR="00000000" w:rsidDel="00000000" w:rsidP="00000000" w:rsidRDefault="00000000" w:rsidRPr="00000000" w14:paraId="0000009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rtl w:val="0"/>
        </w:rPr>
        <w:t xml:space="preserve">A CONTRATADA obriga-se a repassar aos profissionais os valores de remuneração e benefícios declarados em sua proposta comercial aprovada, ressalvados os adicionais de natureza variável (como insalubridade e periculosidade), cujo pagamento deverá observar o grau de exposição identificado em laudo técnico próprio.</w:t>
      </w:r>
    </w:p>
    <w:p w:rsidR="00000000" w:rsidDel="00000000" w:rsidP="00000000" w:rsidRDefault="00000000" w:rsidRPr="00000000" w14:paraId="0000009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566.9291338582675" w:right="0" w:hanging="566.9291338582675"/>
        <w:jc w:val="both"/>
        <w:rPr>
          <w:highlight w:val="white"/>
        </w:rPr>
      </w:pPr>
      <w:r w:rsidDel="00000000" w:rsidR="00000000" w:rsidRPr="00000000">
        <w:rPr>
          <w:u w:val="single"/>
          <w:rtl w:val="0"/>
        </w:rPr>
        <w:t xml:space="preserve">Adicionais de Insalubridade e Periculosidade</w:t>
      </w:r>
      <w:r w:rsidDel="00000000" w:rsidR="00000000" w:rsidRPr="00000000">
        <w:rPr>
          <w:rtl w:val="0"/>
        </w:rPr>
        <w:t xml:space="preserve"> </w:t>
      </w:r>
    </w:p>
    <w:p w:rsidR="00000000" w:rsidDel="00000000" w:rsidP="00000000" w:rsidRDefault="00000000" w:rsidRPr="00000000" w14:paraId="0000009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Para profissionais alocados em Unidades de Saúde, é obrigatória a cotação do adicional de insalubridade em </w:t>
      </w:r>
      <w:r w:rsidDel="00000000" w:rsidR="00000000" w:rsidRPr="00000000">
        <w:rPr>
          <w:b w:val="1"/>
          <w:bCs w:val="1"/>
          <w:rtl w:val="0"/>
        </w:rPr>
        <w:t xml:space="preserve">grau máximo (40% sobre o salário mínimo)</w:t>
      </w:r>
      <w:r w:rsidDel="00000000" w:rsidR="00000000" w:rsidRPr="00000000">
        <w:rPr>
          <w:rtl w:val="0"/>
        </w:rPr>
        <w:t xml:space="preserve">. O adicional de periculosidade deverá ser zerado na proposta. </w:t>
      </w:r>
    </w:p>
    <w:p w:rsidR="00000000" w:rsidDel="00000000" w:rsidP="00000000" w:rsidRDefault="00000000" w:rsidRPr="00000000" w14:paraId="0000009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pagamento efetivo desses adicionais fica condicionado à apresentação, pela CONTRATADA, do Laudo de Condições Ambientais do Trabalho (LTCAT), emitido por profissional habilitado, no prazo de até 30 (trinta) dias após a assinatura do contrato.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 w:right="0" w:hanging="705"/>
        <w:jc w:val="both"/>
        <w:rPr>
          <w:highlight w:val="white"/>
        </w:rPr>
      </w:pPr>
      <w:r w:rsidDel="00000000" w:rsidR="00000000" w:rsidRPr="00000000">
        <w:rPr>
          <w:highlight w:val="white"/>
          <w:rtl w:val="0"/>
        </w:rPr>
        <w:t xml:space="preserve">15.3.2.1. Caso o LTCAT aponte grau inferior aos 40% cotados na proposta, a CONTRATANTE deverá realizar a adequação do valor do contrato e da respectiva Planilha de Custos, pagando à CONTRATADA apenas o valor devido e comprovado;</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275" w:right="0" w:hanging="705"/>
        <w:jc w:val="both"/>
        <w:rPr>
          <w:highlight w:val="white"/>
        </w:rPr>
      </w:pPr>
      <w:r w:rsidDel="00000000" w:rsidR="00000000" w:rsidRPr="00000000">
        <w:rPr>
          <w:highlight w:val="white"/>
          <w:rtl w:val="0"/>
        </w:rPr>
        <w:t xml:space="preserve">15.3.2.2. É vedado à CONTRATADA a retenção, como lucro, de qualquer diferença entre o valor cotado na proposta e o valor efetivamente pago ao trabalhador a título de insalubridade."</w:t>
      </w:r>
    </w:p>
    <w:p w:rsidR="00000000" w:rsidDel="00000000" w:rsidP="00000000" w:rsidRDefault="00000000" w:rsidRPr="00000000" w14:paraId="0000009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566.9291338582675" w:right="0" w:hanging="566.9291338582675"/>
        <w:jc w:val="both"/>
        <w:rPr>
          <w:highlight w:val="white"/>
        </w:rPr>
      </w:pPr>
      <w:r w:rsidDel="00000000" w:rsidR="00000000" w:rsidRPr="00000000">
        <w:rPr>
          <w:u w:val="single"/>
          <w:rtl w:val="0"/>
        </w:rPr>
        <w:t xml:space="preserve">Encargos de Transporte e Alimentação</w:t>
      </w:r>
      <w:r w:rsidDel="00000000" w:rsidR="00000000" w:rsidRPr="00000000">
        <w:rPr>
          <w:rtl w:val="0"/>
        </w:rPr>
        <w:t xml:space="preserve"> </w:t>
      </w:r>
    </w:p>
    <w:p w:rsidR="00000000" w:rsidDel="00000000" w:rsidP="00000000" w:rsidRDefault="00000000" w:rsidRPr="00000000" w14:paraId="0000009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b w:val="1"/>
          <w:bCs w:val="1"/>
          <w:rtl w:val="0"/>
        </w:rPr>
        <w:t xml:space="preserve">Transporte:</w:t>
      </w:r>
      <w:r w:rsidDel="00000000" w:rsidR="00000000" w:rsidRPr="00000000">
        <w:rPr>
          <w:rtl w:val="0"/>
        </w:rPr>
        <w:t xml:space="preserve"> A CONTRATADA deverá arcar integralmente com os custos de transporte, sendo vedado o pagamento em espécie, devendo o custo compor a Planilha de Custos. </w:t>
      </w:r>
    </w:p>
    <w:p w:rsidR="00000000" w:rsidDel="00000000" w:rsidP="00000000" w:rsidRDefault="00000000" w:rsidRPr="00000000" w14:paraId="000000A0">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b w:val="1"/>
          <w:bCs w:val="1"/>
          <w:rtl w:val="0"/>
        </w:rPr>
        <w:t xml:space="preserve">Alimentação:</w:t>
      </w:r>
      <w:r w:rsidDel="00000000" w:rsidR="00000000" w:rsidRPr="00000000">
        <w:rPr>
          <w:rtl w:val="0"/>
        </w:rPr>
        <w:t xml:space="preserve"> O custo da alimentação (vale refeição, vale alimentação, ou prestação direta) deverá estar previsto na Planilha de Composição de Custos de Mão de Obra, caso haja previsão expressa no Acordo ou Convenção Coletiva da categoria do Sindicato Patronal do qual a </w:t>
      </w:r>
      <w:r w:rsidDel="00000000" w:rsidR="00000000" w:rsidRPr="00000000">
        <w:rPr>
          <w:highlight w:val="white"/>
          <w:rtl w:val="0"/>
        </w:rPr>
        <w:t xml:space="preserve">PROPONENTE </w:t>
      </w:r>
      <w:r w:rsidDel="00000000" w:rsidR="00000000" w:rsidRPr="00000000">
        <w:rPr>
          <w:rtl w:val="0"/>
        </w:rPr>
        <w:t xml:space="preserve">esteja enquadrada.</w:t>
      </w:r>
    </w:p>
    <w:p w:rsidR="00000000" w:rsidDel="00000000" w:rsidP="00000000" w:rsidRDefault="00000000" w:rsidRPr="00000000" w14:paraId="000000A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566.9291338582675" w:right="0" w:hanging="566.9291338582675"/>
        <w:jc w:val="both"/>
        <w:rPr>
          <w:highlight w:val="white"/>
        </w:rPr>
      </w:pPr>
      <w:r w:rsidDel="00000000" w:rsidR="00000000" w:rsidRPr="00000000">
        <w:rPr>
          <w:u w:val="single"/>
          <w:rtl w:val="0"/>
        </w:rPr>
        <w:t xml:space="preserve">Obrigações Operacionais e Saúde e Segurança do Trabalho </w:t>
      </w:r>
    </w:p>
    <w:p w:rsidR="00000000" w:rsidDel="00000000" w:rsidP="00000000" w:rsidRDefault="00000000" w:rsidRPr="00000000" w14:paraId="000000A2">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pagamento dos salários deve ser realizado exclusivamente via depósito bancário na conta do trabalhador, para fins de rastreabilidade e fiscalização pela CONTRATANTE. </w:t>
      </w:r>
    </w:p>
    <w:p w:rsidR="00000000" w:rsidDel="00000000" w:rsidP="00000000" w:rsidRDefault="00000000" w:rsidRPr="00000000" w14:paraId="000000A3">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CONTRATADA deverá implementar e manter atualizados o Programa de Gerenciamento de Riscos (PGR), em conformidade com a NR-1, e o Programa de Controle Médico de Saúde Ocupacional (PCMSO), nos termos da NR-7, bem como os demais laudos e programas exigidos pela legislação de Saúde e Segurança do Trabalho (SST).</w:t>
      </w:r>
    </w:p>
    <w:p w:rsidR="00000000" w:rsidDel="00000000" w:rsidP="00000000" w:rsidRDefault="00000000" w:rsidRPr="00000000" w14:paraId="000000A4">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CONTRATADA deverá entregar à fiscalização do contrato cópias integrais do PGR e do PCMSO no prazo máximo de 30 (trinta) dias após a assinatura do contrato.</w:t>
      </w:r>
    </w:p>
    <w:p w:rsidR="00000000" w:rsidDel="00000000" w:rsidP="00000000" w:rsidRDefault="00000000" w:rsidRPr="00000000" w14:paraId="000000A5">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É obrigação da CONTRATADA encaminhar as novas versões dos referidos programas (PGR e PCMSO) sempre que houver alterações nos riscos ocupacionais, modificações nos ambientes de trabalho ou quando da sua renovação periódica, no prazo de até 5 (cinco) dias úteis após a sua atualização.</w:t>
      </w:r>
    </w:p>
    <w:p w:rsidR="00000000" w:rsidDel="00000000" w:rsidP="00000000" w:rsidRDefault="00000000" w:rsidRPr="00000000" w14:paraId="000000A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CONTRATADA deverá manter e disponibilizar, nas unidades de prestação de serviço, os Atestados de Saúde Ocupacional (ASO) atualizados de todos os colaboradores alocados, garantindo que os exames (admissionais, periódicos, de retorno ao trabalho ou de mudança de riscos) estejam em estrita conformidade com o cronograma estabelecido no PCMSO.</w:t>
      </w:r>
    </w:p>
    <w:p w:rsidR="00000000" w:rsidDel="00000000" w:rsidP="00000000" w:rsidRDefault="00000000" w:rsidRPr="00000000" w14:paraId="000000A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CONTRATADA deverá comprovar, mensalmente ou quando solicitado, o envio dos eventos de SST (S-2220 - Monitoramento da Saúde do Trabalhador e S-2240 - Condições Ambientais do Trabalho ) ao sistema eSocial, relativos aos empregados que prestam serviço ao CONTRATANTE.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0A9">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CONDIÇÕES E PRAZO DE PAGAMENTO </w:t>
      </w:r>
      <w:r w:rsidDel="00000000" w:rsidR="00000000" w:rsidRPr="00000000">
        <w:rPr>
          <w:sz w:val="20"/>
          <w:szCs w:val="20"/>
          <w:rtl w:val="0"/>
        </w:rPr>
        <w:t xml:space="preserve">(Conforme art. 65, XII, do REGLIC-RIOSAÚDE)</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Os pagamentos deverão ser efetuados após a regular liquidação da despesa, nos termos do art. 63 da Lei Federal nº 4.320/64, observado o disposto no Decreto Municipal nº 52.100/2023 e no calendário de pagamentos aos fornecedores e prestadores de serviços que estiver vigente.</w:t>
      </w:r>
    </w:p>
    <w:p w:rsidR="00000000" w:rsidDel="00000000" w:rsidP="00000000" w:rsidRDefault="00000000" w:rsidRPr="00000000" w14:paraId="000000A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pagamento à CONTRATADA será realizado em razão dos serviços efetivamente prestados e aceitos no período-base respectivo, com eventual aplicação de descontos previstos no Acordo de Níveis de Serviço (ANS), através de crédito em conta bancária cadastrada junto a Coordenação do Tesouro Municipal, conforme no calendário de pagamentos aos fornecedores e prestadores de serviços que estiver vigente.</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 O documento de cobrança (Nota Fiscal, Fatura ou Duplicata) deverá ser inserido no sistema próprio da RIOSAÚDE, referente à prestação do serviço, ocasião em que será realizado o Recebimento Provisório, conforme subitem 33.1 deste Termo de Referência. </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prazo para pagamento é de até 30 (trinta) dias corridos, contados da data do recebimento definitivo, nos termos do subitem </w:t>
      </w:r>
      <w:r w:rsidDel="00000000" w:rsidR="00000000" w:rsidRPr="00000000">
        <w:rPr>
          <w:highlight w:val="white"/>
          <w:rtl w:val="0"/>
        </w:rPr>
        <w:t xml:space="preserve">33.2 </w:t>
      </w:r>
      <w:r w:rsidDel="00000000" w:rsidR="00000000" w:rsidRPr="00000000">
        <w:rPr>
          <w:rtl w:val="0"/>
        </w:rPr>
        <w:t xml:space="preserve">deste Termo de Referência. </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 a apresentação do documento de cobrança citado no subitem 16.3 deste Termo de referência, a CONTRATADA deverá apresentar a seguinte documentação:</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Comprovante de regularidade:</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B0">
      <w:pPr>
        <w:numPr>
          <w:ilvl w:val="0"/>
          <w:numId w:val="24"/>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Certidão de Regularidade do FGTS;</w:t>
      </w:r>
    </w:p>
    <w:p w:rsidR="00000000" w:rsidDel="00000000" w:rsidP="00000000" w:rsidRDefault="00000000" w:rsidRPr="00000000" w14:paraId="000000B1">
      <w:pPr>
        <w:numPr>
          <w:ilvl w:val="0"/>
          <w:numId w:val="24"/>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Certidão Negativa de Débitos Relativos a Créditos Tributários Federais e à Dívida Ativa da União (Certidão Conjunta RFB/PGFN);</w:t>
      </w:r>
    </w:p>
    <w:p w:rsidR="00000000" w:rsidDel="00000000" w:rsidP="00000000" w:rsidRDefault="00000000" w:rsidRPr="00000000" w14:paraId="000000B2">
      <w:pPr>
        <w:numPr>
          <w:ilvl w:val="0"/>
          <w:numId w:val="24"/>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Certidão Negativa (CNDT) ou Positiva com Efeitos de Negativa de Débitos Trabalhistas (CPEND).</w:t>
      </w:r>
    </w:p>
    <w:p w:rsidR="00000000" w:rsidDel="00000000" w:rsidP="00000000" w:rsidRDefault="00000000" w:rsidRPr="00000000" w14:paraId="000000B3">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Relação de trabalhadores e vínculo empregatício:</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B4">
      <w:pPr>
        <w:numPr>
          <w:ilvl w:val="0"/>
          <w:numId w:val="23"/>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Relação nominal atualizada dos empregados vinculados ao contrato;</w:t>
      </w:r>
    </w:p>
    <w:p w:rsidR="00000000" w:rsidDel="00000000" w:rsidP="00000000" w:rsidRDefault="00000000" w:rsidRPr="00000000" w14:paraId="000000B5">
      <w:pPr>
        <w:numPr>
          <w:ilvl w:val="0"/>
          <w:numId w:val="23"/>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Comprovação do vínculo empregatício (extrato da CTPS Digital ou contrato de trabalho).</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16.5.2.1. </w:t>
      </w:r>
      <w:r w:rsidDel="00000000" w:rsidR="00000000" w:rsidRPr="00000000">
        <w:rPr>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B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Comprovação de pagamento de salários: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B8">
      <w:pPr>
        <w:numPr>
          <w:ilvl w:val="0"/>
          <w:numId w:val="12"/>
        </w:numPr>
        <w:tabs>
          <w:tab w:val="left" w:leader="none" w:pos="567"/>
        </w:tabs>
        <w:spacing w:after="0" w:line="360" w:lineRule="auto"/>
        <w:ind w:left="1275.5905511811022" w:hanging="420"/>
        <w:jc w:val="both"/>
        <w:rPr>
          <w:highlight w:val="white"/>
        </w:rPr>
      </w:pPr>
      <w:r w:rsidDel="00000000" w:rsidR="00000000" w:rsidRPr="00000000">
        <w:rPr>
          <w:highlight w:val="white"/>
          <w:rtl w:val="0"/>
        </w:rPr>
        <w:t xml:space="preserve">Folha de pagamento assinada pelo responsável legal ou com certificação digital;</w:t>
      </w:r>
    </w:p>
    <w:p w:rsidR="00000000" w:rsidDel="00000000" w:rsidP="00000000" w:rsidRDefault="00000000" w:rsidRPr="00000000" w14:paraId="000000B9">
      <w:pPr>
        <w:numPr>
          <w:ilvl w:val="0"/>
          <w:numId w:val="12"/>
        </w:numPr>
        <w:tabs>
          <w:tab w:val="left" w:leader="none" w:pos="567"/>
        </w:tabs>
        <w:spacing w:after="0" w:line="360" w:lineRule="auto"/>
        <w:ind w:left="1275.5905511811022" w:hanging="420"/>
        <w:jc w:val="both"/>
        <w:rPr>
          <w:highlight w:val="white"/>
        </w:rPr>
      </w:pPr>
      <w:r w:rsidDel="00000000" w:rsidR="00000000" w:rsidRPr="00000000">
        <w:rPr>
          <w:highlight w:val="white"/>
          <w:rtl w:val="0"/>
        </w:rPr>
        <w:t xml:space="preserve">Contracheques dos empregados vinculados ao contrato;</w:t>
      </w:r>
    </w:p>
    <w:p w:rsidR="00000000" w:rsidDel="00000000" w:rsidP="00000000" w:rsidRDefault="00000000" w:rsidRPr="00000000" w14:paraId="000000BA">
      <w:pPr>
        <w:numPr>
          <w:ilvl w:val="0"/>
          <w:numId w:val="12"/>
        </w:numPr>
        <w:tabs>
          <w:tab w:val="left" w:leader="none" w:pos="567"/>
        </w:tabs>
        <w:spacing w:after="0" w:line="360" w:lineRule="auto"/>
        <w:ind w:left="1275.5905511811022" w:hanging="420"/>
        <w:jc w:val="both"/>
        <w:rPr>
          <w:highlight w:val="white"/>
        </w:rPr>
      </w:pPr>
      <w:r w:rsidDel="00000000" w:rsidR="00000000" w:rsidRPr="00000000">
        <w:rPr>
          <w:highlight w:val="white"/>
          <w:rtl w:val="0"/>
        </w:rPr>
        <w:t xml:space="preserve">Comprovante bancário de quitação dos salários (transferência ou depósito);</w:t>
      </w:r>
    </w:p>
    <w:p w:rsidR="00000000" w:rsidDel="00000000" w:rsidP="00000000" w:rsidRDefault="00000000" w:rsidRPr="00000000" w14:paraId="000000BB">
      <w:pPr>
        <w:numPr>
          <w:ilvl w:val="0"/>
          <w:numId w:val="12"/>
        </w:numPr>
        <w:tabs>
          <w:tab w:val="left" w:leader="none" w:pos="567"/>
        </w:tabs>
        <w:spacing w:after="0" w:line="360" w:lineRule="auto"/>
        <w:ind w:left="1275.5905511811022" w:hanging="420"/>
        <w:jc w:val="both"/>
        <w:rPr>
          <w:highlight w:val="white"/>
        </w:rPr>
      </w:pPr>
      <w:r w:rsidDel="00000000" w:rsidR="00000000" w:rsidRPr="00000000">
        <w:rPr>
          <w:highlight w:val="white"/>
          <w:rtl w:val="0"/>
        </w:rPr>
        <w:t xml:space="preserve">Demonstrativo de cálculo de horas extras, adicionais legais (noturno, insalubridade, periculosidade) e descontos aplicados.</w:t>
      </w:r>
      <w:r w:rsidDel="00000000" w:rsidR="00000000" w:rsidRPr="00000000">
        <w:rPr>
          <w:sz w:val="16"/>
          <w:szCs w:val="16"/>
          <w:highlight w:val="white"/>
          <w:rtl w:val="0"/>
        </w:rPr>
        <w:t xml:space="preserv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16.5.3.1.</w:t>
      </w:r>
      <w:r w:rsidDel="00000000" w:rsidR="00000000" w:rsidRPr="00000000">
        <w:rPr>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B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Controle de jornada:</w:t>
      </w:r>
      <w:r w:rsidDel="00000000" w:rsidR="00000000" w:rsidRPr="00000000">
        <w:rPr>
          <w:highlight w:val="white"/>
          <w:rtl w:val="0"/>
        </w:rPr>
        <w:t xml:space="preserve"> Folha de ponto dos empregados vinculados ao contrato relativa ao mês de competência da nota.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B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 </w:t>
      </w:r>
      <w:r w:rsidDel="00000000" w:rsidR="00000000" w:rsidRPr="00000000">
        <w:rPr>
          <w:highlight w:val="white"/>
          <w:u w:val="single"/>
          <w:rtl w:val="0"/>
        </w:rPr>
        <w:t xml:space="preserve">Benefícios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BF">
      <w:pPr>
        <w:numPr>
          <w:ilvl w:val="0"/>
          <w:numId w:val="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Vale-transporte: comprovante de entrega ou recarga, com relação nominal dos beneficiários;</w:t>
      </w:r>
    </w:p>
    <w:p w:rsidR="00000000" w:rsidDel="00000000" w:rsidP="00000000" w:rsidRDefault="00000000" w:rsidRPr="00000000" w14:paraId="000000C0">
      <w:pPr>
        <w:numPr>
          <w:ilvl w:val="0"/>
          <w:numId w:val="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Vale-refeição ou vale-alimentação, quando previsto em instrumento coletivo: fatura da operadora, lista de beneficiários e comprovante de pagamento.</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16.5.5.1.</w:t>
      </w:r>
      <w:r w:rsidDel="00000000" w:rsidR="00000000" w:rsidRPr="00000000">
        <w:rPr>
          <w:highlight w:val="white"/>
          <w:rtl w:val="0"/>
        </w:rPr>
        <w:t xml:space="preserve">  </w:t>
      </w:r>
      <w:r w:rsidDel="00000000" w:rsidR="00000000" w:rsidRPr="00000000">
        <w:rPr>
          <w:highlight w:val="white"/>
          <w:rtl w:val="0"/>
        </w:rPr>
        <w:t xml:space="preserve">A documentação apresentada será referente ao mês anterior ao período de execução do serviço</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16.5.5.2. Caso o colaborador opte por não receber o Vale-Transporte, deverá ser apresentada declaração de renúncia assinada pelo próprio empregado.</w:t>
      </w:r>
    </w:p>
    <w:p w:rsidR="00000000" w:rsidDel="00000000" w:rsidP="00000000" w:rsidRDefault="00000000" w:rsidRPr="00000000" w14:paraId="000000C3">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FGTS Digital</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C4">
      <w:pPr>
        <w:numPr>
          <w:ilvl w:val="0"/>
          <w:numId w:val="2"/>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Guia de Recolhimento do FGTS Digital (GRFD) acompanhada do respectivo comprovante de pagamento via Pix;</w:t>
      </w:r>
    </w:p>
    <w:p w:rsidR="00000000" w:rsidDel="00000000" w:rsidP="00000000" w:rsidRDefault="00000000" w:rsidRPr="00000000" w14:paraId="000000C5">
      <w:pPr>
        <w:numPr>
          <w:ilvl w:val="0"/>
          <w:numId w:val="2"/>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Relatório de Conferência de Débitos por Tomador (emitido pelo portal FGTS Digital), contendo a relação dos trabalhadores, competência e valores recolhidos.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16.5.6.1.</w:t>
      </w:r>
      <w:r w:rsidDel="00000000" w:rsidR="00000000" w:rsidRPr="00000000">
        <w:rPr>
          <w:highlight w:val="white"/>
          <w:rtl w:val="0"/>
        </w:rPr>
        <w:t xml:space="preserve">   </w:t>
      </w:r>
      <w:r w:rsidDel="00000000" w:rsidR="00000000" w:rsidRPr="00000000">
        <w:rPr>
          <w:highlight w:val="white"/>
          <w:rtl w:val="0"/>
        </w:rPr>
        <w:t xml:space="preserve">A apresentação de extratos individualizados por trabalhador (Consulta por Vínculo) poderá ser solicitada, excepcionalmente, a critério da equipe de fiscalização do contrato.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16.5.6.2. A documentação apresentada será referente ao mês anterior ao período de execução do serviço.</w:t>
      </w:r>
    </w:p>
    <w:p w:rsidR="00000000" w:rsidDel="00000000" w:rsidP="00000000" w:rsidRDefault="00000000" w:rsidRPr="00000000" w14:paraId="000000C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Encargos Previdenciários (INSS)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C9">
      <w:pPr>
        <w:numPr>
          <w:ilvl w:val="0"/>
          <w:numId w:val="14"/>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Documento de Arrecadação de Receitas Federais (DARF) Previdenciário, gerado via DCTFWeb, devidamente quitado;</w:t>
      </w:r>
    </w:p>
    <w:p w:rsidR="00000000" w:rsidDel="00000000" w:rsidP="00000000" w:rsidRDefault="00000000" w:rsidRPr="00000000" w14:paraId="000000CA">
      <w:pPr>
        <w:numPr>
          <w:ilvl w:val="0"/>
          <w:numId w:val="14"/>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Relatórios do eSocial e/ou EFD-Reinf referentes à competência.</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16.5.7.1. A documentação apresentada será referente ao mês anterior ao período de execução do serviço.</w:t>
      </w:r>
    </w:p>
    <w:p w:rsidR="00000000" w:rsidDel="00000000" w:rsidP="00000000" w:rsidRDefault="00000000" w:rsidRPr="00000000" w14:paraId="000000CC">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eSocial</w:t>
      </w:r>
      <w:r w:rsidDel="00000000" w:rsidR="00000000" w:rsidRPr="00000000">
        <w:rPr>
          <w:highlight w:val="white"/>
          <w:rtl w:val="0"/>
        </w:rPr>
        <w:t xml:space="preserve">: Comprovante de envio das informações ao eSocial, mediante apresentação do recibo de entrega ou relatório sintético da competência, contendo a relação dos empregados vinculados ao contrato e os eventos pertinentes (admissão, desligamento, férias, remuneração e afastamentos).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C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Obrigações periódicas e eventuais</w:t>
      </w:r>
      <w:r w:rsidDel="00000000" w:rsidR="00000000" w:rsidRPr="00000000">
        <w:rPr>
          <w:highlight w:val="white"/>
          <w:rtl w:val="0"/>
        </w:rPr>
        <w:t xml:space="preserve">: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CE">
      <w:pPr>
        <w:numPr>
          <w:ilvl w:val="0"/>
          <w:numId w:val="10"/>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Aviso e comprovante de pagamento de férias acrescidas do terço constitucional;</w:t>
      </w:r>
    </w:p>
    <w:p w:rsidR="00000000" w:rsidDel="00000000" w:rsidP="00000000" w:rsidRDefault="00000000" w:rsidRPr="00000000" w14:paraId="000000CF">
      <w:pPr>
        <w:numPr>
          <w:ilvl w:val="0"/>
          <w:numId w:val="10"/>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Comprovantes de pagamento do 13º salário (1ª e 2ª parcelas), conforme cronograma legal.</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16.5.9.1. A documentação apresentada será referente ao mês de ocorrência do fato gerador.</w:t>
      </w:r>
    </w:p>
    <w:p w:rsidR="00000000" w:rsidDel="00000000" w:rsidP="00000000" w:rsidRDefault="00000000" w:rsidRPr="00000000" w14:paraId="000000D1">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Rescisões contratuais</w:t>
      </w:r>
      <w:r w:rsidDel="00000000" w:rsidR="00000000" w:rsidRPr="00000000">
        <w:rPr>
          <w:highlight w:val="white"/>
          <w:rtl w:val="0"/>
        </w:rPr>
        <w:t xml:space="preserve">: </w:t>
      </w:r>
      <w:r w:rsidDel="00000000" w:rsidR="00000000" w:rsidRPr="00000000">
        <w:rPr>
          <w:color w:val="ee0000"/>
          <w:highlight w:val="white"/>
          <w:rtl w:val="0"/>
        </w:rPr>
        <w:t xml:space="preserve">(quando houver e apenas em caso de mão de obra dedicada)</w:t>
      </w:r>
    </w:p>
    <w:p w:rsidR="00000000" w:rsidDel="00000000" w:rsidP="00000000" w:rsidRDefault="00000000" w:rsidRPr="00000000" w14:paraId="000000D2">
      <w:pPr>
        <w:numPr>
          <w:ilvl w:val="0"/>
          <w:numId w:val="5"/>
        </w:numPr>
        <w:tabs>
          <w:tab w:val="left" w:leader="none" w:pos="567"/>
        </w:tabs>
        <w:spacing w:after="0" w:line="360" w:lineRule="auto"/>
        <w:ind w:left="1440" w:hanging="360"/>
        <w:jc w:val="both"/>
        <w:rPr>
          <w:highlight w:val="white"/>
        </w:rPr>
      </w:pPr>
      <w:r w:rsidDel="00000000" w:rsidR="00000000" w:rsidRPr="00000000">
        <w:rPr>
          <w:highlight w:val="white"/>
          <w:rtl w:val="0"/>
        </w:rPr>
        <w:t xml:space="preserve">Termo de Rescisão do Contrato de Trabalho (TRCT) e Termo de Homologação/Quitação;</w:t>
      </w:r>
    </w:p>
    <w:p w:rsidR="00000000" w:rsidDel="00000000" w:rsidP="00000000" w:rsidRDefault="00000000" w:rsidRPr="00000000" w14:paraId="000000D3">
      <w:pPr>
        <w:numPr>
          <w:ilvl w:val="0"/>
          <w:numId w:val="5"/>
        </w:numPr>
        <w:tabs>
          <w:tab w:val="left" w:leader="none" w:pos="567"/>
        </w:tabs>
        <w:spacing w:after="0" w:line="360" w:lineRule="auto"/>
        <w:ind w:left="1440" w:hanging="360"/>
        <w:jc w:val="both"/>
        <w:rPr>
          <w:highlight w:val="white"/>
        </w:rPr>
      </w:pPr>
      <w:r w:rsidDel="00000000" w:rsidR="00000000" w:rsidRPr="00000000">
        <w:rPr>
          <w:highlight w:val="white"/>
          <w:rtl w:val="0"/>
        </w:rPr>
        <w:t xml:space="preserve">Guia de Recolhimento Rescisório do FGTS (via FGTS Digital) e seu comprovante de pagamento; Comprovante de pagamento FGTS rescisório;</w:t>
      </w:r>
    </w:p>
    <w:p w:rsidR="00000000" w:rsidDel="00000000" w:rsidP="00000000" w:rsidRDefault="00000000" w:rsidRPr="00000000" w14:paraId="000000D4">
      <w:pPr>
        <w:numPr>
          <w:ilvl w:val="0"/>
          <w:numId w:val="5"/>
        </w:numPr>
        <w:tabs>
          <w:tab w:val="left" w:leader="none" w:pos="567"/>
        </w:tabs>
        <w:spacing w:after="0" w:line="360" w:lineRule="auto"/>
        <w:ind w:left="1440" w:hanging="360"/>
        <w:jc w:val="both"/>
        <w:rPr>
          <w:highlight w:val="white"/>
        </w:rPr>
      </w:pPr>
      <w:r w:rsidDel="00000000" w:rsidR="00000000" w:rsidRPr="00000000">
        <w:rPr>
          <w:highlight w:val="white"/>
          <w:rtl w:val="0"/>
        </w:rPr>
        <w:t xml:space="preserve">Comprovante de entrega do requerimento de Seguro-Desemprego e chave de conectividade, quando aplicável.</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16.5.10.1. A documentação apresentada será referente ao mês de ocorrência do fato gerador.</w:t>
      </w:r>
    </w:p>
    <w:p w:rsidR="00000000" w:rsidDel="00000000" w:rsidP="00000000" w:rsidRDefault="00000000" w:rsidRPr="00000000" w14:paraId="000000D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Saúde e segurança do trabalho: </w:t>
      </w:r>
      <w:r w:rsidDel="00000000" w:rsidR="00000000" w:rsidRPr="00000000">
        <w:rPr>
          <w:color w:val="ee0000"/>
          <w:highlight w:val="white"/>
          <w:rtl w:val="0"/>
        </w:rPr>
        <w:t xml:space="preserve">(quando houver e apenas em caso de mão de obra dedicada)</w:t>
      </w:r>
    </w:p>
    <w:p w:rsidR="00000000" w:rsidDel="00000000" w:rsidP="00000000" w:rsidRDefault="00000000" w:rsidRPr="00000000" w14:paraId="000000D7">
      <w:pPr>
        <w:numPr>
          <w:ilvl w:val="0"/>
          <w:numId w:val="1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Atestados de Saúde Ocupacional (ASOs) realizados no mês de competência da nota (admissionais, periódicos ou demissionais);</w:t>
      </w:r>
    </w:p>
    <w:p w:rsidR="00000000" w:rsidDel="00000000" w:rsidP="00000000" w:rsidRDefault="00000000" w:rsidRPr="00000000" w14:paraId="000000D8">
      <w:pPr>
        <w:numPr>
          <w:ilvl w:val="0"/>
          <w:numId w:val="1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Termos de entrega de EPIs - Apenas se houve substituição ou entrega de novos equipamentos no mês de competência da nota;</w:t>
      </w:r>
    </w:p>
    <w:p w:rsidR="00000000" w:rsidDel="00000000" w:rsidP="00000000" w:rsidRDefault="00000000" w:rsidRPr="00000000" w14:paraId="000000D9">
      <w:pPr>
        <w:numPr>
          <w:ilvl w:val="0"/>
          <w:numId w:val="1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Comprovante de treinamentos - Se houve treinamentos e reciclagens no mês de competência da nota;</w:t>
      </w:r>
    </w:p>
    <w:p w:rsidR="00000000" w:rsidDel="00000000" w:rsidP="00000000" w:rsidRDefault="00000000" w:rsidRPr="00000000" w14:paraId="000000DA">
      <w:pPr>
        <w:numPr>
          <w:ilvl w:val="0"/>
          <w:numId w:val="11"/>
        </w:numPr>
        <w:tabs>
          <w:tab w:val="left" w:leader="none" w:pos="567"/>
        </w:tabs>
        <w:spacing w:after="0" w:line="360" w:lineRule="auto"/>
        <w:ind w:left="1275.5905511811022" w:hanging="283.46456692913375"/>
        <w:jc w:val="both"/>
        <w:rPr>
          <w:highlight w:val="white"/>
        </w:rPr>
      </w:pPr>
      <w:r w:rsidDel="00000000" w:rsidR="00000000" w:rsidRPr="00000000">
        <w:rPr>
          <w:highlight w:val="white"/>
          <w:rtl w:val="0"/>
        </w:rPr>
        <w:t xml:space="preserve">Recibos de envio ao eSocial dos eventos de SST (S-2220 e S-2240) pertinentes ao mês de competência da nota.</w:t>
      </w:r>
    </w:p>
    <w:p w:rsidR="00000000" w:rsidDel="00000000" w:rsidP="00000000" w:rsidRDefault="00000000" w:rsidRPr="00000000" w14:paraId="000000D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Relatório dos Insumos consumidos mensalmente</w:t>
      </w:r>
      <w:r w:rsidDel="00000000" w:rsidR="00000000" w:rsidRPr="00000000">
        <w:rPr>
          <w:highlight w:val="white"/>
          <w:rtl w:val="0"/>
        </w:rPr>
        <w:t xml:space="preserve">. </w:t>
      </w:r>
      <w:r w:rsidDel="00000000" w:rsidR="00000000" w:rsidRPr="00000000">
        <w:rPr>
          <w:color w:val="ee0000"/>
          <w:highlight w:val="white"/>
          <w:rtl w:val="0"/>
        </w:rPr>
        <w:t xml:space="preserve">(Irá variar de acordo com o serviço)</w:t>
      </w:r>
    </w:p>
    <w:p w:rsidR="00000000" w:rsidDel="00000000" w:rsidP="00000000" w:rsidRDefault="00000000" w:rsidRPr="00000000" w14:paraId="000000DC">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u w:val="single"/>
          <w:rtl w:val="0"/>
        </w:rPr>
        <w:t xml:space="preserve">Relatório de produção ou medição dos serviços realizados.</w:t>
      </w:r>
      <w:r w:rsidDel="00000000" w:rsidR="00000000" w:rsidRPr="00000000">
        <w:rPr>
          <w:highlight w:val="white"/>
          <w:rtl w:val="0"/>
        </w:rPr>
        <w:t xml:space="preserve"> </w:t>
      </w:r>
      <w:r w:rsidDel="00000000" w:rsidR="00000000" w:rsidRPr="00000000">
        <w:rPr>
          <w:color w:val="ee0000"/>
          <w:highlight w:val="white"/>
          <w:rtl w:val="0"/>
        </w:rPr>
        <w:t xml:space="preserve">(Irá variar de acordo com o serviço)</w:t>
      </w:r>
    </w:p>
    <w:p w:rsidR="00000000" w:rsidDel="00000000" w:rsidP="00000000" w:rsidRDefault="00000000" w:rsidRPr="00000000" w14:paraId="000000D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No caso de erro nos documentos de faturamento ou cobrança, estes serão devolvidos à CONTRATADA para retificação, suspendendo-se o prazo de pagamento, que voltará a fluir a partir da reapresentação válida.</w:t>
      </w:r>
    </w:p>
    <w:p w:rsidR="00000000" w:rsidDel="00000000" w:rsidP="00000000" w:rsidRDefault="00000000" w:rsidRPr="00000000" w14:paraId="000000D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RIOSAÚDE poderá descontar das faturas a quantia devida pela CONTRATADA a título de pagamento de salários e demais verbas trabalhistas e realizar os pagamentos diretamente aos empregados, assim como das Contribuições Previdenciárias e do Fundo de Garantia por Tempo de Serviço (FGTS), quando estes não forem adimplidos na forma do artigo 2º do Decreto Municipal nº 46.785, de 06/11/2019. (</w:t>
      </w:r>
      <w:r w:rsidDel="00000000" w:rsidR="00000000" w:rsidRPr="00000000">
        <w:rPr>
          <w:color w:val="ee0000"/>
          <w:highlight w:val="white"/>
          <w:rtl w:val="0"/>
        </w:rPr>
        <w:t xml:space="preserve">apenas em caso de mão de obra dedicada)</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567"/>
        </w:tabs>
        <w:spacing w:after="0" w:line="360" w:lineRule="auto"/>
        <w:ind w:left="357" w:firstLine="0"/>
        <w:jc w:val="both"/>
        <w:rPr/>
      </w:pPr>
      <w:r w:rsidDel="00000000" w:rsidR="00000000" w:rsidRPr="00000000">
        <w:rPr>
          <w:rtl w:val="0"/>
        </w:rPr>
      </w:r>
    </w:p>
    <w:p w:rsidR="00000000" w:rsidDel="00000000" w:rsidP="00000000" w:rsidRDefault="00000000" w:rsidRPr="00000000" w14:paraId="000000E0">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CRONOGRAMA FÍSICO-FINANCEIRO </w:t>
      </w:r>
      <w:r w:rsidDel="00000000" w:rsidR="00000000" w:rsidRPr="00000000">
        <w:rPr>
          <w:b w:val="1"/>
          <w:bCs w:val="1"/>
          <w:color w:val="ff0000"/>
          <w:rtl w:val="0"/>
        </w:rPr>
        <w:t xml:space="preserve">(INCLUIR APENAS QUANDO O SERVIÇO FOR POR ESCOPO)</w:t>
      </w:r>
      <w:r w:rsidDel="00000000" w:rsidR="00000000" w:rsidRPr="00000000">
        <w:rPr>
          <w:rtl w:val="0"/>
        </w:rPr>
      </w:r>
    </w:p>
    <w:p w:rsidR="00000000" w:rsidDel="00000000" w:rsidP="00000000" w:rsidRDefault="00000000" w:rsidRPr="00000000" w14:paraId="000000E1">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As medições dos serviços serão realizadas por etapa cumprida, de acordo com o cronograma físico-financeiro, ou seja, só será medida a etapa completa, entregue e aceita pela fiscalização. </w:t>
      </w:r>
      <w:r w:rsidDel="00000000" w:rsidR="00000000" w:rsidRPr="00000000">
        <w:rPr>
          <w:rtl w:val="0"/>
        </w:rPr>
      </w:r>
    </w:p>
    <w:p w:rsidR="00000000" w:rsidDel="00000000" w:rsidP="00000000" w:rsidRDefault="00000000" w:rsidRPr="00000000" w14:paraId="000000E2">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Pagamentos serão efetuados em conformidade com as etapas estabelecidas no Cronograma Físico-Financeiro mediante as medições constatadas pelos fiscais do contrato, observada a obrigatoriedade da reserva do percentual de 10% (dez por cento) do valor do Contrato ou da Nota de Empenho para a última etapa, e obedecido o cronograma físico-financeiro.</w:t>
      </w:r>
      <w:r w:rsidDel="00000000" w:rsidR="00000000" w:rsidRPr="00000000">
        <w:rPr>
          <w:rtl w:val="0"/>
        </w:rPr>
      </w:r>
    </w:p>
    <w:p w:rsidR="00000000" w:rsidDel="00000000" w:rsidP="00000000" w:rsidRDefault="00000000" w:rsidRPr="00000000" w14:paraId="000000E3">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Os serviços deverão ser executados dentro do período de vigência contratual, conforme cronograma físico-financeiro constante na tabela abaixo:</w:t>
      </w:r>
      <w:r w:rsidDel="00000000" w:rsidR="00000000" w:rsidRPr="00000000">
        <w:rPr>
          <w:rtl w:val="0"/>
        </w:rPr>
      </w:r>
    </w:p>
    <w:p w:rsidR="00000000" w:rsidDel="00000000" w:rsidP="00000000" w:rsidRDefault="00000000" w:rsidRPr="00000000" w14:paraId="000000E4">
      <w:pPr>
        <w:spacing w:after="240" w:before="240" w:line="276" w:lineRule="auto"/>
        <w:jc w:val="center"/>
        <w:rPr>
          <w:rFonts w:ascii="Tahoma" w:cs="Tahoma" w:eastAsia="Tahoma" w:hAnsi="Tahoma"/>
          <w:color w:val="ff0000"/>
          <w:sz w:val="20"/>
          <w:szCs w:val="20"/>
        </w:rPr>
      </w:pPr>
      <w:r w:rsidDel="00000000" w:rsidR="00000000" w:rsidRPr="00000000">
        <w:rPr>
          <w:rFonts w:ascii="Tahoma" w:cs="Tahoma" w:eastAsia="Tahoma" w:hAnsi="Tahoma"/>
          <w:b w:val="1"/>
          <w:bCs w:val="1"/>
          <w:color w:val="ff0000"/>
          <w:sz w:val="20"/>
          <w:szCs w:val="20"/>
          <w:rtl w:val="0"/>
        </w:rPr>
        <w:t xml:space="preserve">Sugestão de modelo simplificado:</w:t>
      </w:r>
      <w:r w:rsidDel="00000000" w:rsidR="00000000" w:rsidRPr="00000000">
        <w:rPr>
          <w:rtl w:val="0"/>
        </w:rPr>
      </w:r>
    </w:p>
    <w:tbl>
      <w:tblPr>
        <w:tblStyle w:val="Table1"/>
        <w:tblW w:w="8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480"/>
        <w:gridCol w:w="480"/>
        <w:gridCol w:w="480"/>
        <w:gridCol w:w="480"/>
        <w:gridCol w:w="480"/>
        <w:gridCol w:w="480"/>
        <w:gridCol w:w="480"/>
        <w:gridCol w:w="480"/>
        <w:gridCol w:w="480"/>
        <w:gridCol w:w="585"/>
        <w:gridCol w:w="585"/>
        <w:gridCol w:w="630"/>
        <w:tblGridChange w:id="0">
          <w:tblGrid>
            <w:gridCol w:w="2175"/>
            <w:gridCol w:w="480"/>
            <w:gridCol w:w="480"/>
            <w:gridCol w:w="480"/>
            <w:gridCol w:w="480"/>
            <w:gridCol w:w="480"/>
            <w:gridCol w:w="480"/>
            <w:gridCol w:w="480"/>
            <w:gridCol w:w="480"/>
            <w:gridCol w:w="480"/>
            <w:gridCol w:w="585"/>
            <w:gridCol w:w="585"/>
            <w:gridCol w:w="63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E5">
            <w:pPr>
              <w:spacing w:after="240" w:before="240" w:lineRule="auto"/>
              <w:jc w:val="center"/>
              <w:rPr>
                <w:b w:val="1"/>
                <w:bCs w:val="1"/>
                <w:color w:val="ffffff"/>
                <w:sz w:val="18"/>
                <w:szCs w:val="18"/>
              </w:rPr>
            </w:pPr>
            <w:r w:rsidDel="00000000" w:rsidR="00000000" w:rsidRPr="00000000">
              <w:rPr>
                <w:b w:val="1"/>
                <w:bCs w:val="1"/>
                <w:color w:val="ffffff"/>
                <w:sz w:val="18"/>
                <w:szCs w:val="18"/>
                <w:rtl w:val="0"/>
              </w:rPr>
              <w:t xml:space="preserve"> CRONOGRAMA FÍSICO-FINANCEIRO</w:t>
            </w:r>
          </w:p>
        </w:tc>
        <w:tc>
          <w:tcPr>
            <w:gridSpan w:val="12"/>
            <w:tcBorders>
              <w:top w:color="000000" w:space="0" w:sz="6" w:val="single"/>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E6">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SEMANAS/MESES</w:t>
            </w:r>
          </w:p>
        </w:tc>
      </w:tr>
      <w:tr>
        <w:trPr>
          <w:cantSplit w:val="0"/>
          <w:trHeight w:val="574" w:hRule="atLeast"/>
          <w:tblHeader w:val="0"/>
        </w:trPr>
        <w:tc>
          <w:tcPr>
            <w:tcBorders>
              <w:top w:color="000000" w:space="0" w:sz="0" w:val="nil"/>
              <w:left w:color="000000" w:space="0" w:sz="6" w:val="single"/>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2">
            <w:pPr>
              <w:spacing w:after="240" w:before="240" w:lineRule="auto"/>
              <w:jc w:val="center"/>
              <w:rPr>
                <w:b w:val="1"/>
                <w:bCs w:val="1"/>
                <w:color w:val="ffffff"/>
                <w:sz w:val="18"/>
                <w:szCs w:val="18"/>
              </w:rPr>
            </w:pPr>
            <w:r w:rsidDel="00000000" w:rsidR="00000000" w:rsidRPr="00000000">
              <w:rPr>
                <w:b w:val="1"/>
                <w:bCs w:val="1"/>
                <w:color w:val="ffffff"/>
                <w:sz w:val="18"/>
                <w:szCs w:val="18"/>
                <w:rtl w:val="0"/>
              </w:rPr>
              <w:t xml:space="preserve">ETAPA</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3">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4">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2</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5">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3</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6">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4</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7">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5</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8">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6</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9">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7</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A">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8</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B">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9</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C">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10</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D">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11</w:t>
            </w:r>
          </w:p>
        </w:tc>
        <w:tc>
          <w:tcPr>
            <w:tcBorders>
              <w:top w:color="000000" w:space="0" w:sz="0" w:val="nil"/>
              <w:left w:color="000000" w:space="0" w:sz="0" w:val="nil"/>
              <w:bottom w:color="000000" w:space="0" w:sz="6" w:val="single"/>
              <w:right w:color="000000" w:space="0" w:sz="6" w:val="single"/>
            </w:tcBorders>
            <w:shd w:fill="073763" w:val="clear"/>
            <w:tcMar>
              <w:top w:w="0.0" w:type="dxa"/>
              <w:left w:w="100.0" w:type="dxa"/>
              <w:bottom w:w="0.0" w:type="dxa"/>
              <w:right w:w="100.0" w:type="dxa"/>
            </w:tcMar>
          </w:tcPr>
          <w:p w:rsidR="00000000" w:rsidDel="00000000" w:rsidP="00000000" w:rsidRDefault="00000000" w:rsidRPr="00000000" w14:paraId="000000FE">
            <w:pPr>
              <w:spacing w:after="240" w:before="240" w:lineRule="auto"/>
              <w:jc w:val="center"/>
              <w:rPr>
                <w:b w:val="1"/>
                <w:bCs w:val="1"/>
                <w:color w:val="ff0000"/>
                <w:sz w:val="20"/>
                <w:szCs w:val="20"/>
              </w:rPr>
            </w:pPr>
            <w:r w:rsidDel="00000000" w:rsidR="00000000" w:rsidRPr="00000000">
              <w:rPr>
                <w:b w:val="1"/>
                <w:bCs w:val="1"/>
                <w:color w:val="ff0000"/>
                <w:sz w:val="20"/>
                <w:szCs w:val="20"/>
                <w:rtl w:val="0"/>
              </w:rPr>
              <w:t xml:space="preserve">12</w:t>
            </w:r>
          </w:p>
        </w:tc>
      </w:tr>
      <w:tr>
        <w:trPr>
          <w:cantSplit w:val="0"/>
          <w:trHeight w:val="564"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0FF">
            <w:pPr>
              <w:spacing w:after="240" w:before="240" w:lineRule="auto"/>
              <w:jc w:val="both"/>
              <w:rPr>
                <w:sz w:val="18"/>
                <w:szCs w:val="18"/>
              </w:rPr>
            </w:pPr>
            <w:r w:rsidDel="00000000" w:rsidR="00000000" w:rsidRPr="00000000">
              <w:rPr>
                <w:sz w:val="18"/>
                <w:szCs w:val="18"/>
                <w:rtl w:val="0"/>
              </w:rPr>
              <w:t xml:space="preserve">Etapa 1:</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0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6">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9">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B">
            <w:pPr>
              <w:spacing w:after="240" w:before="240" w:lineRule="auto"/>
              <w:jc w:val="both"/>
              <w:rPr>
                <w:sz w:val="18"/>
                <w:szCs w:val="18"/>
              </w:rPr>
            </w:pPr>
            <w:r w:rsidDel="00000000" w:rsidR="00000000" w:rsidRPr="00000000">
              <w:rPr>
                <w:sz w:val="18"/>
                <w:szCs w:val="18"/>
                <w:rtl w:val="0"/>
              </w:rPr>
              <w:t xml:space="preserve"> </w:t>
            </w:r>
          </w:p>
        </w:tc>
      </w:tr>
      <w:tr>
        <w:trPr>
          <w:cantSplit w:val="0"/>
          <w:trHeight w:val="459"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0C">
            <w:pPr>
              <w:spacing w:after="240" w:before="240" w:lineRule="auto"/>
              <w:jc w:val="both"/>
              <w:rPr>
                <w:sz w:val="18"/>
                <w:szCs w:val="18"/>
              </w:rPr>
            </w:pPr>
            <w:r w:rsidDel="00000000" w:rsidR="00000000" w:rsidRPr="00000000">
              <w:rPr>
                <w:sz w:val="18"/>
                <w:szCs w:val="18"/>
                <w:rtl w:val="0"/>
              </w:rPr>
              <w:t xml:space="preserve">Etapa 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0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0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0F">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5">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6">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18">
            <w:pPr>
              <w:spacing w:after="240" w:before="240" w:lineRule="auto"/>
              <w:jc w:val="both"/>
              <w:rPr>
                <w:sz w:val="18"/>
                <w:szCs w:val="18"/>
              </w:rPr>
            </w:pPr>
            <w:r w:rsidDel="00000000" w:rsidR="00000000" w:rsidRPr="00000000">
              <w:rPr>
                <w:sz w:val="18"/>
                <w:szCs w:val="18"/>
                <w:rtl w:val="0"/>
              </w:rPr>
              <w:t xml:space="preserve"> </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19">
            <w:pPr>
              <w:spacing w:after="240" w:before="240" w:lineRule="auto"/>
              <w:jc w:val="both"/>
              <w:rPr>
                <w:sz w:val="18"/>
                <w:szCs w:val="18"/>
              </w:rPr>
            </w:pPr>
            <w:r w:rsidDel="00000000" w:rsidR="00000000" w:rsidRPr="00000000">
              <w:rPr>
                <w:sz w:val="18"/>
                <w:szCs w:val="18"/>
                <w:rtl w:val="0"/>
              </w:rPr>
              <w:t xml:space="preserve">Etapa 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1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1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1C">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1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1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1F">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2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2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22">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23">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24">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5">
            <w:pPr>
              <w:spacing w:after="240" w:before="240" w:lineRule="auto"/>
              <w:jc w:val="both"/>
              <w:rPr>
                <w:sz w:val="18"/>
                <w:szCs w:val="18"/>
              </w:rPr>
            </w:pPr>
            <w:r w:rsidDel="00000000" w:rsidR="00000000" w:rsidRPr="00000000">
              <w:rPr>
                <w:sz w:val="18"/>
                <w:szCs w:val="18"/>
                <w:rtl w:val="0"/>
              </w:rPr>
              <w:t xml:space="preserve"> </w:t>
            </w:r>
          </w:p>
        </w:tc>
      </w:tr>
      <w:tr>
        <w:trPr>
          <w:cantSplit w:val="0"/>
          <w:trHeight w:val="549" w:hRule="atLeast"/>
          <w:tblHeader w:val="0"/>
        </w:trPr>
        <w:tc>
          <w:tcPr>
            <w:tcBorders>
              <w:top w:color="000000" w:space="0" w:sz="0" w:val="nil"/>
              <w:left w:color="000000" w:space="0" w:sz="6" w:val="single"/>
              <w:bottom w:color="000000" w:space="0" w:sz="6" w:val="single"/>
              <w:right w:color="000000" w:space="0" w:sz="6" w:val="single"/>
            </w:tcBorders>
            <w:shd w:fill="ededed" w:val="clear"/>
            <w:tcMar>
              <w:top w:w="0.0" w:type="dxa"/>
              <w:left w:w="100.0" w:type="dxa"/>
              <w:bottom w:w="0.0" w:type="dxa"/>
              <w:right w:w="100.0" w:type="dxa"/>
            </w:tcMar>
          </w:tcPr>
          <w:p w:rsidR="00000000" w:rsidDel="00000000" w:rsidP="00000000" w:rsidRDefault="00000000" w:rsidRPr="00000000" w14:paraId="00000126">
            <w:pPr>
              <w:spacing w:after="240" w:before="240" w:lineRule="auto"/>
              <w:jc w:val="both"/>
              <w:rPr>
                <w:sz w:val="18"/>
                <w:szCs w:val="18"/>
              </w:rPr>
            </w:pPr>
            <w:r w:rsidDel="00000000" w:rsidR="00000000" w:rsidRPr="00000000">
              <w:rPr>
                <w:sz w:val="18"/>
                <w:szCs w:val="18"/>
                <w:rtl w:val="0"/>
              </w:rPr>
              <w:t xml:space="preserve">Etapa 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7">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8">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9">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A">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B">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C">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D">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E">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2F">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30">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1">
            <w:pPr>
              <w:spacing w:after="240" w:before="240" w:lineRule="auto"/>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6" w:val="single"/>
              <w:right w:color="000000" w:space="0" w:sz="6" w:val="single"/>
            </w:tcBorders>
            <w:shd w:fill="8496b0" w:val="clear"/>
            <w:tcMar>
              <w:top w:w="0.0" w:type="dxa"/>
              <w:left w:w="100.0" w:type="dxa"/>
              <w:bottom w:w="0.0" w:type="dxa"/>
              <w:right w:w="100.0" w:type="dxa"/>
            </w:tcMar>
          </w:tcPr>
          <w:p w:rsidR="00000000" w:rsidDel="00000000" w:rsidP="00000000" w:rsidRDefault="00000000" w:rsidRPr="00000000" w14:paraId="00000132">
            <w:pPr>
              <w:spacing w:after="240" w:before="240" w:lineRule="auto"/>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133">
      <w:pPr>
        <w:spacing w:after="0" w:line="276" w:lineRule="auto"/>
        <w:ind w:right="14"/>
        <w:jc w:val="both"/>
        <w:rPr/>
      </w:pPr>
      <w:r w:rsidDel="00000000" w:rsidR="00000000" w:rsidRPr="00000000">
        <w:rPr>
          <w:rtl w:val="0"/>
        </w:rPr>
      </w:r>
    </w:p>
    <w:p w:rsidR="00000000" w:rsidDel="00000000" w:rsidP="00000000" w:rsidRDefault="00000000" w:rsidRPr="00000000" w14:paraId="00000134">
      <w:pPr>
        <w:numPr>
          <w:ilvl w:val="1"/>
          <w:numId w:val="15"/>
        </w:numPr>
        <w:pBdr>
          <w:top w:space="0" w:sz="0" w:val="nil"/>
          <w:left w:space="0" w:sz="0" w:val="nil"/>
          <w:bottom w:space="0" w:sz="0" w:val="nil"/>
          <w:right w:space="0" w:sz="0" w:val="nil"/>
          <w:between w:space="0" w:sz="0" w:val="nil"/>
        </w:pBdr>
        <w:tabs>
          <w:tab w:val="left" w:leader="none" w:pos="701.0000000000002"/>
        </w:tabs>
        <w:spacing w:after="0" w:line="360" w:lineRule="auto"/>
        <w:ind w:left="708.6614173228347" w:hanging="566.9291338582675"/>
        <w:jc w:val="both"/>
        <w:rPr>
          <w:highlight w:val="white"/>
        </w:rPr>
      </w:pPr>
      <w:r w:rsidDel="00000000" w:rsidR="00000000" w:rsidRPr="00000000">
        <w:rPr>
          <w:rtl w:val="0"/>
        </w:rPr>
        <w:t xml:space="preserve">Caso o objeto não seja concluído dentro do prazo de vigência, este será automaticamente prorrogado pelo período necessário à conclusão do objeto, de acordo com o Art. 124 do REGLIC. </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Nas hipóteses em que o atraso no cumprimento do cronograma decorrer de culpa da CONTRATADA:</w:t>
      </w:r>
    </w:p>
    <w:p w:rsidR="00000000" w:rsidDel="00000000" w:rsidP="00000000" w:rsidRDefault="00000000" w:rsidRPr="00000000" w14:paraId="00000136">
      <w:pPr>
        <w:tabs>
          <w:tab w:val="left" w:leader="none" w:pos="5955"/>
        </w:tabs>
        <w:spacing w:after="0" w:line="360" w:lineRule="auto"/>
        <w:ind w:left="992.1259842519685" w:firstLine="0"/>
        <w:jc w:val="both"/>
        <w:rPr/>
      </w:pPr>
      <w:r w:rsidDel="00000000" w:rsidR="00000000" w:rsidRPr="00000000">
        <w:rPr>
          <w:rtl w:val="0"/>
        </w:rPr>
        <w:t xml:space="preserve">I - A prorrogação será realizada sem prejuízo da constituição da CONTRATADA em mora, e da aplicação das sanções cabíveis previstas no instrumento convocatório e contratual, sem operar qualquer recomposição de preços pelo atraso;</w:t>
      </w:r>
    </w:p>
    <w:p w:rsidR="00000000" w:rsidDel="00000000" w:rsidP="00000000" w:rsidRDefault="00000000" w:rsidRPr="00000000" w14:paraId="00000137">
      <w:pPr>
        <w:tabs>
          <w:tab w:val="left" w:leader="none" w:pos="5955"/>
        </w:tabs>
        <w:spacing w:after="0" w:line="360" w:lineRule="auto"/>
        <w:ind w:left="992.1259842519685" w:firstLine="0"/>
        <w:jc w:val="both"/>
        <w:rPr>
          <w:i w:val="1"/>
          <w:iCs w:val="1"/>
          <w:color w:val="ff0000"/>
        </w:rPr>
      </w:pPr>
      <w:r w:rsidDel="00000000" w:rsidR="00000000" w:rsidRPr="00000000">
        <w:rPr>
          <w:rtl w:val="0"/>
        </w:rPr>
        <w:t xml:space="preserve">II - A RIOSAÚDE poderá optar pela extinção do contrato, e nesse caso, adotará as medidas admitidas em lei para a continuidade da execução contratual.</w:t>
      </w:r>
      <w:r w:rsidDel="00000000" w:rsidR="00000000" w:rsidRPr="00000000">
        <w:rPr>
          <w:rtl w:val="0"/>
        </w:rPr>
      </w:r>
    </w:p>
    <w:p w:rsidR="00000000" w:rsidDel="00000000" w:rsidP="00000000" w:rsidRDefault="00000000" w:rsidRPr="00000000" w14:paraId="00000138">
      <w:pPr>
        <w:spacing w:after="0" w:line="360" w:lineRule="auto"/>
        <w:ind w:right="14"/>
        <w:jc w:val="both"/>
        <w:rPr/>
      </w:pPr>
      <w:r w:rsidDel="00000000" w:rsidR="00000000" w:rsidRPr="00000000">
        <w:rPr>
          <w:i w:val="1"/>
          <w:iCs w:val="1"/>
          <w:color w:val="ff0000"/>
          <w:rtl w:val="0"/>
        </w:rPr>
        <w:t xml:space="preserve">*O modelo apresentado é apenas um exemplo de cronograma físico-financeiro e deverá ser adaptado conforme normativas vigentes acerca do objeto e/ou necessidade de especificação para melhor execução contratual.</w:t>
      </w:r>
      <w:r w:rsidDel="00000000" w:rsidR="00000000" w:rsidRPr="00000000">
        <w:rPr>
          <w:rtl w:val="0"/>
        </w:rPr>
      </w:r>
    </w:p>
    <w:p w:rsidR="00000000" w:rsidDel="00000000" w:rsidP="00000000" w:rsidRDefault="00000000" w:rsidRPr="00000000" w14:paraId="00000139">
      <w:pPr>
        <w:spacing w:after="0" w:line="360" w:lineRule="auto"/>
        <w:jc w:val="both"/>
        <w:rPr>
          <w:color w:val="ff0000"/>
        </w:rPr>
      </w:pPr>
      <w:r w:rsidDel="00000000" w:rsidR="00000000" w:rsidRPr="00000000">
        <w:rPr>
          <w:color w:val="ff0000"/>
          <w:rtl w:val="0"/>
        </w:rPr>
        <w:t xml:space="preserve">As etapas descritas no cronograma físico financeiro deverão estar bem definidas no item 8. e deverão ser facilmente identificáveis na tabela;</w:t>
      </w:r>
    </w:p>
    <w:p w:rsidR="00000000" w:rsidDel="00000000" w:rsidP="00000000" w:rsidRDefault="00000000" w:rsidRPr="00000000" w14:paraId="0000013A">
      <w:pPr>
        <w:spacing w:after="0" w:line="360" w:lineRule="auto"/>
        <w:jc w:val="both"/>
        <w:rPr>
          <w:color w:val="ff0000"/>
        </w:rPr>
      </w:pPr>
      <w:r w:rsidDel="00000000" w:rsidR="00000000" w:rsidRPr="00000000">
        <w:rPr>
          <w:color w:val="ff0000"/>
          <w:rtl w:val="0"/>
        </w:rPr>
        <w:t xml:space="preserve">Nos demais casos, o cronograma físico-financeiro deverá ser utilizado caso haja alguma instrução específica sobre o que deverá ser entregue e quando, ou se a especificação do objeto e modo de execução exigirem;</w:t>
      </w:r>
    </w:p>
    <w:p w:rsidR="00000000" w:rsidDel="00000000" w:rsidP="00000000" w:rsidRDefault="00000000" w:rsidRPr="00000000" w14:paraId="0000013B">
      <w:pPr>
        <w:spacing w:after="0" w:line="360" w:lineRule="auto"/>
        <w:jc w:val="both"/>
        <w:rPr>
          <w:color w:val="ff0000"/>
        </w:rPr>
      </w:pPr>
      <w:r w:rsidDel="00000000" w:rsidR="00000000" w:rsidRPr="00000000">
        <w:rPr>
          <w:color w:val="ff0000"/>
          <w:rtl w:val="0"/>
        </w:rPr>
        <w:t xml:space="preserve">Nas medições se faz necessário prever qual será o percentual do valor a ser pago de acordo com cada etapa concluída.</w:t>
      </w:r>
    </w:p>
    <w:p w:rsidR="00000000" w:rsidDel="00000000" w:rsidP="00000000" w:rsidRDefault="00000000" w:rsidRPr="00000000" w14:paraId="0000013C">
      <w:pPr>
        <w:spacing w:after="0" w:line="360" w:lineRule="auto"/>
        <w:jc w:val="both"/>
        <w:rPr>
          <w:color w:val="ff0000"/>
        </w:rPr>
      </w:pPr>
      <w:r w:rsidDel="00000000" w:rsidR="00000000" w:rsidRPr="00000000">
        <w:rPr>
          <w:color w:val="ff0000"/>
          <w:rtl w:val="0"/>
        </w:rPr>
        <w:t xml:space="preserve">O cronograma físico-financeiro deverá prever pagamentos a cada entrega (nos contratos de fornecimentos) ou após a realização de cada parcela do serviço, devendo restringir-se sempre aos quantitativos ou parcelas efetivamente entregues de serviços prestados.</w:t>
      </w:r>
    </w:p>
    <w:p w:rsidR="00000000" w:rsidDel="00000000" w:rsidP="00000000" w:rsidRDefault="00000000" w:rsidRPr="00000000" w14:paraId="0000013D">
      <w:pPr>
        <w:spacing w:after="0" w:line="360" w:lineRule="auto"/>
        <w:jc w:val="both"/>
        <w:rPr>
          <w:color w:val="ff0000"/>
        </w:rPr>
      </w:pPr>
      <w:r w:rsidDel="00000000" w:rsidR="00000000" w:rsidRPr="00000000">
        <w:rPr>
          <w:rtl w:val="0"/>
        </w:rPr>
      </w:r>
    </w:p>
    <w:p w:rsidR="00000000" w:rsidDel="00000000" w:rsidP="00000000" w:rsidRDefault="00000000" w:rsidRPr="00000000" w14:paraId="0000013E">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SANÇÕES ADMINISTRATIVAS </w:t>
      </w:r>
      <w:r w:rsidDel="00000000" w:rsidR="00000000" w:rsidRPr="00000000">
        <w:rPr>
          <w:sz w:val="20"/>
          <w:szCs w:val="20"/>
          <w:rtl w:val="0"/>
        </w:rPr>
        <w:t xml:space="preserve">(Conforme art. 65, XI, do REGLIC-RIOSAÚDE)</w:t>
      </w:r>
      <w:r w:rsidDel="00000000" w:rsidR="00000000" w:rsidRPr="00000000">
        <w:rPr>
          <w:rtl w:val="0"/>
        </w:rPr>
      </w:r>
    </w:p>
    <w:p w:rsidR="00000000" w:rsidDel="00000000" w:rsidP="00000000" w:rsidRDefault="00000000" w:rsidRPr="00000000" w14:paraId="0000013F">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A recusa da adjudicatária em assinar o termo de contrato ou em retirar o instrumento equivalente dentro do prazo estabelecido caracteriza o descumprimento total das obrigações assumidas, sujeitando–a às penalidades previstas nos artigos 160 a 162 do REGLIC, sem prejuízo de convocar os demais empresas que tiverem aceitado fornecer os serviços com preços iguais aos da empresa vencedora, na sequência da classificação. </w:t>
      </w:r>
      <w:r w:rsidDel="00000000" w:rsidR="00000000" w:rsidRPr="00000000">
        <w:rPr>
          <w:rtl w:val="0"/>
        </w:rPr>
      </w:r>
    </w:p>
    <w:p w:rsidR="00000000" w:rsidDel="00000000" w:rsidP="00000000" w:rsidRDefault="00000000" w:rsidRPr="00000000" w14:paraId="00000140">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Em razão das condutas previstas no caput dos artigos 160 a 162 do REGLIC, a RIOSAÚDE, sem prejuízo da responsabilidade civil e criminal que couber, poderá impor à empresa, adjudicatário ou contratado, pelo descumprimento total ou parcial das obrigações a que está sujeito, às seguintes sanções, observado o art. 83 da Lei Federal n° 13.303/2016: </w:t>
      </w:r>
      <w:r w:rsidDel="00000000" w:rsidR="00000000" w:rsidRPr="00000000">
        <w:rPr>
          <w:rtl w:val="0"/>
        </w:rPr>
      </w:r>
    </w:p>
    <w:p w:rsidR="00000000" w:rsidDel="00000000" w:rsidP="00000000" w:rsidRDefault="00000000" w:rsidRPr="00000000" w14:paraId="00000141">
      <w:pPr>
        <w:numPr>
          <w:ilvl w:val="0"/>
          <w:numId w:val="3"/>
        </w:numPr>
        <w:spacing w:after="0" w:line="360" w:lineRule="auto"/>
        <w:ind w:left="850.3937007874017" w:hanging="283.4645669291342"/>
        <w:jc w:val="both"/>
        <w:rPr>
          <w:u w:val="none"/>
        </w:rPr>
      </w:pPr>
      <w:r w:rsidDel="00000000" w:rsidR="00000000" w:rsidRPr="00000000">
        <w:rPr>
          <w:rtl w:val="0"/>
        </w:rPr>
        <w:t xml:space="preserve"> Advertência;</w:t>
      </w:r>
    </w:p>
    <w:p w:rsidR="00000000" w:rsidDel="00000000" w:rsidP="00000000" w:rsidRDefault="00000000" w:rsidRPr="00000000" w14:paraId="00000142">
      <w:pPr>
        <w:numPr>
          <w:ilvl w:val="0"/>
          <w:numId w:val="3"/>
        </w:numPr>
        <w:spacing w:after="0" w:line="360" w:lineRule="auto"/>
        <w:ind w:left="850.3937007874017" w:hanging="283.4645669291342"/>
        <w:jc w:val="both"/>
        <w:rPr>
          <w:u w:val="none"/>
        </w:rPr>
      </w:pPr>
      <w:r w:rsidDel="00000000" w:rsidR="00000000" w:rsidRPr="00000000">
        <w:rPr>
          <w:rtl w:val="0"/>
        </w:rPr>
        <w:t xml:space="preserve">Multa;</w:t>
      </w:r>
    </w:p>
    <w:p w:rsidR="00000000" w:rsidDel="00000000" w:rsidP="00000000" w:rsidRDefault="00000000" w:rsidRPr="00000000" w14:paraId="00000143">
      <w:pPr>
        <w:numPr>
          <w:ilvl w:val="0"/>
          <w:numId w:val="3"/>
        </w:numPr>
        <w:spacing w:after="0" w:line="360" w:lineRule="auto"/>
        <w:ind w:left="850.3937007874017" w:hanging="283.4645669291342"/>
        <w:jc w:val="both"/>
        <w:rPr>
          <w:u w:val="none"/>
        </w:rPr>
      </w:pPr>
      <w:r w:rsidDel="00000000" w:rsidR="00000000" w:rsidRPr="00000000">
        <w:rPr>
          <w:rtl w:val="0"/>
        </w:rPr>
        <w:t xml:space="preserve">Suspensão dos direitos de participar dos procedimentos para licitação e de contratar com a RIOSAÚDE pelo prazo de até 02 (dois) anos.</w:t>
      </w:r>
    </w:p>
    <w:p w:rsidR="00000000" w:rsidDel="00000000" w:rsidP="00000000" w:rsidRDefault="00000000" w:rsidRPr="00000000" w14:paraId="0000014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aplicação da sanção de multa observará os seguintes parâmetros, nos termos do art. 161 e 162, do REGLIC:</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Para a </w:t>
      </w:r>
      <w:r w:rsidDel="00000000" w:rsidR="00000000" w:rsidRPr="00000000">
        <w:rPr>
          <w:b w:val="1"/>
          <w:bCs w:val="1"/>
          <w:rtl w:val="0"/>
        </w:rPr>
        <w:t xml:space="preserve">multa moratória</w:t>
      </w:r>
      <w:r w:rsidDel="00000000" w:rsidR="00000000" w:rsidRPr="00000000">
        <w:rPr>
          <w:rtl w:val="0"/>
        </w:rPr>
        <w:t xml:space="preserve">:</w:t>
      </w:r>
    </w:p>
    <w:p w:rsidR="00000000" w:rsidDel="00000000" w:rsidP="00000000" w:rsidRDefault="00000000" w:rsidRPr="00000000" w14:paraId="0000014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850.3937007874017" w:right="0" w:hanging="283.4645669291342"/>
        <w:jc w:val="both"/>
      </w:pPr>
      <w:r w:rsidDel="00000000" w:rsidR="00000000" w:rsidRPr="00000000">
        <w:rPr>
          <w:rtl w:val="0"/>
        </w:rPr>
        <w:t xml:space="preserve">Até 0,2% (dois décimos por cento) por dia, sobre o valor da contratação, em caso de atraso na execução, limitada a incidência a 30 (trinta) dias;</w:t>
      </w:r>
    </w:p>
    <w:p w:rsidR="00000000" w:rsidDel="00000000" w:rsidP="00000000" w:rsidRDefault="00000000" w:rsidRPr="00000000" w14:paraId="0000014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850.3937007874017" w:right="0" w:hanging="283.4645669291342"/>
        <w:jc w:val="both"/>
      </w:pPr>
      <w:r w:rsidDel="00000000" w:rsidR="00000000" w:rsidRPr="00000000">
        <w:rPr>
          <w:rtl w:val="0"/>
        </w:rPr>
        <w:t xml:space="preserve">Até 0,3 (três décimos por cento) por dia, sobre o valor da contratação, em caso de atraso na execução, por período superior ao previsto no subitem anterior;</w:t>
      </w:r>
    </w:p>
    <w:p w:rsidR="00000000" w:rsidDel="00000000" w:rsidP="00000000" w:rsidRDefault="00000000" w:rsidRPr="00000000" w14:paraId="0000014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850.3937007874017" w:right="0" w:hanging="283.4645669291342"/>
        <w:jc w:val="both"/>
      </w:pPr>
      <w:r w:rsidDel="00000000" w:rsidR="00000000" w:rsidRPr="00000000">
        <w:rPr>
          <w:rtl w:val="0"/>
        </w:rPr>
        <w:t xml:space="preserve">Após 45 (quarenta e cinco) dias de atraso, sobre o valor da contratação, será considerada a inexecução parcial ou total do objeto contratual, hipótese em que poderá ser realizada a rescisão do contrato ou cancelamento da nota de empenho ou outro instrumento equivalente, por ato unilateral e escrito da RIOSAÚDE, ou por acordo entre as partes, nos termos dos artigos 156, incisos III e IV e 161, §1º, do REGLIC, sem prejuízo da aplicação da multa moratória e da possibilidade de rescisão ou cancelamento da nota de empenho ou outro instrumento equivalente por atraso em prazo inferior.</w:t>
      </w:r>
    </w:p>
    <w:p w:rsidR="00000000" w:rsidDel="00000000" w:rsidP="00000000" w:rsidRDefault="00000000" w:rsidRPr="00000000" w14:paraId="0000014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Para </w:t>
      </w:r>
      <w:r w:rsidDel="00000000" w:rsidR="00000000" w:rsidRPr="00000000">
        <w:rPr>
          <w:b w:val="1"/>
          <w:bCs w:val="1"/>
          <w:rtl w:val="0"/>
        </w:rPr>
        <w:t xml:space="preserve">multa sancionatória</w:t>
      </w:r>
      <w:r w:rsidDel="00000000" w:rsidR="00000000" w:rsidRPr="00000000">
        <w:rPr>
          <w:rtl w:val="0"/>
        </w:rPr>
        <w:t xml:space="preserve">:</w:t>
      </w:r>
    </w:p>
    <w:p w:rsidR="00000000" w:rsidDel="00000000" w:rsidP="00000000" w:rsidRDefault="00000000" w:rsidRPr="00000000" w14:paraId="000001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850.3937007874017" w:right="0" w:hanging="283.4645669291342"/>
        <w:jc w:val="both"/>
      </w:pPr>
      <w:r w:rsidDel="00000000" w:rsidR="00000000" w:rsidRPr="00000000">
        <w:rPr>
          <w:rtl w:val="0"/>
        </w:rPr>
        <w:t xml:space="preserve">Até 2,5% (dois vírgula cinco por cento), sobre o valor da contratação, por obrigação contratual descumprida, quando constatadas irregularidades de média gravidade ou baixa gravidade em caráter reiterado;</w:t>
      </w:r>
    </w:p>
    <w:p w:rsidR="00000000" w:rsidDel="00000000" w:rsidP="00000000" w:rsidRDefault="00000000" w:rsidRPr="00000000" w14:paraId="0000014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850.3937007874017" w:right="0" w:hanging="283.4645669291342"/>
        <w:jc w:val="both"/>
      </w:pPr>
      <w:r w:rsidDel="00000000" w:rsidR="00000000" w:rsidRPr="00000000">
        <w:rPr>
          <w:rtl w:val="0"/>
        </w:rPr>
        <w:t xml:space="preserve">Até 10% (dez por cento), sobre o valor da contratação, por obrigação contratual descumprida, pela inexecução parcial do contrato, quando constatadas irregularidades de alta gravidade;</w:t>
      </w:r>
    </w:p>
    <w:p w:rsidR="00000000" w:rsidDel="00000000" w:rsidP="00000000" w:rsidRDefault="00000000" w:rsidRPr="00000000" w14:paraId="000001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850.3937007874017" w:right="0" w:hanging="283.4645669291342"/>
        <w:jc w:val="both"/>
      </w:pPr>
      <w:r w:rsidDel="00000000" w:rsidR="00000000" w:rsidRPr="00000000">
        <w:rPr>
          <w:rtl w:val="0"/>
        </w:rPr>
        <w:t xml:space="preserve">Até 20% (vinte por cento) sobre o valor da contratação, pela inexecução total do contrato.</w:t>
      </w:r>
    </w:p>
    <w:p w:rsidR="00000000" w:rsidDel="00000000" w:rsidP="00000000" w:rsidRDefault="00000000" w:rsidRPr="00000000" w14:paraId="0000014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critério dos servidores responsáveis pela aplicação da multa, mediante justificativa, também poderão ser utilizadas como base de</w:t>
      </w:r>
      <w:r w:rsidDel="00000000" w:rsidR="00000000" w:rsidRPr="00000000">
        <w:rPr>
          <w:b w:val="1"/>
          <w:bCs w:val="1"/>
          <w:rtl w:val="0"/>
        </w:rPr>
        <w:t xml:space="preserve"> cálculo para a aplicação da multa</w:t>
      </w:r>
      <w:r w:rsidDel="00000000" w:rsidR="00000000" w:rsidRPr="00000000">
        <w:rPr>
          <w:rtl w:val="0"/>
        </w:rPr>
        <w:t xml:space="preserve">, o valor da parcela, o valor do saldo não atendido do contrato, o valor do empenho, ou o valor da obrigação inadimplida.</w:t>
      </w:r>
    </w:p>
    <w:p w:rsidR="00000000" w:rsidDel="00000000" w:rsidP="00000000" w:rsidRDefault="00000000" w:rsidRPr="00000000" w14:paraId="0000014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descumprimento parcial ou integral de disposições estabelecidas neste Termo de Referência e/ou no contrato serão considerados inadimplementos suscetíveis de multa proporcionais;</w:t>
      </w:r>
    </w:p>
    <w:p w:rsidR="00000000" w:rsidDel="00000000" w:rsidP="00000000" w:rsidRDefault="00000000" w:rsidRPr="00000000" w14:paraId="0000014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As penalidades de multa decorrentes de fatos diversos serão consideradas independentes entre si;</w:t>
      </w:r>
    </w:p>
    <w:p w:rsidR="00000000" w:rsidDel="00000000" w:rsidP="00000000" w:rsidRDefault="00000000" w:rsidRPr="00000000" w14:paraId="00000150">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autoridade responsável pela aplicação da penalidade deverá justificar o enquadramento do fato como de baixa, média ou alta gravidade, mediante apresentação de justificativa no processo administrativo correspondente;</w:t>
      </w:r>
    </w:p>
    <w:p w:rsidR="00000000" w:rsidDel="00000000" w:rsidP="00000000" w:rsidRDefault="00000000" w:rsidRPr="00000000" w14:paraId="00000151">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As sanções previstas nas alíneas “a”, “b”, e “c” do subitem 18.2 somente serão aplicadas após o decurso do prazo para apresentação de defesa prévia do interessado no respectivo processo, no prazo de 10 (dez) dias úteis, conforme art. 83, § 2º da Lei 13.303/2016 e art. 167, inciso IV do REGLIC, observadas as demais formalidades legais;</w:t>
      </w:r>
    </w:p>
    <w:p w:rsidR="00000000" w:rsidDel="00000000" w:rsidP="00000000" w:rsidRDefault="00000000" w:rsidRPr="00000000" w14:paraId="0000015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procedimento de aplicação de sanções deverá observar o disposto nos artigos 165 a 168 do REGLIC.</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As sanções previstas nas alíneas “a” e “c” do subitem 18.2 poderão ser aplicadas juntamente com aquela prevista na alínea “b”, e não excluem a possibilidade de rescisão unilateral do Contrato, na forma dos artigos 157 e 158 do REGLIC, ou de cancelamento da nota de empenho ou instrumento equivalente já emitido em relação à parcela do objeto não executada. </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As multas eventualmente aplicadas com base na alínea “b” do subitem 18.2 não possuem caráter compensatório, e assim, o pagamento delas não eximirá a CONTRATADA de responsabilidade pelas perdas e danos decorrentes das infrações cometidas. </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As multas aplicadas poderão ser compensadas imediatamente com valores devidos à CONTRATADA, autorizando a CONTRATADA a realização dos descontos pertinentes a fim de realizar o pagamento da multa.</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As multas aplicadas observarão a seguinte ordem de preferência: </w:t>
      </w:r>
    </w:p>
    <w:p w:rsidR="00000000" w:rsidDel="00000000" w:rsidP="00000000" w:rsidRDefault="00000000" w:rsidRPr="00000000" w14:paraId="0000015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275.5905511811022" w:right="0" w:hanging="283.46456692913375"/>
        <w:jc w:val="both"/>
      </w:pPr>
      <w:r w:rsidDel="00000000" w:rsidR="00000000" w:rsidRPr="00000000">
        <w:rPr>
          <w:rtl w:val="0"/>
        </w:rPr>
        <w:t xml:space="preserve">quitação do valor da penalidade mediante depósito em conta bancária a ser indicada pela RIOSAÚDE no ato da notificação para pagamento, no prazo de 03 (três) dias úteis, prorrogáveis, justificadamente, contados da data de notificação; </w:t>
      </w:r>
    </w:p>
    <w:p w:rsidR="00000000" w:rsidDel="00000000" w:rsidP="00000000" w:rsidRDefault="00000000" w:rsidRPr="00000000" w14:paraId="0000015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275.5905511811022" w:right="0" w:hanging="283.46456692913375"/>
        <w:jc w:val="both"/>
      </w:pPr>
      <w:r w:rsidDel="00000000" w:rsidR="00000000" w:rsidRPr="00000000">
        <w:rPr>
          <w:rtl w:val="0"/>
        </w:rPr>
        <w:t xml:space="preserve">desconto dos pagamentos eventualmente devidos à CONTRATADA, ainda que de outras contratações com o Contratado; </w:t>
      </w:r>
    </w:p>
    <w:p w:rsidR="00000000" w:rsidDel="00000000" w:rsidP="00000000" w:rsidRDefault="00000000" w:rsidRPr="00000000" w14:paraId="000001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275.5905511811022" w:right="0" w:hanging="283.46456692913375"/>
        <w:jc w:val="both"/>
      </w:pPr>
      <w:r w:rsidDel="00000000" w:rsidR="00000000" w:rsidRPr="00000000">
        <w:rPr>
          <w:rtl w:val="0"/>
        </w:rPr>
        <w:t xml:space="preserve">desconto da garantia prestada no respectivo contrato</w:t>
      </w:r>
      <w:r w:rsidDel="00000000" w:rsidR="00000000" w:rsidRPr="00000000">
        <w:rPr>
          <w:highlight w:val="white"/>
          <w:rtl w:val="0"/>
        </w:rPr>
        <w:t xml:space="preserve"> </w:t>
      </w:r>
      <w:r w:rsidDel="00000000" w:rsidR="00000000" w:rsidRPr="00000000">
        <w:rPr>
          <w:highlight w:val="white"/>
          <w:rtl w:val="0"/>
        </w:rPr>
        <w:t xml:space="preserve"> caso tenha sido exigida e prestada no respectivo contrato </w:t>
      </w:r>
      <w:r w:rsidDel="00000000" w:rsidR="00000000" w:rsidRPr="00000000">
        <w:rPr>
          <w:highlight w:val="white"/>
          <w:rtl w:val="0"/>
        </w:rPr>
        <w:t xml:space="preserve">e; </w:t>
      </w:r>
    </w:p>
    <w:p w:rsidR="00000000" w:rsidDel="00000000" w:rsidP="00000000" w:rsidRDefault="00000000" w:rsidRPr="00000000" w14:paraId="000001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275.5905511811022" w:right="0" w:hanging="283.46456692913375"/>
        <w:jc w:val="both"/>
      </w:pPr>
      <w:r w:rsidDel="00000000" w:rsidR="00000000" w:rsidRPr="00000000">
        <w:rPr>
          <w:rtl w:val="0"/>
        </w:rPr>
        <w:t xml:space="preserve">procedimento judicial. </w:t>
      </w:r>
    </w:p>
    <w:p w:rsidR="00000000" w:rsidDel="00000000" w:rsidP="00000000" w:rsidRDefault="00000000" w:rsidRPr="00000000" w14:paraId="0000015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Nos casos em que o valor da multa venha a ser descontado da garantia, o valor desta deverá ser recomposto em 48 (quarenta e oito) horas, sob pena de rescisão administrativa do Contrato. </w:t>
      </w:r>
    </w:p>
    <w:p w:rsidR="00000000" w:rsidDel="00000000" w:rsidP="00000000" w:rsidRDefault="00000000" w:rsidRPr="00000000" w14:paraId="0000015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Se a multa aplicada for superior ao valor de pagamento eventualmente devido pela RIOSAÚDE à </w:t>
      </w:r>
      <w:r w:rsidDel="00000000" w:rsidR="00000000" w:rsidRPr="00000000">
        <w:rPr>
          <w:rtl w:val="0"/>
        </w:rPr>
        <w:t xml:space="preserve">CONTRATADA </w:t>
      </w:r>
      <w:r w:rsidDel="00000000" w:rsidR="00000000" w:rsidRPr="00000000">
        <w:rPr>
          <w:highlight w:val="white"/>
          <w:rtl w:val="0"/>
        </w:rPr>
        <w:t xml:space="preserve">, além da perda desse valor, a diferença s</w:t>
      </w:r>
      <w:r w:rsidDel="00000000" w:rsidR="00000000" w:rsidRPr="00000000">
        <w:rPr>
          <w:highlight w:val="white"/>
          <w:rtl w:val="0"/>
        </w:rPr>
        <w:t xml:space="preserve">erá </w:t>
      </w:r>
      <w:r w:rsidDel="00000000" w:rsidR="00000000" w:rsidRPr="00000000">
        <w:rPr>
          <w:highlight w:val="white"/>
          <w:rtl w:val="0"/>
        </w:rPr>
        <w:t xml:space="preserve">cobrada judicialmente ou descontada da garantia contratual, se houver</w:t>
      </w:r>
      <w:r w:rsidDel="00000000" w:rsidR="00000000" w:rsidRPr="00000000">
        <w:rPr>
          <w:highlight w:val="white"/>
          <w:rtl w:val="0"/>
        </w:rPr>
        <w:t xml:space="preserve">,</w:t>
      </w:r>
      <w:r w:rsidDel="00000000" w:rsidR="00000000" w:rsidRPr="00000000">
        <w:rPr>
          <w:highlight w:val="white"/>
          <w:rtl w:val="0"/>
        </w:rPr>
        <w:t xml:space="preserve"> cabendo à </w:t>
      </w:r>
      <w:r w:rsidDel="00000000" w:rsidR="00000000" w:rsidRPr="00000000">
        <w:rPr>
          <w:rtl w:val="0"/>
        </w:rPr>
        <w:t xml:space="preserve">CONTRATADA </w:t>
      </w:r>
      <w:r w:rsidDel="00000000" w:rsidR="00000000" w:rsidRPr="00000000">
        <w:rPr>
          <w:highlight w:val="white"/>
          <w:rtl w:val="0"/>
        </w:rPr>
        <w:t xml:space="preserve">arcar com as custas processuais e honorários advocatícios.</w:t>
      </w:r>
    </w:p>
    <w:p w:rsidR="00000000" w:rsidDel="00000000" w:rsidP="00000000" w:rsidRDefault="00000000" w:rsidRPr="00000000" w14:paraId="0000015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RIOSAÚDE suspenderá os pagamentos devidos à </w:t>
      </w:r>
      <w:r w:rsidDel="00000000" w:rsidR="00000000" w:rsidRPr="00000000">
        <w:rPr>
          <w:rtl w:val="0"/>
        </w:rPr>
        <w:t xml:space="preserve">CONTRATADA </w:t>
      </w:r>
      <w:r w:rsidDel="00000000" w:rsidR="00000000" w:rsidRPr="00000000">
        <w:rPr>
          <w:highlight w:val="white"/>
          <w:rtl w:val="0"/>
        </w:rPr>
        <w:t xml:space="preserve">até a comprovação do recolhimento da multa ou da prova de sua relevação por ato da RIOSAÚDE, bem como até a </w:t>
      </w:r>
      <w:r w:rsidDel="00000000" w:rsidR="00000000" w:rsidRPr="00000000">
        <w:rPr>
          <w:highlight w:val="white"/>
          <w:rtl w:val="0"/>
        </w:rPr>
        <w:t xml:space="preserve">eventual recomposição do valor original da garantia (na hipótese de sua exigibilidade)</w:t>
      </w:r>
      <w:r w:rsidDel="00000000" w:rsidR="00000000" w:rsidRPr="00000000">
        <w:rPr>
          <w:highlight w:val="white"/>
          <w:rtl w:val="0"/>
        </w:rPr>
        <w:t xml:space="preserve">, que tenha sido descontado em virtude de multa imposta, salvo decisão fundamentada da autoridade competente que autorize o prosseguimento do processo de pagamento.</w:t>
      </w:r>
    </w:p>
    <w:p w:rsidR="00000000" w:rsidDel="00000000" w:rsidP="00000000" w:rsidRDefault="00000000" w:rsidRPr="00000000" w14:paraId="0000015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As hipóteses previstas nos subitens 18.7.1, alínea “b”, e 18.9 estão condicionadas à prévia notificação da </w:t>
      </w:r>
      <w:r w:rsidDel="00000000" w:rsidR="00000000" w:rsidRPr="00000000">
        <w:rPr>
          <w:rtl w:val="0"/>
        </w:rPr>
        <w:t xml:space="preserve">CONTRATADA </w:t>
      </w:r>
      <w:r w:rsidDel="00000000" w:rsidR="00000000" w:rsidRPr="00000000">
        <w:rPr>
          <w:highlight w:val="white"/>
          <w:rtl w:val="0"/>
        </w:rPr>
        <w:t xml:space="preserve">para se manifestar a respeito no prazo de 5 (cinco) dias úteis, contados da notificação, preferencialmente por meio eletrônico com confirmação de recebimento, a fim de lhe assegurar o contraditório e a ampla defesa. </w:t>
      </w:r>
    </w:p>
    <w:p w:rsidR="00000000" w:rsidDel="00000000" w:rsidP="00000000" w:rsidRDefault="00000000" w:rsidRPr="00000000" w14:paraId="0000015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A aplicação das sanções previstas no subitem 18.2 não exclui, em hipótese alguma, a obrigação de reparação integral do dano causado à Administração Pública. </w:t>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left" w:leader="none" w:pos="851"/>
        </w:tabs>
        <w:spacing w:after="0" w:line="276" w:lineRule="auto"/>
        <w:ind w:left="1440" w:firstLine="0"/>
        <w:jc w:val="both"/>
        <w:rPr/>
      </w:pPr>
      <w:r w:rsidDel="00000000" w:rsidR="00000000" w:rsidRPr="00000000">
        <w:rPr>
          <w:rtl w:val="0"/>
        </w:rPr>
      </w:r>
    </w:p>
    <w:p w:rsidR="00000000" w:rsidDel="00000000" w:rsidP="00000000" w:rsidRDefault="00000000" w:rsidRPr="00000000" w14:paraId="00000161">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 CONSÓRCIO E COOPERATIVA </w:t>
      </w:r>
      <w:r w:rsidDel="00000000" w:rsidR="00000000" w:rsidRPr="00000000">
        <w:rPr>
          <w:sz w:val="20"/>
          <w:szCs w:val="20"/>
          <w:rtl w:val="0"/>
        </w:rPr>
        <w:t xml:space="preserve">(Conforme art. 65, XIII, do REGLIC-RIOSAÚDE) </w:t>
      </w:r>
      <w:r w:rsidDel="00000000" w:rsidR="00000000" w:rsidRPr="00000000">
        <w:rPr>
          <w:b w:val="1"/>
          <w:bCs w:val="1"/>
          <w:color w:val="ff0000"/>
          <w:rtl w:val="0"/>
        </w:rPr>
        <w:t xml:space="preserve">(IRÁ VARIAR DE ACORDO COM O SERVIÇO/ETP)</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Cooperativas:</w:t>
      </w:r>
      <w:r w:rsidDel="00000000" w:rsidR="00000000" w:rsidRPr="00000000">
        <w:rPr>
          <w:rtl w:val="0"/>
        </w:rPr>
        <w:t xml:space="preserve"> É vedada a participação de cooperativas, de acordo com o item </w:t>
      </w:r>
      <w:r w:rsidDel="00000000" w:rsidR="00000000" w:rsidRPr="00000000">
        <w:rPr>
          <w:color w:val="ff0000"/>
          <w:rtl w:val="0"/>
        </w:rPr>
        <w:t xml:space="preserve">____ </w:t>
      </w:r>
      <w:r w:rsidDel="00000000" w:rsidR="00000000" w:rsidRPr="00000000">
        <w:rPr>
          <w:rtl w:val="0"/>
        </w:rPr>
        <w:t xml:space="preserve">do ETP;</w:t>
      </w:r>
      <w:r w:rsidDel="00000000" w:rsidR="00000000" w:rsidRPr="00000000">
        <w:rPr>
          <w:color w:val="ff0000"/>
          <w:rtl w:val="0"/>
        </w:rPr>
        <w:t xml:space="preserve"> </w:t>
      </w:r>
      <w:r w:rsidDel="00000000" w:rsidR="00000000" w:rsidRPr="00000000">
        <w:rPr>
          <w:b w:val="1"/>
          <w:bCs w:val="1"/>
          <w:color w:val="ff0000"/>
          <w:highlight w:val="yellow"/>
          <w:rtl w:val="0"/>
        </w:rPr>
        <w:t xml:space="preserve">OU</w:t>
      </w:r>
      <w:r w:rsidDel="00000000" w:rsidR="00000000" w:rsidRPr="00000000">
        <w:rPr>
          <w:rtl w:val="0"/>
        </w:rPr>
        <w:t xml:space="preserve"> é permitida a participação de cooperativas de trabalho, de acordo com o item </w:t>
      </w:r>
      <w:r w:rsidDel="00000000" w:rsidR="00000000" w:rsidRPr="00000000">
        <w:rPr>
          <w:color w:val="ff0000"/>
          <w:rtl w:val="0"/>
        </w:rPr>
        <w:t xml:space="preserve">____ </w:t>
      </w:r>
      <w:r w:rsidDel="00000000" w:rsidR="00000000" w:rsidRPr="00000000">
        <w:rPr>
          <w:rtl w:val="0"/>
        </w:rPr>
        <w:t xml:space="preserve">do ETP nº </w:t>
      </w:r>
      <w:r w:rsidDel="00000000" w:rsidR="00000000" w:rsidRPr="00000000">
        <w:rPr>
          <w:color w:val="ff0000"/>
          <w:rtl w:val="0"/>
        </w:rPr>
        <w:t xml:space="preserve">____.</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Consórcio:</w:t>
      </w:r>
      <w:r w:rsidDel="00000000" w:rsidR="00000000" w:rsidRPr="00000000">
        <w:rPr>
          <w:rtl w:val="0"/>
        </w:rPr>
        <w:t xml:space="preserve"> É vedada a participação de consórcios, de acordo com o item </w:t>
      </w:r>
      <w:r w:rsidDel="00000000" w:rsidR="00000000" w:rsidRPr="00000000">
        <w:rPr>
          <w:color w:val="ff0000"/>
          <w:rtl w:val="0"/>
        </w:rPr>
        <w:t xml:space="preserve">___ </w:t>
      </w:r>
      <w:r w:rsidDel="00000000" w:rsidR="00000000" w:rsidRPr="00000000">
        <w:rPr>
          <w:rtl w:val="0"/>
        </w:rPr>
        <w:t xml:space="preserve">do ETP; </w:t>
      </w:r>
      <w:r w:rsidDel="00000000" w:rsidR="00000000" w:rsidRPr="00000000">
        <w:rPr>
          <w:b w:val="1"/>
          <w:bCs w:val="1"/>
          <w:color w:val="ff0000"/>
          <w:highlight w:val="yellow"/>
          <w:rtl w:val="0"/>
        </w:rPr>
        <w:t xml:space="preserve">OU</w:t>
      </w:r>
      <w:r w:rsidDel="00000000" w:rsidR="00000000" w:rsidRPr="00000000">
        <w:rPr>
          <w:rtl w:val="0"/>
        </w:rPr>
        <w:t xml:space="preserve"> é permitida a participação de consórcios, de acordo com o item </w:t>
      </w:r>
      <w:r w:rsidDel="00000000" w:rsidR="00000000" w:rsidRPr="00000000">
        <w:rPr>
          <w:color w:val="ff0000"/>
          <w:rtl w:val="0"/>
        </w:rPr>
        <w:t xml:space="preserve">___ </w:t>
      </w:r>
      <w:r w:rsidDel="00000000" w:rsidR="00000000" w:rsidRPr="00000000">
        <w:rPr>
          <w:rtl w:val="0"/>
        </w:rPr>
        <w:t xml:space="preserve">do ETP nº </w:t>
      </w:r>
      <w:r w:rsidDel="00000000" w:rsidR="00000000" w:rsidRPr="00000000">
        <w:rPr>
          <w:color w:val="ff0000"/>
          <w:rtl w:val="0"/>
        </w:rPr>
        <w:t xml:space="preserve">____</w:t>
      </w:r>
      <w:r w:rsidDel="00000000" w:rsidR="00000000" w:rsidRPr="00000000">
        <w:rPr>
          <w:rtl w:val="0"/>
        </w:rPr>
        <w:t xml:space="preserve">.</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pPr>
      <w:r w:rsidDel="00000000" w:rsidR="00000000" w:rsidRPr="00000000">
        <w:rPr>
          <w:rtl w:val="0"/>
        </w:rPr>
      </w:r>
    </w:p>
    <w:p w:rsidR="00000000" w:rsidDel="00000000" w:rsidP="00000000" w:rsidRDefault="00000000" w:rsidRPr="00000000" w14:paraId="00000165">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MODALIDADE </w:t>
      </w:r>
      <w:r w:rsidDel="00000000" w:rsidR="00000000" w:rsidRPr="00000000">
        <w:rPr>
          <w:sz w:val="20"/>
          <w:szCs w:val="20"/>
          <w:rtl w:val="0"/>
        </w:rPr>
        <w:t xml:space="preserve">(Conforme art. 65, XVII, do REGLIC-RIOSAÚDE)</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Dispensa de Licitação por valor.</w:t>
      </w:r>
    </w:p>
    <w:p w:rsidR="00000000" w:rsidDel="00000000" w:rsidP="00000000" w:rsidRDefault="00000000" w:rsidRPr="00000000" w14:paraId="0000016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Legislação Aplicável: Lei Federal nº 13.303/2016 e II, do art. 47 do REGLIC da RioSaúde.</w:t>
      </w:r>
    </w:p>
    <w:p w:rsidR="00000000" w:rsidDel="00000000" w:rsidP="00000000" w:rsidRDefault="00000000" w:rsidRPr="00000000" w14:paraId="00000168">
      <w:pPr>
        <w:tabs>
          <w:tab w:val="left" w:leader="none" w:pos="709"/>
        </w:tabs>
        <w:spacing w:after="0" w:line="276" w:lineRule="auto"/>
        <w:jc w:val="both"/>
        <w:rPr>
          <w:color w:val="ff0000"/>
        </w:rPr>
      </w:pPr>
      <w:r w:rsidDel="00000000" w:rsidR="00000000" w:rsidRPr="00000000">
        <w:rPr>
          <w:rtl w:val="0"/>
        </w:rPr>
      </w:r>
    </w:p>
    <w:p w:rsidR="00000000" w:rsidDel="00000000" w:rsidP="00000000" w:rsidRDefault="00000000" w:rsidRPr="00000000" w14:paraId="00000169">
      <w:pPr>
        <w:numPr>
          <w:ilvl w:val="0"/>
          <w:numId w:val="15"/>
        </w:numPr>
        <w:shd w:fill="d0cece" w:val="clear"/>
        <w:tabs>
          <w:tab w:val="left" w:leader="none" w:pos="5955"/>
        </w:tabs>
        <w:ind w:left="357" w:hanging="357"/>
        <w:rPr/>
      </w:pPr>
      <w:r w:rsidDel="00000000" w:rsidR="00000000" w:rsidRPr="00000000">
        <w:rPr>
          <w:b w:val="1"/>
          <w:bCs w:val="1"/>
          <w:rtl w:val="0"/>
        </w:rPr>
        <w:t xml:space="preserve">CRITÉRIO DE ESCOLHA OBJETIVA DAS PROPOSTAS RECEBIDAS PARA A DISPENSA DA CONTRATAÇÃO</w:t>
      </w:r>
      <w:r w:rsidDel="00000000" w:rsidR="00000000" w:rsidRPr="00000000">
        <w:rPr>
          <w:rtl w:val="0"/>
        </w:rPr>
      </w:r>
    </w:p>
    <w:p w:rsidR="00000000" w:rsidDel="00000000" w:rsidP="00000000" w:rsidRDefault="00000000" w:rsidRPr="00000000" w14:paraId="0000016A">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rtl w:val="0"/>
        </w:rPr>
        <w:t xml:space="preserve">Menor preço/maior desconto </w:t>
      </w:r>
      <w:r w:rsidDel="00000000" w:rsidR="00000000" w:rsidRPr="00000000">
        <w:rPr>
          <w:color w:val="ff0000"/>
          <w:rtl w:val="0"/>
        </w:rPr>
        <w:t xml:space="preserve">global/por lote/por item</w:t>
      </w:r>
      <w:r w:rsidDel="00000000" w:rsidR="00000000" w:rsidRPr="00000000">
        <w:rPr>
          <w:rtl w:val="0"/>
        </w:rPr>
        <w:t xml:space="preserve">.</w:t>
      </w:r>
    </w:p>
    <w:p w:rsidR="00000000" w:rsidDel="00000000" w:rsidP="00000000" w:rsidRDefault="00000000" w:rsidRPr="00000000" w14:paraId="0000016B">
      <w:pPr>
        <w:spacing w:after="0" w:line="276" w:lineRule="auto"/>
        <w:jc w:val="both"/>
        <w:rPr>
          <w:color w:val="ff0000"/>
          <w:highlight w:val="yellow"/>
        </w:rPr>
      </w:pPr>
      <w:r w:rsidDel="00000000" w:rsidR="00000000" w:rsidRPr="00000000">
        <w:rPr>
          <w:rtl w:val="0"/>
        </w:rPr>
      </w:r>
    </w:p>
    <w:p w:rsidR="00000000" w:rsidDel="00000000" w:rsidP="00000000" w:rsidRDefault="00000000" w:rsidRPr="00000000" w14:paraId="0000016C">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REGIME DE EXECUÇÃO </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Empreitada por preço global.</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color w:val="ff0000"/>
        </w:rPr>
      </w:pPr>
      <w:r w:rsidDel="00000000" w:rsidR="00000000" w:rsidRPr="00000000">
        <w:rPr>
          <w:color w:val="ff0000"/>
          <w:rtl w:val="0"/>
        </w:rPr>
        <w:t xml:space="preserve">OU</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highlight w:val="white"/>
        </w:rPr>
      </w:pPr>
      <w:r w:rsidDel="00000000" w:rsidR="00000000" w:rsidRPr="00000000">
        <w:rPr>
          <w:rtl w:val="0"/>
        </w:rPr>
        <w:t xml:space="preserve">Empreitada por preço unitário. </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color w:val="ff0000"/>
        </w:rPr>
      </w:pPr>
      <w:r w:rsidDel="00000000" w:rsidR="00000000" w:rsidRPr="00000000">
        <w:rPr>
          <w:color w:val="ff0000"/>
          <w:rtl w:val="0"/>
        </w:rPr>
        <w:t xml:space="preserve">OU</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highlight w:val="white"/>
        </w:rPr>
      </w:pPr>
      <w:r w:rsidDel="00000000" w:rsidR="00000000" w:rsidRPr="00000000">
        <w:rPr>
          <w:rtl w:val="0"/>
        </w:rPr>
        <w:t xml:space="preserve">Empreitada por preço unitário e por preço global (híbrido)</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ff0000"/>
          <w:rtl w:val="0"/>
        </w:rPr>
        <w:t xml:space="preserve">Indicar qual parcela será o regime global e qual será unitário em caso de empreitada híbrida.</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left" w:leader="none" w:pos="851"/>
        </w:tabs>
        <w:spacing w:after="0" w:line="360" w:lineRule="auto"/>
        <w:ind w:left="2155" w:firstLine="0"/>
        <w:jc w:val="both"/>
        <w:rPr>
          <w:color w:val="ff0000"/>
        </w:rPr>
      </w:pPr>
      <w:r w:rsidDel="00000000" w:rsidR="00000000" w:rsidRPr="00000000">
        <w:rPr>
          <w:rtl w:val="0"/>
        </w:rPr>
      </w:r>
    </w:p>
    <w:p w:rsidR="00000000" w:rsidDel="00000000" w:rsidP="00000000" w:rsidRDefault="00000000" w:rsidRPr="00000000" w14:paraId="00000174">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ACEITABILIDADE DA PROPOSTA </w:t>
      </w:r>
      <w:r w:rsidDel="00000000" w:rsidR="00000000" w:rsidRPr="00000000">
        <w:rPr>
          <w:sz w:val="20"/>
          <w:szCs w:val="20"/>
          <w:rtl w:val="0"/>
        </w:rPr>
        <w:t xml:space="preserve">(Conforme art. 65, XIX, do REGLIC-RIOSAÚDE)</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As PROPONENTES</w:t>
      </w:r>
      <w:r w:rsidDel="00000000" w:rsidR="00000000" w:rsidRPr="00000000">
        <w:rPr>
          <w:color w:val="000000"/>
          <w:rtl w:val="0"/>
        </w:rPr>
        <w:t xml:space="preserve"> </w:t>
      </w:r>
      <w:r w:rsidDel="00000000" w:rsidR="00000000" w:rsidRPr="00000000">
        <w:rPr>
          <w:rtl w:val="0"/>
        </w:rPr>
        <w:t xml:space="preserve">deverão</w:t>
      </w:r>
      <w:r w:rsidDel="00000000" w:rsidR="00000000" w:rsidRPr="00000000">
        <w:rPr>
          <w:color w:val="000000"/>
          <w:rtl w:val="0"/>
        </w:rPr>
        <w:t xml:space="preserve"> apresentar proposta, sob pena de desclassificação, de forma clara e condizente ao objeto contido neste Termo de Referência, de acordo com o</w:t>
      </w:r>
      <w:r w:rsidDel="00000000" w:rsidR="00000000" w:rsidRPr="00000000">
        <w:rPr>
          <w:highlight w:val="white"/>
          <w:rtl w:val="0"/>
        </w:rPr>
        <w:t xml:space="preserve"> </w:t>
      </w:r>
      <w:r w:rsidDel="00000000" w:rsidR="00000000" w:rsidRPr="00000000">
        <w:rPr>
          <w:b w:val="1"/>
          <w:bCs w:val="1"/>
          <w:highlight w:val="white"/>
          <w:rtl w:val="0"/>
        </w:rPr>
        <w:t xml:space="preserve">ANEXO </w:t>
      </w:r>
      <w:r w:rsidDel="00000000" w:rsidR="00000000" w:rsidRPr="00000000">
        <w:rPr>
          <w:color w:val="ff0000"/>
          <w:highlight w:val="white"/>
          <w:rtl w:val="0"/>
        </w:rPr>
        <w:t xml:space="preserve">…..,</w:t>
      </w:r>
      <w:r w:rsidDel="00000000" w:rsidR="00000000" w:rsidRPr="00000000">
        <w:rPr>
          <w:highlight w:val="white"/>
          <w:rtl w:val="0"/>
        </w:rPr>
        <w:t xml:space="preserve"> observando os quantitativos dos </w:t>
      </w:r>
      <w:r w:rsidDel="00000000" w:rsidR="00000000" w:rsidRPr="00000000">
        <w:rPr>
          <w:color w:val="ff0000"/>
          <w:highlight w:val="white"/>
          <w:rtl w:val="0"/>
        </w:rPr>
        <w:t xml:space="preserve">ANEXO/item  …..</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Juntamente com as propostas, de forma a subsidiar a análise de preços, as </w:t>
      </w:r>
      <w:r w:rsidDel="00000000" w:rsidR="00000000" w:rsidRPr="00000000">
        <w:rPr>
          <w:rtl w:val="0"/>
        </w:rPr>
        <w:t xml:space="preserve">PROPONENTES </w:t>
      </w:r>
      <w:r w:rsidDel="00000000" w:rsidR="00000000" w:rsidRPr="00000000">
        <w:rPr>
          <w:color w:val="000000"/>
          <w:rtl w:val="0"/>
        </w:rPr>
        <w:t xml:space="preserve">deverão apresenta</w:t>
      </w:r>
      <w:r w:rsidDel="00000000" w:rsidR="00000000" w:rsidRPr="00000000">
        <w:rPr>
          <w:rtl w:val="0"/>
        </w:rPr>
        <w:t xml:space="preserve">r os seguintes documentos</w:t>
      </w:r>
      <w:r w:rsidDel="00000000" w:rsidR="00000000" w:rsidRPr="00000000">
        <w:rPr>
          <w:color w:val="000000"/>
          <w:rtl w:val="0"/>
        </w:rPr>
        <w:t xml:space="preserve">: </w:t>
      </w:r>
      <w:r w:rsidDel="00000000" w:rsidR="00000000" w:rsidRPr="00000000">
        <w:rPr>
          <w:b w:val="1"/>
          <w:bCs w:val="1"/>
          <w:color w:val="ff0000"/>
          <w:rtl w:val="0"/>
        </w:rPr>
        <w:t xml:space="preserve">(UTILIZAR EM CASO DE MÃO DE OBRA DEDICADA)</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ff0000"/>
          <w:rtl w:val="0"/>
        </w:rPr>
        <w:t xml:space="preserve">Planilha de Composição de Custo de Mão de Obra </w:t>
      </w:r>
      <w:r w:rsidDel="00000000" w:rsidR="00000000" w:rsidRPr="00000000">
        <w:rPr>
          <w:b w:val="1"/>
          <w:bCs w:val="1"/>
          <w:color w:val="ff0000"/>
          <w:rtl w:val="0"/>
        </w:rPr>
        <w:t xml:space="preserve">(ANEXO _____) </w:t>
      </w:r>
      <w:r w:rsidDel="00000000" w:rsidR="00000000" w:rsidRPr="00000000">
        <w:rPr>
          <w:color w:val="ff0000"/>
          <w:rtl w:val="0"/>
        </w:rPr>
        <w:t xml:space="preserve">por posto, observando o disposto no item 15 (DA COMPOSIÇÃO DA REMUNERAÇÃO E DOS DIREITOS DOS PROFISSIONAIS DA CONTRATADA</w:t>
      </w:r>
      <w:r w:rsidDel="00000000" w:rsidR="00000000" w:rsidRPr="00000000">
        <w:rPr>
          <w:b w:val="1"/>
          <w:bCs w:val="1"/>
          <w:rtl w:val="0"/>
        </w:rPr>
        <w:t xml:space="preserve">)</w:t>
      </w:r>
      <w:r w:rsidDel="00000000" w:rsidR="00000000" w:rsidRPr="00000000">
        <w:rPr>
          <w:color w:val="ff0000"/>
          <w:rtl w:val="0"/>
        </w:rPr>
        <w:t xml:space="preserve"> deste Termo de Referência. </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ff0000"/>
          <w:rtl w:val="0"/>
        </w:rPr>
        <w:t xml:space="preserve">Nota explicativa: SEMPRE exigir em caso de mão de obra dedicada/exclusiva com valor fixo; e para os</w:t>
      </w:r>
      <w:r w:rsidDel="00000000" w:rsidR="00000000" w:rsidRPr="00000000">
        <w:rPr>
          <w:rFonts w:ascii="Roboto" w:cs="Roboto" w:eastAsia="Roboto" w:hAnsi="Roboto"/>
          <w:color w:val="444746"/>
          <w:sz w:val="21"/>
          <w:szCs w:val="21"/>
          <w:rtl w:val="0"/>
        </w:rPr>
        <w:t xml:space="preserve"> </w:t>
      </w:r>
      <w:r w:rsidDel="00000000" w:rsidR="00000000" w:rsidRPr="00000000">
        <w:rPr>
          <w:color w:val="ff0000"/>
          <w:rtl w:val="0"/>
        </w:rPr>
        <w:t xml:space="preserve">casos de mão de obra preponderante (quando o custo proporcional da mão de obra é maior que 50%) mas não exclusiva (profissionais não ficam nas instalações da RIOSAÚDE), a exemplo de algum serviço de TI em que o suporte técnico não fique nas unidades de saúde e sim na Contratada, não será necessário exigir esta planilha);</w:t>
      </w:r>
    </w:p>
    <w:p w:rsidR="00000000" w:rsidDel="00000000" w:rsidP="00000000" w:rsidRDefault="00000000" w:rsidRPr="00000000" w14:paraId="0000017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color w:val="ff0000"/>
          <w:highlight w:val="white"/>
        </w:rPr>
      </w:pPr>
      <w:r w:rsidDel="00000000" w:rsidR="00000000" w:rsidRPr="00000000">
        <w:rPr>
          <w:color w:val="ff0000"/>
          <w:rtl w:val="0"/>
        </w:rPr>
        <w:t xml:space="preserve">A PROPONENTE deverá preencher a declaração do </w:t>
      </w:r>
      <w:r w:rsidDel="00000000" w:rsidR="00000000" w:rsidRPr="00000000">
        <w:rPr>
          <w:b w:val="1"/>
          <w:bCs w:val="1"/>
          <w:color w:val="ff0000"/>
          <w:rtl w:val="0"/>
        </w:rPr>
        <w:t xml:space="preserve">ANEXO _____</w:t>
      </w:r>
      <w:r w:rsidDel="00000000" w:rsidR="00000000" w:rsidRPr="00000000">
        <w:rPr>
          <w:color w:val="ff0000"/>
          <w:rtl w:val="0"/>
        </w:rPr>
        <w:t xml:space="preserve"> informando o enquadramento sindical da empresa, a atividade econômica preponderante e a justificativa para adoção do instrumento coletivo do trabalho em que se baseia sua proposta. </w:t>
      </w:r>
    </w:p>
    <w:p w:rsidR="00000000" w:rsidDel="00000000" w:rsidP="00000000" w:rsidRDefault="00000000" w:rsidRPr="00000000" w14:paraId="0000017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color w:val="ff0000"/>
          <w:highlight w:val="white"/>
        </w:rPr>
      </w:pPr>
      <w:r w:rsidDel="00000000" w:rsidR="00000000" w:rsidRPr="00000000">
        <w:rPr>
          <w:color w:val="ff0000"/>
          <w:rtl w:val="0"/>
        </w:rPr>
        <w:t xml:space="preserve">A declaração do </w:t>
      </w:r>
      <w:r w:rsidDel="00000000" w:rsidR="00000000" w:rsidRPr="00000000">
        <w:rPr>
          <w:b w:val="1"/>
          <w:bCs w:val="1"/>
          <w:color w:val="ff0000"/>
          <w:rtl w:val="0"/>
        </w:rPr>
        <w:t xml:space="preserve">ANEXO _____</w:t>
      </w:r>
      <w:r w:rsidDel="00000000" w:rsidR="00000000" w:rsidRPr="00000000">
        <w:rPr>
          <w:color w:val="ff0000"/>
          <w:rtl w:val="0"/>
        </w:rPr>
        <w:t xml:space="preserve"> deverá ser acompanhada da Carta ou do Registro Sindical sobre o qual a empresa declara estar enquadrada, emitido pelo Ministério do Trabalho e Emprego. </w:t>
      </w:r>
    </w:p>
    <w:p w:rsidR="00000000" w:rsidDel="00000000" w:rsidP="00000000" w:rsidRDefault="00000000" w:rsidRPr="00000000" w14:paraId="0000017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ff0000"/>
          <w:rtl w:val="0"/>
        </w:rPr>
        <w:t xml:space="preserve">Também deverá ser encaminhado o Acordo ou a Convenção Coletiva de Trabalho vigente em consonância ao disposto nos subitens 23.2.2 e 23.2.3 (no caso de mão de obra dedicada/exclusiva).</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ff0000"/>
          <w:rtl w:val="0"/>
        </w:rPr>
        <w:t xml:space="preserve">A exigência dos itens 23.2.2, 23.2.3 e 23.2.4 está alinhada com a orientação do Tribunal de Contas da União para mitigação de riscos da precarização do trabalho das atividades terceirizadas (vide Acórdão nº 1207/2014-Plenário, Boletim de Jurisprudência de Licitações e Contratos nº 485 de 2024). </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p>
    <w:p w:rsidR="00000000" w:rsidDel="00000000" w:rsidP="00000000" w:rsidRDefault="00000000" w:rsidRPr="00000000" w14:paraId="0000017E">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VALIDADE DA PROPOSTA</w:t>
      </w:r>
      <w:r w:rsidDel="00000000" w:rsidR="00000000" w:rsidRPr="00000000">
        <w:rPr>
          <w:rtl w:val="0"/>
        </w:rPr>
      </w:r>
    </w:p>
    <w:p w:rsidR="00000000" w:rsidDel="00000000" w:rsidP="00000000" w:rsidRDefault="00000000" w:rsidRPr="00000000" w14:paraId="0000017F">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 proposta deverá ter validade de </w:t>
      </w:r>
      <w:r w:rsidDel="00000000" w:rsidR="00000000" w:rsidRPr="00000000">
        <w:rPr>
          <w:rtl w:val="0"/>
        </w:rPr>
        <w:t xml:space="preserve">60 </w:t>
      </w:r>
      <w:r w:rsidDel="00000000" w:rsidR="00000000" w:rsidRPr="00000000">
        <w:rPr>
          <w:color w:val="000000"/>
          <w:rtl w:val="0"/>
        </w:rPr>
        <w:t xml:space="preserve">(sessenta) dias, a contar da apresentação à </w:t>
      </w:r>
      <w:r w:rsidDel="00000000" w:rsidR="00000000" w:rsidRPr="00000000">
        <w:rPr>
          <w:rtl w:val="0"/>
        </w:rPr>
        <w:t xml:space="preserve">RioSaúde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181">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VISTORIA</w:t>
      </w:r>
      <w:r w:rsidDel="00000000" w:rsidR="00000000" w:rsidRPr="00000000">
        <w:rPr>
          <w:rtl w:val="0"/>
        </w:rPr>
      </w:r>
    </w:p>
    <w:p w:rsidR="00000000" w:rsidDel="00000000" w:rsidP="00000000" w:rsidRDefault="00000000" w:rsidRPr="00000000" w14:paraId="00000182">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 vistoria (visita técnica) </w:t>
      </w:r>
      <w:r w:rsidDel="00000000" w:rsidR="00000000" w:rsidRPr="00000000">
        <w:rPr>
          <w:color w:val="ff0000"/>
          <w:rtl w:val="0"/>
        </w:rPr>
        <w:t xml:space="preserve">não é obrigatória/é obrigatória (a área técnica deverá  justificar a obrigatoriedade)</w:t>
      </w:r>
      <w:r w:rsidDel="00000000" w:rsidR="00000000" w:rsidRPr="00000000">
        <w:rPr>
          <w:color w:val="000000"/>
          <w:rtl w:val="0"/>
        </w:rPr>
        <w:t xml:space="preserve">. No entanto, para o correto dimensionamento e elaboração de sua proposta, as </w:t>
      </w:r>
      <w:r w:rsidDel="00000000" w:rsidR="00000000" w:rsidRPr="00000000">
        <w:rPr>
          <w:rtl w:val="0"/>
        </w:rPr>
        <w:t xml:space="preserve">PROPONENTES </w:t>
      </w:r>
      <w:r w:rsidDel="00000000" w:rsidR="00000000" w:rsidRPr="00000000">
        <w:rPr>
          <w:color w:val="000000"/>
          <w:rtl w:val="0"/>
        </w:rPr>
        <w:t xml:space="preserve">poderão vistoriar as instalações do local de execução dos serviços, de segunda a sexta-feira, das 9h às 11 horas ou das 13h30 às 15h30, desde que agendado previamente pelo e-mail </w:t>
      </w:r>
      <w:r w:rsidDel="00000000" w:rsidR="00000000" w:rsidRPr="00000000">
        <w:rPr>
          <w:color w:val="ff0000"/>
          <w:rtl w:val="0"/>
        </w:rPr>
        <w:t xml:space="preserve">____________@.___________com.br, </w:t>
      </w:r>
      <w:r w:rsidDel="00000000" w:rsidR="00000000" w:rsidRPr="00000000">
        <w:rPr>
          <w:color w:val="000000"/>
          <w:rtl w:val="0"/>
        </w:rPr>
        <w:t xml:space="preserve">em até 0</w:t>
      </w:r>
      <w:r w:rsidDel="00000000" w:rsidR="00000000" w:rsidRPr="00000000">
        <w:rPr>
          <w:rtl w:val="0"/>
        </w:rPr>
        <w:t xml:space="preserve">1</w:t>
      </w:r>
      <w:r w:rsidDel="00000000" w:rsidR="00000000" w:rsidRPr="00000000">
        <w:rPr>
          <w:color w:val="000000"/>
          <w:rtl w:val="0"/>
        </w:rPr>
        <w:t xml:space="preserve"> (</w:t>
      </w:r>
      <w:r w:rsidDel="00000000" w:rsidR="00000000" w:rsidRPr="00000000">
        <w:rPr>
          <w:rtl w:val="0"/>
        </w:rPr>
        <w:t xml:space="preserve">um</w:t>
      </w:r>
      <w:r w:rsidDel="00000000" w:rsidR="00000000" w:rsidRPr="00000000">
        <w:rPr>
          <w:color w:val="000000"/>
          <w:rtl w:val="0"/>
        </w:rPr>
        <w:t xml:space="preserve">) di</w:t>
      </w:r>
      <w:r w:rsidDel="00000000" w:rsidR="00000000" w:rsidRPr="00000000">
        <w:rPr>
          <w:rtl w:val="0"/>
        </w:rPr>
        <w:t xml:space="preserve">a</w:t>
      </w:r>
      <w:r w:rsidDel="00000000" w:rsidR="00000000" w:rsidRPr="00000000">
        <w:rPr>
          <w:color w:val="000000"/>
          <w:rtl w:val="0"/>
        </w:rPr>
        <w:t xml:space="preserve"> út</w:t>
      </w:r>
      <w:r w:rsidDel="00000000" w:rsidR="00000000" w:rsidRPr="00000000">
        <w:rPr>
          <w:rtl w:val="0"/>
        </w:rPr>
        <w:t xml:space="preserve">il</w:t>
      </w:r>
      <w:r w:rsidDel="00000000" w:rsidR="00000000" w:rsidRPr="00000000">
        <w:rPr>
          <w:color w:val="000000"/>
          <w:rtl w:val="0"/>
        </w:rPr>
        <w:t xml:space="preserve"> anterior à data </w:t>
      </w:r>
      <w:r w:rsidDel="00000000" w:rsidR="00000000" w:rsidRPr="00000000">
        <w:rPr>
          <w:rtl w:val="0"/>
        </w:rPr>
        <w:t xml:space="preserve">do certame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83">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PROPONENTE deverá se atentar aos modelos constantes nos </w:t>
      </w:r>
      <w:r w:rsidDel="00000000" w:rsidR="00000000" w:rsidRPr="00000000">
        <w:rPr>
          <w:b w:val="1"/>
          <w:bCs w:val="1"/>
          <w:highlight w:val="white"/>
          <w:rtl w:val="0"/>
        </w:rPr>
        <w:t xml:space="preserve">ANEXO</w:t>
      </w:r>
      <w:r w:rsidDel="00000000" w:rsidR="00000000" w:rsidRPr="00000000">
        <w:rPr>
          <w:b w:val="1"/>
          <w:bCs w:val="1"/>
          <w:color w:val="ff0000"/>
          <w:highlight w:val="white"/>
          <w:rtl w:val="0"/>
        </w:rPr>
        <w:t xml:space="preserve"> _____</w:t>
      </w:r>
      <w:r w:rsidDel="00000000" w:rsidR="00000000" w:rsidRPr="00000000">
        <w:rPr>
          <w:highlight w:val="white"/>
          <w:rtl w:val="0"/>
        </w:rPr>
        <w:t xml:space="preserve">, quando da realização da vistoria técnica ou de sua renúncia.</w:t>
      </w:r>
    </w:p>
    <w:p w:rsidR="00000000" w:rsidDel="00000000" w:rsidP="00000000" w:rsidRDefault="00000000" w:rsidRPr="00000000" w14:paraId="00000184">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Nessa mesma declaração, a PROPONENTE deverá atestar que utilizará eventuais imagens capturadas única e exclusivamente para confecção da proposta, não podendo utilizá-las para fins diversos.</w:t>
      </w:r>
      <w:r w:rsidDel="00000000" w:rsidR="00000000" w:rsidRPr="00000000">
        <w:rPr>
          <w:sz w:val="16"/>
          <w:szCs w:val="16"/>
          <w:highlight w:val="white"/>
          <w:rtl w:val="0"/>
        </w:rPr>
        <w:t xml:space="preserve"> </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186">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PUBLICAÇÃO</w:t>
      </w:r>
      <w:r w:rsidDel="00000000" w:rsidR="00000000" w:rsidRPr="00000000">
        <w:rPr>
          <w:color w:val="000000"/>
          <w:rtl w:val="0"/>
        </w:rPr>
        <w:t xml:space="preserve"> (Conforme arts. 46 e 120 d</w:t>
      </w:r>
      <w:r w:rsidDel="00000000" w:rsidR="00000000" w:rsidRPr="00000000">
        <w:rPr>
          <w:rtl w:val="0"/>
        </w:rPr>
        <w:t xml:space="preserve">o REGLIC-RIOSAÚDE)</w:t>
      </w:r>
      <w:r w:rsidDel="00000000" w:rsidR="00000000" w:rsidRPr="00000000">
        <w:rPr>
          <w:rtl w:val="0"/>
        </w:rPr>
      </w:r>
    </w:p>
    <w:p w:rsidR="00000000" w:rsidDel="00000000" w:rsidP="00000000" w:rsidRDefault="00000000" w:rsidRPr="00000000" w14:paraId="00000187">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color w:val="000000"/>
          <w:rtl w:val="0"/>
        </w:rPr>
        <w:t xml:space="preserve">A(s) CONTRATADA(S) promoverá(ão) </w:t>
      </w:r>
      <w:r w:rsidDel="00000000" w:rsidR="00000000" w:rsidRPr="00000000">
        <w:rPr>
          <w:rtl w:val="0"/>
        </w:rPr>
        <w:t xml:space="preserve">às publicações</w:t>
      </w:r>
      <w:r w:rsidDel="00000000" w:rsidR="00000000" w:rsidRPr="00000000">
        <w:rPr>
          <w:color w:val="000000"/>
          <w:rtl w:val="0"/>
        </w:rPr>
        <w:t xml:space="preserve">(ões) do(s) extrato(s) do(s) contrato(s) no Diário Oficial do Município do Rio de Janeiro, às suas expensas, em at</w:t>
      </w:r>
      <w:r w:rsidDel="00000000" w:rsidR="00000000" w:rsidRPr="00000000">
        <w:rPr>
          <w:rtl w:val="0"/>
        </w:rPr>
        <w:t xml:space="preserve">é 20 (vinte) dias corridos, contados da assinatura, conforme o art. 46 do REGLIC.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88">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rtl w:val="0"/>
        </w:rPr>
        <w:t xml:space="preserve">O</w:t>
      </w:r>
      <w:r w:rsidDel="00000000" w:rsidR="00000000" w:rsidRPr="00000000">
        <w:rPr>
          <w:color w:val="000000"/>
          <w:rtl w:val="0"/>
        </w:rPr>
        <w:t xml:space="preserve"> texto do extrato contr</w:t>
      </w:r>
      <w:r w:rsidDel="00000000" w:rsidR="00000000" w:rsidRPr="00000000">
        <w:rPr>
          <w:rtl w:val="0"/>
        </w:rPr>
        <w:t xml:space="preserve">atual será </w:t>
      </w:r>
      <w:r w:rsidDel="00000000" w:rsidR="00000000" w:rsidRPr="00000000">
        <w:rPr>
          <w:color w:val="000000"/>
          <w:rtl w:val="0"/>
        </w:rPr>
        <w:t xml:space="preserve">fornecido pela CONTRATANTE, em atendimento ao disposto no Art. 441 do Regulamento Geral do Código de Administração Financeira e Contabilidade Pública do Município do Rio de Janeiro </w:t>
      </w:r>
      <w:r w:rsidDel="00000000" w:rsidR="00000000" w:rsidRPr="00000000">
        <w:rPr>
          <w:rtl w:val="0"/>
        </w:rPr>
        <w:t xml:space="preserve">(</w:t>
      </w:r>
      <w:r w:rsidDel="00000000" w:rsidR="00000000" w:rsidRPr="00000000">
        <w:rPr>
          <w:color w:val="000000"/>
          <w:rtl w:val="0"/>
        </w:rPr>
        <w:t xml:space="preserve">RGCAF).</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851"/>
        </w:tabs>
        <w:spacing w:after="0" w:line="276" w:lineRule="auto"/>
        <w:ind w:left="720" w:firstLine="0"/>
        <w:jc w:val="both"/>
        <w:rPr/>
      </w:pPr>
      <w:r w:rsidDel="00000000" w:rsidR="00000000" w:rsidRPr="00000000">
        <w:rPr>
          <w:rtl w:val="0"/>
        </w:rPr>
      </w:r>
    </w:p>
    <w:p w:rsidR="00000000" w:rsidDel="00000000" w:rsidP="00000000" w:rsidRDefault="00000000" w:rsidRPr="00000000" w14:paraId="0000018A">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pPr>
      <w:r w:rsidDel="00000000" w:rsidR="00000000" w:rsidRPr="00000000">
        <w:rPr>
          <w:b w:val="1"/>
          <w:bCs w:val="1"/>
          <w:rtl w:val="0"/>
        </w:rPr>
        <w:t xml:space="preserve">GESTÃO E FISCALIZAÇÃO DE CONTRATOS </w:t>
      </w:r>
      <w:r w:rsidDel="00000000" w:rsidR="00000000" w:rsidRPr="00000000">
        <w:rPr>
          <w:sz w:val="20"/>
          <w:szCs w:val="20"/>
          <w:rtl w:val="0"/>
        </w:rPr>
        <w:t xml:space="preserve">(Conforme arts. 136 a 142 do REGLIC-RIOSAÚDE)</w:t>
      </w:r>
      <w:r w:rsidDel="00000000" w:rsidR="00000000" w:rsidRPr="00000000">
        <w:rPr>
          <w:rtl w:val="0"/>
        </w:rPr>
      </w:r>
    </w:p>
    <w:p w:rsidR="00000000" w:rsidDel="00000000" w:rsidP="00000000" w:rsidRDefault="00000000" w:rsidRPr="00000000" w14:paraId="0000018B">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Fiscalização da execução do objeto contratado caberá à Comissão de Fiscalização, nomeada pela Autoridade Competente.</w:t>
      </w:r>
    </w:p>
    <w:p w:rsidR="00000000" w:rsidDel="00000000" w:rsidP="00000000" w:rsidRDefault="00000000" w:rsidRPr="00000000" w14:paraId="0000018C">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gestão e fiscalização dos contratos seguirá o disposto nos arts. 136 e 142 do REGLIC e as orientações contidas na Portaria “N” RIOSAUDE/PRE n.° 59 de 28 de junho 2024, que dispõe sobre os procedimentos a serem adotados no acompanhamento e fiscalização da execução dos contratos firmados no âmbito da Empresa Pública de Saúde do Rio de Janeiro - RIOSAÚDE</w:t>
      </w:r>
    </w:p>
    <w:p w:rsidR="00000000" w:rsidDel="00000000" w:rsidP="00000000" w:rsidRDefault="00000000" w:rsidRPr="00000000" w14:paraId="0000018D">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566.9291338582675" w:hanging="566.9291338582675"/>
        <w:jc w:val="both"/>
        <w:rPr>
          <w:highlight w:val="white"/>
        </w:rPr>
      </w:pPr>
      <w:r w:rsidDel="00000000" w:rsidR="00000000" w:rsidRPr="00000000">
        <w:rPr>
          <w:highlight w:val="white"/>
          <w:rtl w:val="0"/>
        </w:rPr>
        <w:t xml:space="preserve">A citada portaria encontra-se disponível no Diário Oficial do Município do Rio de Janeiro (doweb.rio.rj.gov.br.), edição 70 de 01/07/2024, páginas 44 a 45.</w:t>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851"/>
        </w:tabs>
        <w:spacing w:after="0" w:line="276" w:lineRule="auto"/>
        <w:ind w:left="566" w:hanging="566"/>
        <w:jc w:val="both"/>
        <w:rPr>
          <w:highlight w:val="white"/>
        </w:rPr>
      </w:pPr>
      <w:r w:rsidDel="00000000" w:rsidR="00000000" w:rsidRPr="00000000">
        <w:rPr>
          <w:rtl w:val="0"/>
        </w:rPr>
      </w:r>
    </w:p>
    <w:p w:rsidR="00000000" w:rsidDel="00000000" w:rsidP="00000000" w:rsidRDefault="00000000" w:rsidRPr="00000000" w14:paraId="0000018F">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ACORDO DE NÍVEIS DE SERVIÇO </w:t>
      </w:r>
      <w:r w:rsidDel="00000000" w:rsidR="00000000" w:rsidRPr="00000000">
        <w:rPr>
          <w:sz w:val="20"/>
          <w:szCs w:val="20"/>
          <w:rtl w:val="0"/>
        </w:rPr>
        <w:t xml:space="preserve">(Conforme art. 65, XIV, do REGLIC-RIOSAÚDE)</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w:t>
      </w:r>
      <w:r w:rsidDel="00000000" w:rsidR="00000000" w:rsidRPr="00000000">
        <w:rPr>
          <w:color w:val="000000"/>
          <w:rtl w:val="0"/>
        </w:rPr>
        <w:t xml:space="preserve"> Acordo de Níveis de Serviço (ANS) tem como intuito medir a qualidade do serviço que está sendo prestado.</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Em razão do não atendimento às metas e critérios definidos no ANS, o valor da remuneração da CONTRATADA poderá sofrer deduções, devendo ser proporcional à aferição realizada, sem prejuízo da aplicação das penalidades administrativas, decorrentes da inexecução parcial ou total dos serviços contratados, quando cabível, de acordo com os arts. 136 a 142 do REGLIC</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As Condições Gerais de Execução do Serviço descritas no presente Termo de Referência devem ser cumpridas em 100% pela empresa CONTRATADA. Em caso de descumprimento, verificando-se OCORRÊNCIAS, será aplicado desconto no valor da fatura mensal referente à prestação do serviço. </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Instrumento de Medição de Resultados </w:t>
      </w:r>
      <w:r w:rsidDel="00000000" w:rsidR="00000000" w:rsidRPr="00000000">
        <w:rPr>
          <w:rtl w:val="0"/>
        </w:rPr>
        <w:t xml:space="preserve">(</w:t>
      </w:r>
      <w:r w:rsidDel="00000000" w:rsidR="00000000" w:rsidRPr="00000000">
        <w:rPr>
          <w:color w:val="000000"/>
          <w:rtl w:val="0"/>
        </w:rPr>
        <w:t xml:space="preserve">IMR) deverá ser feito mensalmente pela CONTRATANTE, a partir do início da execução do contrato, através do acompanhamento para calcular o cumprimento das obrigações e as </w:t>
      </w:r>
      <w:r w:rsidDel="00000000" w:rsidR="00000000" w:rsidRPr="00000000">
        <w:rPr>
          <w:rtl w:val="0"/>
        </w:rPr>
        <w:t xml:space="preserve">ocorrências </w:t>
      </w:r>
      <w:r w:rsidDel="00000000" w:rsidR="00000000" w:rsidRPr="00000000">
        <w:rPr>
          <w:color w:val="000000"/>
          <w:rtl w:val="0"/>
        </w:rPr>
        <w:t xml:space="preserve">identificadas no período quanto aos deveres previstos no Termo de Referência. </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Modelo de </w:t>
      </w:r>
      <w:r w:rsidDel="00000000" w:rsidR="00000000" w:rsidRPr="00000000">
        <w:rPr>
          <w:rtl w:val="0"/>
        </w:rPr>
        <w:t xml:space="preserve">IMR </w:t>
      </w:r>
      <w:r w:rsidDel="00000000" w:rsidR="00000000" w:rsidRPr="00000000">
        <w:rPr>
          <w:color w:val="000000"/>
          <w:rtl w:val="0"/>
        </w:rPr>
        <w:t xml:space="preserve">para quantificação dos tipos de ocorrências no período avaliado: </w:t>
      </w:r>
      <w:r w:rsidDel="00000000" w:rsidR="00000000" w:rsidRPr="00000000">
        <w:rPr>
          <w:color w:val="ff0000"/>
          <w:rtl w:val="0"/>
        </w:rPr>
        <w:t xml:space="preserve">O “TIPO DE OCORRÊNCIA” DEVERÁ SER RELACIONADO ESPECIFICAMENTE AO TIPO DE SERVIÇO</w:t>
      </w:r>
      <w:r w:rsidDel="00000000" w:rsidR="00000000" w:rsidRPr="00000000">
        <w:rPr>
          <w:rtl w:val="0"/>
        </w:rPr>
      </w:r>
    </w:p>
    <w:tbl>
      <w:tblPr>
        <w:tblStyle w:val="Table2"/>
        <w:tblW w:w="8145.0" w:type="dxa"/>
        <w:jc w:val="left"/>
        <w:tblInd w:w="-108.0" w:type="dxa"/>
        <w:tblLayout w:type="fixed"/>
        <w:tblLook w:val="0600"/>
      </w:tblPr>
      <w:tblGrid>
        <w:gridCol w:w="645"/>
        <w:gridCol w:w="3990"/>
        <w:gridCol w:w="1995"/>
        <w:gridCol w:w="1515"/>
        <w:tblGridChange w:id="0">
          <w:tblGrid>
            <w:gridCol w:w="645"/>
            <w:gridCol w:w="3990"/>
            <w:gridCol w:w="1995"/>
            <w:gridCol w:w="1515"/>
          </w:tblGrid>
        </w:tblGridChange>
      </w:tblGrid>
      <w:tr>
        <w:trPr>
          <w:cantSplit w:val="0"/>
          <w:trHeight w:val="491" w:hRule="atLeast"/>
          <w:tblHeader w:val="0"/>
        </w:trPr>
        <w:tc>
          <w:tcPr>
            <w:gridSpan w:val="4"/>
            <w:tcBorders>
              <w:top w:color="000000" w:space="0" w:sz="4" w:val="single"/>
              <w:left w:color="000000" w:space="0" w:sz="4" w:val="single"/>
              <w:bottom w:color="000000" w:space="0" w:sz="4" w:val="single"/>
              <w:right w:color="000000" w:space="0" w:sz="4" w:val="single"/>
            </w:tcBorders>
            <w:shd w:fill="d0cece" w:val="clear"/>
            <w:vAlign w:val="bottom"/>
          </w:tcPr>
          <w:p w:rsidR="00000000" w:rsidDel="00000000" w:rsidP="00000000" w:rsidRDefault="00000000" w:rsidRPr="00000000" w14:paraId="00000195">
            <w:pPr>
              <w:widowControl w:val="0"/>
              <w:spacing w:line="276" w:lineRule="auto"/>
              <w:jc w:val="both"/>
              <w:rPr>
                <w:b w:val="1"/>
                <w:bCs w:val="1"/>
              </w:rPr>
            </w:pPr>
            <w:r w:rsidDel="00000000" w:rsidR="00000000" w:rsidRPr="00000000">
              <w:rPr>
                <w:b w:val="1"/>
                <w:bCs w:val="1"/>
                <w:rtl w:val="0"/>
              </w:rPr>
              <w:t xml:space="preserve">Unidade de Saúde/Local:_______________     Período:     __/__/____ a __/__/____</w:t>
            </w:r>
          </w:p>
          <w:p w:rsidR="00000000" w:rsidDel="00000000" w:rsidP="00000000" w:rsidRDefault="00000000" w:rsidRPr="00000000" w14:paraId="00000196">
            <w:pPr>
              <w:widowControl w:val="0"/>
              <w:spacing w:line="276" w:lineRule="auto"/>
              <w:jc w:val="both"/>
              <w:rPr>
                <w:b w:val="1"/>
                <w:bCs w:val="1"/>
              </w:rPr>
            </w:pPr>
            <w:r w:rsidDel="00000000" w:rsidR="00000000" w:rsidRPr="00000000">
              <w:rPr>
                <w:b w:val="1"/>
                <w:bCs w:val="1"/>
                <w:rtl w:val="0"/>
              </w:rPr>
              <w:t xml:space="preserve">Avaliador: ___________________________     Serviço: _______________________</w:t>
            </w:r>
          </w:p>
          <w:p w:rsidR="00000000" w:rsidDel="00000000" w:rsidP="00000000" w:rsidRDefault="00000000" w:rsidRPr="00000000" w14:paraId="00000197">
            <w:pPr>
              <w:widowControl w:val="0"/>
              <w:spacing w:line="276" w:lineRule="auto"/>
              <w:jc w:val="both"/>
              <w:rPr>
                <w:b w:val="1"/>
                <w:bCs w:val="1"/>
              </w:rPr>
            </w:pPr>
            <w:r w:rsidDel="00000000" w:rsidR="00000000" w:rsidRPr="00000000">
              <w:rPr>
                <w:b w:val="1"/>
                <w:bCs w:val="1"/>
                <w:rtl w:val="0"/>
              </w:rPr>
              <w:t xml:space="preserve">Empresa:____________________________     N. de Contrato: _________________</w:t>
            </w:r>
          </w:p>
        </w:tc>
      </w:tr>
      <w:tr>
        <w:trPr>
          <w:cantSplit w:val="0"/>
          <w:trHeight w:val="858" w:hRule="atLeast"/>
          <w:tblHeader w:val="0"/>
        </w:trPr>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9B">
            <w:pPr>
              <w:widowControl w:val="0"/>
              <w:spacing w:line="276" w:lineRule="auto"/>
              <w:ind w:right="-130.51181102362222"/>
              <w:jc w:val="both"/>
              <w:rPr>
                <w:b w:val="1"/>
                <w:bCs w:val="1"/>
              </w:rPr>
            </w:pPr>
            <w:r w:rsidDel="00000000" w:rsidR="00000000" w:rsidRPr="00000000">
              <w:rPr>
                <w:b w:val="1"/>
                <w:bCs w:val="1"/>
                <w:rtl w:val="0"/>
              </w:rPr>
              <w:t xml:space="preserve">Item</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9C">
            <w:pPr>
              <w:widowControl w:val="0"/>
              <w:spacing w:line="276" w:lineRule="auto"/>
              <w:jc w:val="center"/>
              <w:rPr>
                <w:b w:val="1"/>
                <w:bCs w:val="1"/>
              </w:rPr>
            </w:pPr>
            <w:r w:rsidDel="00000000" w:rsidR="00000000" w:rsidRPr="00000000">
              <w:rPr>
                <w:b w:val="1"/>
                <w:bCs w:val="1"/>
                <w:rtl w:val="0"/>
              </w:rPr>
              <w:t xml:space="preserve">Tipo de Ocorrência Assistencial</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9D">
            <w:pPr>
              <w:widowControl w:val="0"/>
              <w:spacing w:line="276" w:lineRule="auto"/>
              <w:jc w:val="center"/>
              <w:rPr>
                <w:b w:val="1"/>
                <w:bCs w:val="1"/>
              </w:rPr>
            </w:pPr>
            <w:r w:rsidDel="00000000" w:rsidR="00000000" w:rsidRPr="00000000">
              <w:rPr>
                <w:b w:val="1"/>
                <w:bCs w:val="1"/>
                <w:rtl w:val="0"/>
              </w:rPr>
              <w:t xml:space="preserve">Nº de Ocorrências no mês</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9E">
            <w:pPr>
              <w:widowControl w:val="0"/>
              <w:spacing w:line="276" w:lineRule="auto"/>
              <w:jc w:val="center"/>
              <w:rPr>
                <w:b w:val="1"/>
                <w:bCs w:val="1"/>
              </w:rPr>
            </w:pPr>
            <w:r w:rsidDel="00000000" w:rsidR="00000000" w:rsidRPr="00000000">
              <w:rPr>
                <w:b w:val="1"/>
                <w:bCs w:val="1"/>
                <w:rtl w:val="0"/>
              </w:rPr>
              <w:t xml:space="preserve">Descrição da Ocorrência</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F">
            <w:pPr>
              <w:widowControl w:val="0"/>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widowControl w:val="0"/>
              <w:spacing w:line="276" w:lineRule="auto"/>
              <w:rPr>
                <w:color w:val="ff0000"/>
              </w:rPr>
            </w:pPr>
            <w:r w:rsidDel="00000000" w:rsidR="00000000" w:rsidRPr="00000000">
              <w:rPr>
                <w:color w:val="ff0000"/>
                <w:rtl w:val="0"/>
              </w:rPr>
              <w:t xml:space="preserve">Especificar a Ocorrência e citar item/subitem do TR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1">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2">
            <w:pPr>
              <w:widowControl w:val="0"/>
              <w:spacing w:line="276" w:lineRule="auto"/>
              <w:jc w:val="center"/>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3">
            <w:pPr>
              <w:widowControl w:val="0"/>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5">
            <w:pPr>
              <w:widowControl w:val="0"/>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6">
            <w:pPr>
              <w:widowControl w:val="0"/>
              <w:spacing w:line="276" w:lineRule="auto"/>
              <w:jc w:val="center"/>
              <w:rPr/>
            </w:pPr>
            <w:r w:rsidDel="00000000" w:rsidR="00000000" w:rsidRPr="00000000">
              <w:rPr>
                <w:rtl w:val="0"/>
              </w:rPr>
            </w:r>
          </w:p>
        </w:tc>
      </w:tr>
    </w:tbl>
    <w:p w:rsidR="00000000" w:rsidDel="00000000" w:rsidP="00000000" w:rsidRDefault="00000000" w:rsidRPr="00000000" w14:paraId="000001A7">
      <w:pPr>
        <w:spacing w:after="0" w:line="240" w:lineRule="auto"/>
        <w:rPr/>
      </w:pPr>
      <w:r w:rsidDel="00000000" w:rsidR="00000000" w:rsidRPr="00000000">
        <w:rPr>
          <w:rtl w:val="0"/>
        </w:rPr>
        <w:t xml:space="preserve"> </w:t>
      </w:r>
    </w:p>
    <w:p w:rsidR="00000000" w:rsidDel="00000000" w:rsidP="00000000" w:rsidRDefault="00000000" w:rsidRPr="00000000" w14:paraId="000001A8">
      <w:pPr>
        <w:spacing w:after="0" w:line="240" w:lineRule="auto"/>
        <w:rPr/>
      </w:pPr>
      <w:r w:rsidDel="00000000" w:rsidR="00000000" w:rsidRPr="00000000">
        <w:rPr>
          <w:rtl w:val="0"/>
        </w:rPr>
      </w:r>
    </w:p>
    <w:p w:rsidR="00000000" w:rsidDel="00000000" w:rsidP="00000000" w:rsidRDefault="00000000" w:rsidRPr="00000000" w14:paraId="000001A9">
      <w:pPr>
        <w:spacing w:after="0" w:line="240" w:lineRule="auto"/>
        <w:rPr/>
      </w:pPr>
      <w:r w:rsidDel="00000000" w:rsidR="00000000" w:rsidRPr="00000000">
        <w:rPr>
          <w:rtl w:val="0"/>
        </w:rPr>
      </w:r>
    </w:p>
    <w:p w:rsidR="00000000" w:rsidDel="00000000" w:rsidP="00000000" w:rsidRDefault="00000000" w:rsidRPr="00000000" w14:paraId="000001AA">
      <w:pPr>
        <w:spacing w:after="0" w:line="240" w:lineRule="auto"/>
        <w:rPr/>
      </w:pPr>
      <w:r w:rsidDel="00000000" w:rsidR="00000000" w:rsidRPr="00000000">
        <w:rPr>
          <w:rtl w:val="0"/>
        </w:rPr>
      </w:r>
    </w:p>
    <w:p w:rsidR="00000000" w:rsidDel="00000000" w:rsidP="00000000" w:rsidRDefault="00000000" w:rsidRPr="00000000" w14:paraId="000001AB">
      <w:pPr>
        <w:spacing w:after="0" w:line="240" w:lineRule="auto"/>
        <w:rPr/>
      </w:pPr>
      <w:r w:rsidDel="00000000" w:rsidR="00000000" w:rsidRPr="00000000">
        <w:rPr>
          <w:rtl w:val="0"/>
        </w:rPr>
      </w:r>
    </w:p>
    <w:p w:rsidR="00000000" w:rsidDel="00000000" w:rsidP="00000000" w:rsidRDefault="00000000" w:rsidRPr="00000000" w14:paraId="000001AC">
      <w:pPr>
        <w:spacing w:after="0" w:line="240" w:lineRule="auto"/>
        <w:rPr/>
      </w:pPr>
      <w:r w:rsidDel="00000000" w:rsidR="00000000" w:rsidRPr="00000000">
        <w:rPr>
          <w:rtl w:val="0"/>
        </w:rPr>
      </w:r>
    </w:p>
    <w:p w:rsidR="00000000" w:rsidDel="00000000" w:rsidP="00000000" w:rsidRDefault="00000000" w:rsidRPr="00000000" w14:paraId="000001AD">
      <w:pPr>
        <w:spacing w:after="0" w:line="240" w:lineRule="auto"/>
        <w:rPr/>
      </w:pPr>
      <w:r w:rsidDel="00000000" w:rsidR="00000000" w:rsidRPr="00000000">
        <w:rPr>
          <w:rtl w:val="0"/>
        </w:rPr>
      </w:r>
    </w:p>
    <w:tbl>
      <w:tblPr>
        <w:tblStyle w:val="Table3"/>
        <w:tblW w:w="8265.0" w:type="dxa"/>
        <w:jc w:val="left"/>
        <w:tblInd w:w="-108.0" w:type="dxa"/>
        <w:tblLayout w:type="fixed"/>
        <w:tblLook w:val="0600"/>
      </w:tblPr>
      <w:tblGrid>
        <w:gridCol w:w="705"/>
        <w:gridCol w:w="3795"/>
        <w:gridCol w:w="2040"/>
        <w:gridCol w:w="1725"/>
        <w:tblGridChange w:id="0">
          <w:tblGrid>
            <w:gridCol w:w="705"/>
            <w:gridCol w:w="3795"/>
            <w:gridCol w:w="2040"/>
            <w:gridCol w:w="1725"/>
          </w:tblGrid>
        </w:tblGridChange>
      </w:tblGrid>
      <w:tr>
        <w:trPr>
          <w:cantSplit w:val="0"/>
          <w:trHeight w:val="482" w:hRule="atLeast"/>
          <w:tblHeader w:val="0"/>
        </w:trPr>
        <w:tc>
          <w:tcPr>
            <w:gridSpan w:val="4"/>
            <w:tcBorders>
              <w:top w:color="000000" w:space="0" w:sz="4" w:val="single"/>
              <w:left w:color="000000" w:space="0" w:sz="4" w:val="single"/>
              <w:bottom w:color="000000" w:space="0" w:sz="4" w:val="single"/>
              <w:right w:color="000000" w:space="0" w:sz="4" w:val="single"/>
            </w:tcBorders>
            <w:shd w:fill="d0cece" w:val="clear"/>
            <w:vAlign w:val="bottom"/>
          </w:tcPr>
          <w:p w:rsidR="00000000" w:rsidDel="00000000" w:rsidP="00000000" w:rsidRDefault="00000000" w:rsidRPr="00000000" w14:paraId="000001AE">
            <w:pPr>
              <w:widowControl w:val="0"/>
              <w:spacing w:line="276" w:lineRule="auto"/>
              <w:jc w:val="both"/>
              <w:rPr>
                <w:b w:val="1"/>
                <w:bCs w:val="1"/>
              </w:rPr>
            </w:pPr>
            <w:r w:rsidDel="00000000" w:rsidR="00000000" w:rsidRPr="00000000">
              <w:rPr>
                <w:b w:val="1"/>
                <w:bCs w:val="1"/>
                <w:rtl w:val="0"/>
              </w:rPr>
              <w:t xml:space="preserve">Unidade de Saúde/Local:_______________     Período:     __/__/____ a __/__/____</w:t>
            </w:r>
          </w:p>
          <w:p w:rsidR="00000000" w:rsidDel="00000000" w:rsidP="00000000" w:rsidRDefault="00000000" w:rsidRPr="00000000" w14:paraId="000001AF">
            <w:pPr>
              <w:widowControl w:val="0"/>
              <w:spacing w:line="276" w:lineRule="auto"/>
              <w:jc w:val="both"/>
              <w:rPr>
                <w:b w:val="1"/>
                <w:bCs w:val="1"/>
              </w:rPr>
            </w:pPr>
            <w:r w:rsidDel="00000000" w:rsidR="00000000" w:rsidRPr="00000000">
              <w:rPr>
                <w:b w:val="1"/>
                <w:bCs w:val="1"/>
                <w:rtl w:val="0"/>
              </w:rPr>
              <w:t xml:space="preserve">Avaliador: ___________________________     Serviço: _______________________</w:t>
            </w:r>
          </w:p>
          <w:p w:rsidR="00000000" w:rsidDel="00000000" w:rsidP="00000000" w:rsidRDefault="00000000" w:rsidRPr="00000000" w14:paraId="000001B0">
            <w:pPr>
              <w:widowControl w:val="0"/>
              <w:spacing w:line="276" w:lineRule="auto"/>
              <w:jc w:val="both"/>
              <w:rPr>
                <w:b w:val="1"/>
                <w:bCs w:val="1"/>
              </w:rPr>
            </w:pPr>
            <w:r w:rsidDel="00000000" w:rsidR="00000000" w:rsidRPr="00000000">
              <w:rPr>
                <w:b w:val="1"/>
                <w:bCs w:val="1"/>
                <w:rtl w:val="0"/>
              </w:rPr>
              <w:t xml:space="preserve">Empresa:____________________________     N. de Contrato: _________________</w:t>
            </w:r>
          </w:p>
        </w:tc>
      </w:tr>
      <w:tr>
        <w:trPr>
          <w:cantSplit w:val="0"/>
          <w:trHeight w:val="684" w:hRule="atLeast"/>
          <w:tblHeader w:val="0"/>
        </w:trPr>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B4">
            <w:pPr>
              <w:widowControl w:val="0"/>
              <w:spacing w:line="276" w:lineRule="auto"/>
              <w:jc w:val="center"/>
              <w:rPr>
                <w:b w:val="1"/>
                <w:bCs w:val="1"/>
              </w:rPr>
            </w:pPr>
            <w:r w:rsidDel="00000000" w:rsidR="00000000" w:rsidRPr="00000000">
              <w:rPr>
                <w:b w:val="1"/>
                <w:bCs w:val="1"/>
                <w:rtl w:val="0"/>
              </w:rPr>
              <w:t xml:space="preserve">Item</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B5">
            <w:pPr>
              <w:widowControl w:val="0"/>
              <w:spacing w:line="276" w:lineRule="auto"/>
              <w:jc w:val="center"/>
              <w:rPr>
                <w:b w:val="1"/>
                <w:bCs w:val="1"/>
              </w:rPr>
            </w:pPr>
            <w:r w:rsidDel="00000000" w:rsidR="00000000" w:rsidRPr="00000000">
              <w:rPr>
                <w:b w:val="1"/>
                <w:bCs w:val="1"/>
                <w:rtl w:val="0"/>
              </w:rPr>
              <w:t xml:space="preserve">Tipo de Ocorrência Administrativa</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B6">
            <w:pPr>
              <w:widowControl w:val="0"/>
              <w:spacing w:line="276" w:lineRule="auto"/>
              <w:jc w:val="center"/>
              <w:rPr>
                <w:b w:val="1"/>
                <w:bCs w:val="1"/>
              </w:rPr>
            </w:pPr>
            <w:r w:rsidDel="00000000" w:rsidR="00000000" w:rsidRPr="00000000">
              <w:rPr>
                <w:b w:val="1"/>
                <w:bCs w:val="1"/>
                <w:rtl w:val="0"/>
              </w:rPr>
              <w:t xml:space="preserve">Nº de Ocorrências no mês</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1B7">
            <w:pPr>
              <w:widowControl w:val="0"/>
              <w:spacing w:line="276" w:lineRule="auto"/>
              <w:jc w:val="center"/>
              <w:rPr>
                <w:b w:val="1"/>
                <w:bCs w:val="1"/>
              </w:rPr>
            </w:pPr>
            <w:r w:rsidDel="00000000" w:rsidR="00000000" w:rsidRPr="00000000">
              <w:rPr>
                <w:b w:val="1"/>
                <w:bCs w:val="1"/>
                <w:rtl w:val="0"/>
              </w:rPr>
              <w:t xml:space="preserve">Descrição da Ocorrência</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8">
            <w:pPr>
              <w:widowControl w:val="0"/>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9">
            <w:pPr>
              <w:widowControl w:val="0"/>
              <w:tabs>
                <w:tab w:val="left" w:leader="none" w:pos="709"/>
              </w:tabs>
              <w:spacing w:line="276" w:lineRule="auto"/>
              <w:jc w:val="both"/>
              <w:rPr>
                <w:color w:val="ff0000"/>
              </w:rPr>
            </w:pPr>
            <w:r w:rsidDel="00000000" w:rsidR="00000000" w:rsidRPr="00000000">
              <w:rPr>
                <w:color w:val="ff0000"/>
                <w:rtl w:val="0"/>
              </w:rPr>
              <w:t xml:space="preserve">Especificar a Ocorrência e citar item/subitem do TR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A">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B">
            <w:pPr>
              <w:widowControl w:val="0"/>
              <w:spacing w:line="276" w:lineRule="auto"/>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C">
            <w:pPr>
              <w:widowControl w:val="0"/>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D">
            <w:pPr>
              <w:widowControl w:val="0"/>
              <w:spacing w:line="276" w:lineRule="auto"/>
              <w:jc w:val="both"/>
              <w:rPr>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E">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widowControl w:val="0"/>
              <w:spacing w:line="276" w:lineRule="auto"/>
              <w:rPr/>
            </w:pPr>
            <w:r w:rsidDel="00000000" w:rsidR="00000000" w:rsidRPr="00000000">
              <w:rPr>
                <w:rtl w:val="0"/>
              </w:rPr>
            </w:r>
          </w:p>
        </w:tc>
      </w:tr>
    </w:tbl>
    <w:p w:rsidR="00000000" w:rsidDel="00000000" w:rsidP="00000000" w:rsidRDefault="00000000" w:rsidRPr="00000000" w14:paraId="000001C0">
      <w:pPr>
        <w:spacing w:after="0" w:line="240" w:lineRule="auto"/>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 O IMR, com o registro das OCORRÊNCIAS identificadas, deverá ser documentado em planilha de controle com a quantificação e qualificação das ocorrências de cada mês pela CONTRATANTE, deixando explícito o atendimento ou não do IMR, justificando os possíveis descontos ocorridos no </w:t>
      </w:r>
      <w:r w:rsidDel="00000000" w:rsidR="00000000" w:rsidRPr="00000000">
        <w:rPr>
          <w:rtl w:val="0"/>
        </w:rPr>
        <w:t xml:space="preserve">período </w:t>
      </w:r>
      <w:r w:rsidDel="00000000" w:rsidR="00000000" w:rsidRPr="00000000">
        <w:rPr>
          <w:color w:val="000000"/>
          <w:rtl w:val="0"/>
        </w:rPr>
        <w:t xml:space="preserve">analisado.</w:t>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comissão fiscalizadora do contrato deverá comunicar imediatamente à CONTRATADA as ocorrências registradas para a apresentação de pronta solução e justificativa, que serão alvo de análise técnica pela comissão, podendo ser aceita ou não.</w:t>
      </w: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levantamento das ocorrências que ocasionarão eventuais descontos mensais ficará à cargo da comissão fiscalizadora.</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w:t>
      </w:r>
      <w:r w:rsidDel="00000000" w:rsidR="00000000" w:rsidRPr="00000000">
        <w:rPr>
          <w:b w:val="1"/>
          <w:bCs w:val="1"/>
          <w:i w:val="1"/>
          <w:iCs w:val="1"/>
          <w:color w:val="000000"/>
          <w:u w:val="single"/>
          <w:rtl w:val="0"/>
        </w:rPr>
        <w:t xml:space="preserve">número de ocorrências no mês refletirá o percentual </w:t>
      </w:r>
      <w:r w:rsidDel="00000000" w:rsidR="00000000" w:rsidRPr="00000000">
        <w:rPr>
          <w:color w:val="000000"/>
          <w:rtl w:val="0"/>
        </w:rPr>
        <w:t xml:space="preserve">de desconto no respectivo período de acordo com o perfil da ocorrência (assistencial ou administrativa), conforme tabela do subitem </w:t>
      </w:r>
      <w:r w:rsidDel="00000000" w:rsidR="00000000" w:rsidRPr="00000000">
        <w:rPr>
          <w:rtl w:val="0"/>
        </w:rPr>
        <w:t xml:space="preserve">28.4.</w:t>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Para efeitos deste Termo de Referência:</w:t>
      </w: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000000"/>
          <w:rtl w:val="0"/>
        </w:rPr>
        <w:t xml:space="preserve">Ocorrências Administrativas: impactam na rotina administrativa da Unidade, gerando, por exemplo, desordem na gestão ou morosidade na resolução de problemas;</w:t>
      </w: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color w:val="000000"/>
          <w:rtl w:val="0"/>
        </w:rPr>
        <w:t xml:space="preserve">Ocorrências Assistenciais: são aquelas que impactam no atendimento médico do paciente ou causam-lhe algum, seja temporário ou permanente.</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Em virtude de qualquer das ocorrências discriminadas no IMR (subitem </w:t>
      </w:r>
      <w:r w:rsidDel="00000000" w:rsidR="00000000" w:rsidRPr="00000000">
        <w:rPr>
          <w:rtl w:val="0"/>
        </w:rPr>
        <w:t xml:space="preserve">28.4</w:t>
      </w:r>
      <w:r w:rsidDel="00000000" w:rsidR="00000000" w:rsidRPr="00000000">
        <w:rPr>
          <w:color w:val="000000"/>
          <w:rtl w:val="0"/>
        </w:rPr>
        <w:t xml:space="preserve">) poder gerar problemas na prestação dos serviços assistenciais, não cabe definir previamente quais ocorrências são administrativas e quais são assistenciais, devendo ser analisado caso a caso.</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Faixas de ajuste no pagamento por quantitativo de itens não atendidos por tipo de serviço no período: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right="0"/>
        <w:jc w:val="both"/>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right="0"/>
        <w:jc w:val="both"/>
        <w:rPr/>
      </w:pPr>
      <w:r w:rsidDel="00000000" w:rsidR="00000000" w:rsidRPr="00000000">
        <w:rPr>
          <w:rtl w:val="0"/>
        </w:rPr>
      </w:r>
    </w:p>
    <w:tbl>
      <w:tblPr>
        <w:tblStyle w:val="Table4"/>
        <w:tblW w:w="8475.0" w:type="dxa"/>
        <w:jc w:val="center"/>
        <w:tblLayout w:type="fixed"/>
        <w:tblLook w:val="0600"/>
      </w:tblPr>
      <w:tblGrid>
        <w:gridCol w:w="1080"/>
        <w:gridCol w:w="2490"/>
        <w:gridCol w:w="2460"/>
        <w:gridCol w:w="2445"/>
        <w:tblGridChange w:id="0">
          <w:tblGrid>
            <w:gridCol w:w="1080"/>
            <w:gridCol w:w="2490"/>
            <w:gridCol w:w="2460"/>
            <w:gridCol w:w="2445"/>
          </w:tblGrid>
        </w:tblGridChange>
      </w:tblGrid>
      <w:tr>
        <w:trPr>
          <w:cantSplit w:val="0"/>
          <w:trHeight w:val="865.0515122984176" w:hRule="atLeast"/>
          <w:tblHeader w:val="0"/>
        </w:trPr>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CC">
            <w:pPr>
              <w:widowControl w:val="0"/>
              <w:spacing w:line="276" w:lineRule="auto"/>
              <w:jc w:val="center"/>
              <w:rPr>
                <w:b w:val="1"/>
                <w:bCs w:val="1"/>
                <w:sz w:val="20"/>
                <w:szCs w:val="20"/>
              </w:rPr>
            </w:pPr>
            <w:r w:rsidDel="00000000" w:rsidR="00000000" w:rsidRPr="00000000">
              <w:rPr>
                <w:b w:val="1"/>
                <w:bCs w:val="1"/>
                <w:sz w:val="20"/>
                <w:szCs w:val="20"/>
                <w:rtl w:val="0"/>
              </w:rPr>
              <w:t xml:space="preserve">FAIXA IMR</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CD">
            <w:pPr>
              <w:widowControl w:val="0"/>
              <w:spacing w:line="276" w:lineRule="auto"/>
              <w:jc w:val="center"/>
              <w:rPr>
                <w:b w:val="1"/>
                <w:bCs w:val="1"/>
                <w:sz w:val="20"/>
                <w:szCs w:val="20"/>
              </w:rPr>
            </w:pPr>
            <w:r w:rsidDel="00000000" w:rsidR="00000000" w:rsidRPr="00000000">
              <w:rPr>
                <w:b w:val="1"/>
                <w:bCs w:val="1"/>
                <w:sz w:val="20"/>
                <w:szCs w:val="20"/>
                <w:rtl w:val="0"/>
              </w:rPr>
              <w:t xml:space="preserve">SERVIÇOS ADMINISTRATIVOS</w:t>
            </w:r>
          </w:p>
          <w:p w:rsidR="00000000" w:rsidDel="00000000" w:rsidP="00000000" w:rsidRDefault="00000000" w:rsidRPr="00000000" w14:paraId="000001CE">
            <w:pPr>
              <w:widowControl w:val="0"/>
              <w:spacing w:line="276" w:lineRule="auto"/>
              <w:jc w:val="center"/>
              <w:rPr>
                <w:b w:val="1"/>
                <w:bCs w:val="1"/>
                <w:sz w:val="20"/>
                <w:szCs w:val="20"/>
              </w:rPr>
            </w:pPr>
            <w:r w:rsidDel="00000000" w:rsidR="00000000" w:rsidRPr="00000000">
              <w:rPr>
                <w:b w:val="1"/>
                <w:bCs w:val="1"/>
                <w:sz w:val="20"/>
                <w:szCs w:val="20"/>
                <w:rtl w:val="0"/>
              </w:rPr>
              <w:t xml:space="preserve">Nº DE OCORRÊNCIAS</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CF">
            <w:pPr>
              <w:widowControl w:val="0"/>
              <w:spacing w:line="276" w:lineRule="auto"/>
              <w:jc w:val="center"/>
              <w:rPr>
                <w:b w:val="1"/>
                <w:bCs w:val="1"/>
                <w:sz w:val="20"/>
                <w:szCs w:val="20"/>
              </w:rPr>
            </w:pPr>
            <w:r w:rsidDel="00000000" w:rsidR="00000000" w:rsidRPr="00000000">
              <w:rPr>
                <w:b w:val="1"/>
                <w:bCs w:val="1"/>
                <w:sz w:val="20"/>
                <w:szCs w:val="20"/>
                <w:rtl w:val="0"/>
              </w:rPr>
              <w:t xml:space="preserve">SERVIÇOS ASSISTENCIAIS</w:t>
            </w:r>
          </w:p>
          <w:p w:rsidR="00000000" w:rsidDel="00000000" w:rsidP="00000000" w:rsidRDefault="00000000" w:rsidRPr="00000000" w14:paraId="000001D0">
            <w:pPr>
              <w:widowControl w:val="0"/>
              <w:spacing w:line="276" w:lineRule="auto"/>
              <w:jc w:val="center"/>
              <w:rPr>
                <w:b w:val="1"/>
                <w:bCs w:val="1"/>
                <w:sz w:val="20"/>
                <w:szCs w:val="20"/>
              </w:rPr>
            </w:pPr>
            <w:r w:rsidDel="00000000" w:rsidR="00000000" w:rsidRPr="00000000">
              <w:rPr>
                <w:b w:val="1"/>
                <w:bCs w:val="1"/>
                <w:sz w:val="20"/>
                <w:szCs w:val="20"/>
                <w:rtl w:val="0"/>
              </w:rPr>
              <w:t xml:space="preserve">Nº DE OCORRÊNCIAS</w:t>
            </w:r>
          </w:p>
        </w:tc>
        <w:tc>
          <w:tcPr>
            <w:tcBorders>
              <w:top w:color="000000" w:space="0" w:sz="8" w:val="single"/>
              <w:left w:color="000000" w:space="0" w:sz="8" w:val="single"/>
              <w:bottom w:color="000000" w:space="0" w:sz="8" w:val="single"/>
              <w:right w:color="000000" w:space="0" w:sz="8" w:val="single"/>
            </w:tcBorders>
            <w:shd w:fill="b7b7b7" w:val="clear"/>
            <w:vAlign w:val="center"/>
          </w:tcPr>
          <w:p w:rsidR="00000000" w:rsidDel="00000000" w:rsidP="00000000" w:rsidRDefault="00000000" w:rsidRPr="00000000" w14:paraId="000001D1">
            <w:pPr>
              <w:widowControl w:val="0"/>
              <w:spacing w:line="276" w:lineRule="auto"/>
              <w:jc w:val="center"/>
              <w:rPr>
                <w:b w:val="1"/>
                <w:bCs w:val="1"/>
                <w:sz w:val="20"/>
                <w:szCs w:val="20"/>
              </w:rPr>
            </w:pPr>
            <w:r w:rsidDel="00000000" w:rsidR="00000000" w:rsidRPr="00000000">
              <w:rPr>
                <w:b w:val="1"/>
                <w:bCs w:val="1"/>
                <w:sz w:val="20"/>
                <w:szCs w:val="20"/>
                <w:rtl w:val="0"/>
              </w:rPr>
              <w:t xml:space="preserve">PERCENTUAL DE DESCONTO</w:t>
            </w:r>
          </w:p>
        </w:tc>
      </w:tr>
      <w:tr>
        <w:trPr>
          <w:cantSplit w:val="0"/>
          <w:trHeight w:val="312.3877833086782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2">
            <w:pPr>
              <w:widowControl w:val="0"/>
              <w:spacing w:line="276" w:lineRule="auto"/>
              <w:jc w:val="center"/>
              <w:rPr>
                <w:sz w:val="20"/>
                <w:szCs w:val="20"/>
              </w:rPr>
            </w:pPr>
            <w:r w:rsidDel="00000000" w:rsidR="00000000" w:rsidRPr="00000000">
              <w:rPr>
                <w:sz w:val="20"/>
                <w:szCs w:val="20"/>
                <w:rtl w:val="0"/>
              </w:rPr>
              <w:t xml:space="preserve">Faixa 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3">
            <w:pPr>
              <w:widowControl w:val="0"/>
              <w:spacing w:line="276" w:lineRule="auto"/>
              <w:jc w:val="center"/>
              <w:rPr>
                <w:sz w:val="20"/>
                <w:szCs w:val="20"/>
              </w:rPr>
            </w:pPr>
            <w:r w:rsidDel="00000000" w:rsidR="00000000" w:rsidRPr="00000000">
              <w:rPr>
                <w:sz w:val="20"/>
                <w:szCs w:val="20"/>
                <w:rtl w:val="0"/>
              </w:rPr>
              <w:t xml:space="preserve">0 a 3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4">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5">
            <w:pPr>
              <w:widowControl w:val="0"/>
              <w:spacing w:line="276" w:lineRule="auto"/>
              <w:jc w:val="center"/>
              <w:rPr>
                <w:sz w:val="20"/>
                <w:szCs w:val="20"/>
              </w:rPr>
            </w:pPr>
            <w:r w:rsidDel="00000000" w:rsidR="00000000" w:rsidRPr="00000000">
              <w:rPr>
                <w:sz w:val="20"/>
                <w:szCs w:val="20"/>
                <w:rtl w:val="0"/>
              </w:rPr>
              <w:t xml:space="preserve">Não há</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6">
            <w:pPr>
              <w:widowControl w:val="0"/>
              <w:spacing w:line="276" w:lineRule="auto"/>
              <w:jc w:val="center"/>
              <w:rPr>
                <w:sz w:val="20"/>
                <w:szCs w:val="20"/>
              </w:rPr>
            </w:pPr>
            <w:r w:rsidDel="00000000" w:rsidR="00000000" w:rsidRPr="00000000">
              <w:rPr>
                <w:sz w:val="20"/>
                <w:szCs w:val="20"/>
                <w:rtl w:val="0"/>
              </w:rPr>
              <w:t xml:space="preserve">Faixa 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7">
            <w:pPr>
              <w:widowControl w:val="0"/>
              <w:spacing w:line="276" w:lineRule="auto"/>
              <w:jc w:val="center"/>
              <w:rPr>
                <w:sz w:val="20"/>
                <w:szCs w:val="20"/>
              </w:rPr>
            </w:pPr>
            <w:r w:rsidDel="00000000" w:rsidR="00000000" w:rsidRPr="00000000">
              <w:rPr>
                <w:sz w:val="20"/>
                <w:szCs w:val="20"/>
                <w:rtl w:val="0"/>
              </w:rPr>
              <w:t xml:space="preserve">4 a 7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8">
            <w:pPr>
              <w:widowControl w:val="0"/>
              <w:spacing w:line="276" w:lineRule="auto"/>
              <w:jc w:val="center"/>
              <w:rPr>
                <w:sz w:val="20"/>
                <w:szCs w:val="20"/>
              </w:rPr>
            </w:pPr>
            <w:r w:rsidDel="00000000" w:rsidR="00000000" w:rsidRPr="00000000">
              <w:rPr>
                <w:sz w:val="20"/>
                <w:szCs w:val="20"/>
                <w:rtl w:val="0"/>
              </w:rPr>
              <w:t xml:space="preserve">1 a 3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9">
            <w:pPr>
              <w:widowControl w:val="0"/>
              <w:spacing w:line="276" w:lineRule="auto"/>
              <w:jc w:val="center"/>
              <w:rPr>
                <w:sz w:val="20"/>
                <w:szCs w:val="20"/>
              </w:rPr>
            </w:pPr>
            <w:r w:rsidDel="00000000" w:rsidR="00000000" w:rsidRPr="00000000">
              <w:rPr>
                <w:sz w:val="20"/>
                <w:szCs w:val="20"/>
                <w:rtl w:val="0"/>
              </w:rPr>
              <w:t xml:space="preserve">5%</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A">
            <w:pPr>
              <w:widowControl w:val="0"/>
              <w:spacing w:line="276" w:lineRule="auto"/>
              <w:jc w:val="center"/>
              <w:rPr>
                <w:sz w:val="20"/>
                <w:szCs w:val="20"/>
              </w:rPr>
            </w:pPr>
            <w:r w:rsidDel="00000000" w:rsidR="00000000" w:rsidRPr="00000000">
              <w:rPr>
                <w:sz w:val="20"/>
                <w:szCs w:val="20"/>
                <w:rtl w:val="0"/>
              </w:rPr>
              <w:t xml:space="preserve">Faixa 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B">
            <w:pPr>
              <w:widowControl w:val="0"/>
              <w:spacing w:line="276" w:lineRule="auto"/>
              <w:jc w:val="center"/>
              <w:rPr>
                <w:sz w:val="20"/>
                <w:szCs w:val="20"/>
              </w:rPr>
            </w:pPr>
            <w:r w:rsidDel="00000000" w:rsidR="00000000" w:rsidRPr="00000000">
              <w:rPr>
                <w:sz w:val="20"/>
                <w:szCs w:val="20"/>
                <w:rtl w:val="0"/>
              </w:rPr>
              <w:t xml:space="preserve">8 a 11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C">
            <w:pPr>
              <w:widowControl w:val="0"/>
              <w:spacing w:line="276" w:lineRule="auto"/>
              <w:jc w:val="center"/>
              <w:rPr>
                <w:sz w:val="20"/>
                <w:szCs w:val="20"/>
              </w:rPr>
            </w:pPr>
            <w:r w:rsidDel="00000000" w:rsidR="00000000" w:rsidRPr="00000000">
              <w:rPr>
                <w:sz w:val="20"/>
                <w:szCs w:val="20"/>
                <w:rtl w:val="0"/>
              </w:rPr>
              <w:t xml:space="preserve">4 a 7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D">
            <w:pPr>
              <w:widowControl w:val="0"/>
              <w:spacing w:line="276" w:lineRule="auto"/>
              <w:jc w:val="center"/>
              <w:rPr>
                <w:sz w:val="20"/>
                <w:szCs w:val="20"/>
              </w:rPr>
            </w:pPr>
            <w:r w:rsidDel="00000000" w:rsidR="00000000" w:rsidRPr="00000000">
              <w:rPr>
                <w:sz w:val="20"/>
                <w:szCs w:val="20"/>
                <w:rtl w:val="0"/>
              </w:rPr>
              <w:t xml:space="preserve">10%</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E">
            <w:pPr>
              <w:widowControl w:val="0"/>
              <w:spacing w:line="276" w:lineRule="auto"/>
              <w:jc w:val="center"/>
              <w:rPr>
                <w:sz w:val="20"/>
                <w:szCs w:val="20"/>
              </w:rPr>
            </w:pPr>
            <w:r w:rsidDel="00000000" w:rsidR="00000000" w:rsidRPr="00000000">
              <w:rPr>
                <w:sz w:val="20"/>
                <w:szCs w:val="20"/>
                <w:rtl w:val="0"/>
              </w:rPr>
              <w:t xml:space="preserve">Faixa 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F">
            <w:pPr>
              <w:widowControl w:val="0"/>
              <w:spacing w:line="276" w:lineRule="auto"/>
              <w:jc w:val="center"/>
              <w:rPr>
                <w:sz w:val="20"/>
                <w:szCs w:val="20"/>
              </w:rPr>
            </w:pPr>
            <w:r w:rsidDel="00000000" w:rsidR="00000000" w:rsidRPr="00000000">
              <w:rPr>
                <w:sz w:val="20"/>
                <w:szCs w:val="20"/>
                <w:rtl w:val="0"/>
              </w:rPr>
              <w:t xml:space="preserve">12 a 15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0">
            <w:pPr>
              <w:widowControl w:val="0"/>
              <w:spacing w:line="276" w:lineRule="auto"/>
              <w:jc w:val="center"/>
              <w:rPr>
                <w:sz w:val="20"/>
                <w:szCs w:val="20"/>
              </w:rPr>
            </w:pPr>
            <w:r w:rsidDel="00000000" w:rsidR="00000000" w:rsidRPr="00000000">
              <w:rPr>
                <w:sz w:val="20"/>
                <w:szCs w:val="20"/>
                <w:rtl w:val="0"/>
              </w:rPr>
              <w:t xml:space="preserve">8 a 11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1">
            <w:pPr>
              <w:widowControl w:val="0"/>
              <w:spacing w:line="276" w:lineRule="auto"/>
              <w:jc w:val="center"/>
              <w:rPr>
                <w:sz w:val="20"/>
                <w:szCs w:val="20"/>
              </w:rPr>
            </w:pPr>
            <w:r w:rsidDel="00000000" w:rsidR="00000000" w:rsidRPr="00000000">
              <w:rPr>
                <w:sz w:val="20"/>
                <w:szCs w:val="20"/>
                <w:rtl w:val="0"/>
              </w:rPr>
              <w:t xml:space="preserve">15%</w:t>
            </w:r>
          </w:p>
        </w:tc>
      </w:tr>
      <w:tr>
        <w:trPr>
          <w:cantSplit w:val="0"/>
          <w:trHeight w:val="308.18464907145204"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2">
            <w:pPr>
              <w:widowControl w:val="0"/>
              <w:spacing w:line="276" w:lineRule="auto"/>
              <w:jc w:val="center"/>
              <w:rPr>
                <w:sz w:val="20"/>
                <w:szCs w:val="20"/>
              </w:rPr>
            </w:pPr>
            <w:r w:rsidDel="00000000" w:rsidR="00000000" w:rsidRPr="00000000">
              <w:rPr>
                <w:sz w:val="20"/>
                <w:szCs w:val="20"/>
                <w:rtl w:val="0"/>
              </w:rPr>
              <w:t xml:space="preserve">Faixa 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3">
            <w:pPr>
              <w:widowControl w:val="0"/>
              <w:spacing w:line="276" w:lineRule="auto"/>
              <w:jc w:val="center"/>
              <w:rPr>
                <w:sz w:val="20"/>
                <w:szCs w:val="20"/>
              </w:rPr>
            </w:pPr>
            <w:r w:rsidDel="00000000" w:rsidR="00000000" w:rsidRPr="00000000">
              <w:rPr>
                <w:sz w:val="20"/>
                <w:szCs w:val="20"/>
                <w:rtl w:val="0"/>
              </w:rPr>
              <w:t xml:space="preserve">16 ou mais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4">
            <w:pPr>
              <w:widowControl w:val="0"/>
              <w:spacing w:line="276" w:lineRule="auto"/>
              <w:jc w:val="center"/>
              <w:rPr>
                <w:sz w:val="20"/>
                <w:szCs w:val="20"/>
              </w:rPr>
            </w:pPr>
            <w:r w:rsidDel="00000000" w:rsidR="00000000" w:rsidRPr="00000000">
              <w:rPr>
                <w:sz w:val="20"/>
                <w:szCs w:val="20"/>
                <w:rtl w:val="0"/>
              </w:rPr>
              <w:t xml:space="preserve">12 ou mais ocorrências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5">
            <w:pPr>
              <w:widowControl w:val="0"/>
              <w:spacing w:line="276" w:lineRule="auto"/>
              <w:jc w:val="center"/>
              <w:rPr>
                <w:sz w:val="20"/>
                <w:szCs w:val="20"/>
              </w:rPr>
            </w:pPr>
            <w:r w:rsidDel="00000000" w:rsidR="00000000" w:rsidRPr="00000000">
              <w:rPr>
                <w:sz w:val="20"/>
                <w:szCs w:val="20"/>
                <w:rtl w:val="0"/>
              </w:rPr>
              <w:t xml:space="preserve">20%</w:t>
            </w:r>
          </w:p>
        </w:tc>
      </w:tr>
    </w:tbl>
    <w:p w:rsidR="00000000" w:rsidDel="00000000" w:rsidP="00000000" w:rsidRDefault="00000000" w:rsidRPr="00000000" w14:paraId="000001E6">
      <w:pPr>
        <w:spacing w:after="0" w:line="276" w:lineRule="auto"/>
        <w:jc w:val="both"/>
        <w:rPr>
          <w:highlight w:val="white"/>
        </w:rPr>
      </w:pPr>
      <w:r w:rsidDel="00000000" w:rsidR="00000000" w:rsidRPr="00000000">
        <w:rPr>
          <w:rtl w:val="0"/>
        </w:rPr>
      </w:r>
    </w:p>
    <w:p w:rsidR="00000000" w:rsidDel="00000000" w:rsidP="00000000" w:rsidRDefault="00000000" w:rsidRPr="00000000" w14:paraId="000001E7">
      <w:pPr>
        <w:numPr>
          <w:ilvl w:val="1"/>
          <w:numId w:val="15"/>
        </w:numPr>
        <w:pBdr>
          <w:top w:space="0" w:sz="0" w:val="nil"/>
          <w:left w:space="0" w:sz="0" w:val="nil"/>
          <w:bottom w:space="0" w:sz="0" w:val="nil"/>
          <w:right w:space="0" w:sz="0" w:val="nil"/>
          <w:between w:space="0" w:sz="0" w:val="nil"/>
        </w:pBdr>
        <w:tabs>
          <w:tab w:val="left" w:leader="none" w:pos="567"/>
        </w:tabs>
        <w:spacing w:after="0" w:line="360" w:lineRule="auto"/>
        <w:ind w:left="357" w:hanging="357"/>
        <w:jc w:val="both"/>
        <w:rPr>
          <w:highlight w:val="white"/>
        </w:rPr>
      </w:pPr>
      <w:r w:rsidDel="00000000" w:rsidR="00000000" w:rsidRPr="00000000">
        <w:rPr>
          <w:color w:val="000000"/>
          <w:rtl w:val="0"/>
        </w:rPr>
        <w:t xml:space="preserve">Modelo de Controle de ajustes de pagamento no período:</w:t>
      </w:r>
      <w:r w:rsidDel="00000000" w:rsidR="00000000" w:rsidRPr="00000000">
        <w:rPr>
          <w:rtl w:val="0"/>
        </w:rPr>
      </w:r>
    </w:p>
    <w:tbl>
      <w:tblPr>
        <w:tblStyle w:val="Table5"/>
        <w:tblW w:w="829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148"/>
        <w:gridCol w:w="4148"/>
        <w:tblGridChange w:id="0">
          <w:tblGrid>
            <w:gridCol w:w="4148"/>
            <w:gridCol w:w="4148"/>
          </w:tblGrid>
        </w:tblGridChange>
      </w:tblGrid>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VALOR </w:t>
            </w:r>
            <w:r w:rsidDel="00000000" w:rsidR="00000000" w:rsidRPr="00000000">
              <w:rPr>
                <w:b w:val="1"/>
                <w:bCs w:val="1"/>
                <w:sz w:val="20"/>
                <w:szCs w:val="20"/>
                <w:rtl w:val="0"/>
              </w:rPr>
              <w:t xml:space="preserve">MENSAL FATURADO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R$ ________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PERÍODO MEDIDO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__/__/_____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Nº DE OCORRÊNCIAS ADMINISTRATIVAS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FAIXA IMR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Nº DE OCORRÊNCIAS ASSISTENCIAIS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___</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FAIXA IMR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PERCENTUAL D</w:t>
            </w:r>
            <w:r w:rsidDel="00000000" w:rsidR="00000000" w:rsidRPr="00000000">
              <w:rPr>
                <w:b w:val="1"/>
                <w:bCs w:val="1"/>
                <w:sz w:val="20"/>
                <w:szCs w:val="20"/>
                <w:rtl w:val="0"/>
              </w:rPr>
              <w:t xml:space="preserve">A GLOSA</w:t>
            </w:r>
            <w:r w:rsidDel="00000000" w:rsidR="00000000" w:rsidRPr="00000000">
              <w:rPr>
                <w:b w:val="1"/>
                <w:bCs w:val="1"/>
                <w:color w:val="000000"/>
                <w:sz w:val="20"/>
                <w:szCs w:val="20"/>
                <w:rtl w:val="0"/>
              </w:rPr>
              <w:t xml:space="preserve"> (ADM + ASS)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___ %</w:t>
            </w:r>
          </w:p>
        </w:tc>
      </w:tr>
      <w:tr>
        <w:trPr>
          <w:cantSplit w:val="0"/>
          <w:trHeight w:val="227"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tabs>
                <w:tab w:val="left" w:leader="none" w:pos="-5"/>
              </w:tabs>
              <w:spacing w:line="276" w:lineRule="auto"/>
              <w:ind w:hanging="2"/>
              <w:jc w:val="both"/>
              <w:rPr>
                <w:b w:val="1"/>
                <w:bCs w:val="1"/>
                <w:color w:val="000000"/>
                <w:sz w:val="20"/>
                <w:szCs w:val="20"/>
              </w:rPr>
            </w:pPr>
            <w:r w:rsidDel="00000000" w:rsidR="00000000" w:rsidRPr="00000000">
              <w:rPr>
                <w:b w:val="1"/>
                <w:bCs w:val="1"/>
                <w:color w:val="000000"/>
                <w:sz w:val="20"/>
                <w:szCs w:val="20"/>
                <w:rtl w:val="0"/>
              </w:rPr>
              <w:t xml:space="preserve">VALOR D</w:t>
            </w:r>
            <w:r w:rsidDel="00000000" w:rsidR="00000000" w:rsidRPr="00000000">
              <w:rPr>
                <w:b w:val="1"/>
                <w:bCs w:val="1"/>
                <w:sz w:val="20"/>
                <w:szCs w:val="20"/>
                <w:rtl w:val="0"/>
              </w:rPr>
              <w:t xml:space="preserve">A GLOSA REFERENTE A ANS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tabs>
                <w:tab w:val="left" w:leader="none" w:pos="420"/>
              </w:tabs>
              <w:spacing w:line="276" w:lineRule="auto"/>
              <w:ind w:hanging="2"/>
              <w:jc w:val="both"/>
              <w:rPr>
                <w:color w:val="000000"/>
                <w:sz w:val="20"/>
                <w:szCs w:val="20"/>
              </w:rPr>
            </w:pPr>
            <w:r w:rsidDel="00000000" w:rsidR="00000000" w:rsidRPr="00000000">
              <w:rPr>
                <w:color w:val="000000"/>
                <w:sz w:val="20"/>
                <w:szCs w:val="20"/>
                <w:rtl w:val="0"/>
              </w:rPr>
              <w:t xml:space="preserve">R$ ________</w:t>
            </w:r>
          </w:p>
        </w:tc>
      </w:tr>
    </w:tbl>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1F9">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GARANTIA CONTRATUAL </w:t>
      </w:r>
      <w:r w:rsidDel="00000000" w:rsidR="00000000" w:rsidRPr="00000000">
        <w:rPr>
          <w:sz w:val="20"/>
          <w:szCs w:val="20"/>
          <w:rtl w:val="0"/>
        </w:rPr>
        <w:t xml:space="preserve">(Conforme art. 65, X  e art. 147 a 152 do REGLIC-RIOSAÚDE)</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w:t>
      </w:r>
      <w:r w:rsidDel="00000000" w:rsidR="00000000" w:rsidRPr="00000000">
        <w:rPr>
          <w:rtl w:val="0"/>
        </w:rPr>
        <w:t xml:space="preserve">CONTRATADA</w:t>
      </w:r>
      <w:r w:rsidDel="00000000" w:rsidR="00000000" w:rsidRPr="00000000">
        <w:rPr>
          <w:color w:val="000000"/>
          <w:rtl w:val="0"/>
        </w:rPr>
        <w:t xml:space="preserve"> deverá apresentar à </w:t>
      </w:r>
      <w:r w:rsidDel="00000000" w:rsidR="00000000" w:rsidRPr="00000000">
        <w:rPr>
          <w:rtl w:val="0"/>
        </w:rPr>
        <w:t xml:space="preserve">CONTRATANTE</w:t>
      </w:r>
      <w:r w:rsidDel="00000000" w:rsidR="00000000" w:rsidRPr="00000000">
        <w:rPr>
          <w:color w:val="000000"/>
          <w:rtl w:val="0"/>
        </w:rPr>
        <w:t xml:space="preserve">, antes da assinatura contratual, comprovante de prestação de garantia da ordem de </w:t>
      </w:r>
      <w:r w:rsidDel="00000000" w:rsidR="00000000" w:rsidRPr="00000000">
        <w:rPr>
          <w:color w:val="ff0000"/>
          <w:rtl w:val="0"/>
        </w:rPr>
        <w:t xml:space="preserve">___% (___ por cento), (podendo ser dispensada mediante justificativa ou exigida em até 5%, a depender do vulto do serviço)</w:t>
      </w:r>
      <w:r w:rsidDel="00000000" w:rsidR="00000000" w:rsidRPr="00000000">
        <w:rPr>
          <w:color w:val="000000"/>
          <w:rtl w:val="0"/>
        </w:rPr>
        <w:t xml:space="preserve"> do valor do contrato, a ser prestada em qualquer modalidade prevista pelo § </w:t>
      </w:r>
      <w:r w:rsidDel="00000000" w:rsidR="00000000" w:rsidRPr="00000000">
        <w:rPr>
          <w:rtl w:val="0"/>
        </w:rPr>
        <w:t xml:space="preserve">3</w:t>
      </w:r>
      <w:r w:rsidDel="00000000" w:rsidR="00000000" w:rsidRPr="00000000">
        <w:rPr>
          <w:color w:val="000000"/>
          <w:rtl w:val="0"/>
        </w:rPr>
        <w:t xml:space="preserve">º, art. </w:t>
      </w:r>
      <w:r w:rsidDel="00000000" w:rsidR="00000000" w:rsidRPr="00000000">
        <w:rPr>
          <w:rtl w:val="0"/>
        </w:rPr>
        <w:t xml:space="preserve">147</w:t>
      </w:r>
      <w:r w:rsidDel="00000000" w:rsidR="00000000" w:rsidRPr="00000000">
        <w:rPr>
          <w:color w:val="000000"/>
          <w:rtl w:val="0"/>
        </w:rPr>
        <w:t xml:space="preserve">, </w:t>
      </w:r>
      <w:r w:rsidDel="00000000" w:rsidR="00000000" w:rsidRPr="00000000">
        <w:rPr>
          <w:rtl w:val="0"/>
        </w:rPr>
        <w:t xml:space="preserve">do REGLIC</w:t>
      </w:r>
      <w:r w:rsidDel="00000000" w:rsidR="00000000" w:rsidRPr="00000000">
        <w:rPr>
          <w:color w:val="000000"/>
          <w:rtl w:val="0"/>
        </w:rPr>
        <w:t xml:space="preserve">, (caução em dinhe</w:t>
      </w:r>
      <w:r w:rsidDel="00000000" w:rsidR="00000000" w:rsidRPr="00000000">
        <w:rPr>
          <w:rtl w:val="0"/>
        </w:rPr>
        <w:t xml:space="preserve">iro, seguro garantia ou fiança bancária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garantia contratual só será liberada ou restituída com o integral cumprimento do Contrato e o recebimento definitivo do seu objeto, mediante ato liberatório da autoridade CONTRATANTE, nos termos do art. 151 do REGLIC, e, quando em dinheiro, atualizada monetariamente.</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No caso adoção de seguro-garantia deverão ser observadas as seguintes regras:</w:t>
      </w: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prazo de vigência da apólice será superior ao prazo estabelecido no contrato principal, considerando a estimativa mínima para o recebimento definitivo final, e deverá acompanhar as modificações referentes à vigência contratual mediante a emissão do respectivo endosso pela seguradora;</w:t>
      </w:r>
    </w:p>
    <w:p w:rsidR="00000000" w:rsidDel="00000000" w:rsidP="00000000" w:rsidRDefault="00000000" w:rsidRPr="00000000" w14:paraId="000001F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Deverá conter cláusula prevendo que continuará em vigor mesmo se a CONTRATADA não tiver pagado o prêmio nas datas convencionadas. </w:t>
      </w:r>
    </w:p>
    <w:p w:rsidR="00000000" w:rsidDel="00000000" w:rsidP="00000000" w:rsidRDefault="00000000" w:rsidRPr="00000000" w14:paraId="000001F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Será permitida a substituição da apólice de seguro-garantia na data da renovação ou do aniversário, desde que mantidas as condições e coberturas da apólice vigente e desde que nenhum período fique descoberto, ressalvada a hipótese de suspensão do contrato por ordem da RIOSAÚDE, quando a CONTRATADA ficará desobrigada de renovar a garantia ou de endossar a apólice de seguro até a ordem da RIOSAÚDE para reinício da execução.</w:t>
      </w:r>
    </w:p>
    <w:p w:rsidR="00000000" w:rsidDel="00000000" w:rsidP="00000000" w:rsidRDefault="00000000" w:rsidRPr="00000000" w14:paraId="0000020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Em caso de alteração do valor contratual ou de prorrogação do prazo de vigência do contrato, a RIOSAÚDE poderá exigir da CONTRATADA a atualização, complementação ou substituição da garantia prestada, respeitado o percentual definido no contrato ou termo de referência. </w:t>
      </w: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A critério da </w:t>
      </w:r>
      <w:r w:rsidDel="00000000" w:rsidR="00000000" w:rsidRPr="00000000">
        <w:rPr>
          <w:rtl w:val="0"/>
        </w:rPr>
        <w:t xml:space="preserve">CONTRATANTE</w:t>
      </w:r>
      <w:r w:rsidDel="00000000" w:rsidR="00000000" w:rsidRPr="00000000">
        <w:rPr>
          <w:color w:val="000000"/>
          <w:rtl w:val="0"/>
        </w:rPr>
        <w:t xml:space="preserve">, a garantia de execução contratual também apresentada poderá ser utilizada para pagamentos dos salários e demais verbas trabalhistas diretamente aos trabalhadores, bem como das contribuições previdenciárias e do FGTS ou outras indenizações e multas, quando não forem adimplidos.</w:t>
      </w:r>
      <w:r w:rsidDel="00000000" w:rsidR="00000000" w:rsidRPr="00000000">
        <w:rPr>
          <w:rtl w:val="0"/>
        </w:rPr>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tabs>
          <w:tab w:val="left" w:leader="none" w:pos="709"/>
        </w:tabs>
        <w:spacing w:after="0" w:line="276" w:lineRule="auto"/>
        <w:jc w:val="both"/>
        <w:rPr>
          <w:color w:val="000000"/>
        </w:rPr>
      </w:pPr>
      <w:r w:rsidDel="00000000" w:rsidR="00000000" w:rsidRPr="00000000">
        <w:rPr>
          <w:rtl w:val="0"/>
        </w:rPr>
      </w:r>
    </w:p>
    <w:p w:rsidR="00000000" w:rsidDel="00000000" w:rsidP="00000000" w:rsidRDefault="00000000" w:rsidRPr="00000000" w14:paraId="00000203">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REEQUILÍBRIO ECONÔMICO-FINANCEIRO</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leader="none" w:pos="851"/>
        </w:tabs>
        <w:spacing w:after="0" w:line="360" w:lineRule="auto"/>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Deverá constar </w:t>
      </w:r>
      <w:r w:rsidDel="00000000" w:rsidR="00000000" w:rsidRPr="00000000">
        <w:rPr>
          <w:b w:val="1"/>
          <w:bCs w:val="1"/>
          <w:color w:val="ff0000"/>
          <w:highlight w:val="yellow"/>
          <w:u w:val="single"/>
          <w:rtl w:val="0"/>
        </w:rPr>
        <w:t xml:space="preserve">reajuste ou repactuação</w:t>
      </w:r>
      <w:r w:rsidDel="00000000" w:rsidR="00000000" w:rsidRPr="00000000">
        <w:rPr>
          <w:color w:val="ff0000"/>
          <w:rtl w:val="0"/>
        </w:rPr>
        <w:t xml:space="preserve"> a depender do objeto a ser contratado, sendo utilizados quando </w:t>
      </w:r>
      <w:r w:rsidDel="00000000" w:rsidR="00000000" w:rsidRPr="00000000">
        <w:rPr>
          <w:b w:val="1"/>
          <w:bCs w:val="1"/>
          <w:color w:val="ff0000"/>
          <w:rtl w:val="0"/>
        </w:rPr>
        <w:t xml:space="preserve">-&gt;</w:t>
      </w:r>
      <w:r w:rsidDel="00000000" w:rsidR="00000000" w:rsidRPr="00000000">
        <w:rPr>
          <w:color w:val="ff0000"/>
          <w:rtl w:val="0"/>
        </w:rPr>
        <w:t xml:space="preserve"> </w:t>
      </w:r>
      <w:r w:rsidDel="00000000" w:rsidR="00000000" w:rsidRPr="00000000">
        <w:rPr>
          <w:b w:val="1"/>
          <w:bCs w:val="1"/>
          <w:color w:val="ff0000"/>
          <w:u w:val="single"/>
          <w:rtl w:val="0"/>
        </w:rPr>
        <w:t xml:space="preserve">Reajuste</w:t>
      </w:r>
      <w:r w:rsidDel="00000000" w:rsidR="00000000" w:rsidRPr="00000000">
        <w:rPr>
          <w:color w:val="ff0000"/>
          <w:u w:val="single"/>
          <w:rtl w:val="0"/>
        </w:rPr>
        <w:t xml:space="preserve">:</w:t>
      </w:r>
      <w:r w:rsidDel="00000000" w:rsidR="00000000" w:rsidRPr="00000000">
        <w:rPr>
          <w:color w:val="ff0000"/>
          <w:rtl w:val="0"/>
        </w:rPr>
        <w:t xml:space="preserve"> serviços contínuos </w:t>
      </w:r>
      <w:r w:rsidDel="00000000" w:rsidR="00000000" w:rsidRPr="00000000">
        <w:rPr>
          <w:b w:val="1"/>
          <w:bCs w:val="1"/>
          <w:color w:val="ff0000"/>
          <w:u w:val="single"/>
          <w:rtl w:val="0"/>
        </w:rPr>
        <w:t xml:space="preserve">sem</w:t>
      </w:r>
      <w:r w:rsidDel="00000000" w:rsidR="00000000" w:rsidRPr="00000000">
        <w:rPr>
          <w:color w:val="ff0000"/>
          <w:rtl w:val="0"/>
        </w:rPr>
        <w:t xml:space="preserve"> regime de dedicação exclusiva ou sem predominância de mão de obra. Visa recompor o impacto da inflação nos custos que integram a proposta. Período: 12 (doze) meses contados da apresentação do orçamento a que proposta se referir. Fator de correção: índice setorial indicado, na falta deste, usar o IPCA-E; </w:t>
      </w:r>
      <w:r w:rsidDel="00000000" w:rsidR="00000000" w:rsidRPr="00000000">
        <w:rPr>
          <w:b w:val="1"/>
          <w:bCs w:val="1"/>
          <w:color w:val="ff0000"/>
          <w:rtl w:val="0"/>
        </w:rPr>
        <w:t xml:space="preserve">-&gt; </w:t>
      </w:r>
      <w:r w:rsidDel="00000000" w:rsidR="00000000" w:rsidRPr="00000000">
        <w:rPr>
          <w:b w:val="1"/>
          <w:bCs w:val="1"/>
          <w:color w:val="ff0000"/>
          <w:u w:val="single"/>
          <w:rtl w:val="0"/>
        </w:rPr>
        <w:t xml:space="preserve">Repactuação:</w:t>
      </w:r>
      <w:r w:rsidDel="00000000" w:rsidR="00000000" w:rsidRPr="00000000">
        <w:rPr>
          <w:color w:val="ff0000"/>
          <w:rtl w:val="0"/>
        </w:rPr>
        <w:t xml:space="preserve"> serviços continuados </w:t>
      </w:r>
      <w:r w:rsidDel="00000000" w:rsidR="00000000" w:rsidRPr="00000000">
        <w:rPr>
          <w:b w:val="1"/>
          <w:bCs w:val="1"/>
          <w:color w:val="ff0000"/>
          <w:u w:val="single"/>
          <w:rtl w:val="0"/>
        </w:rPr>
        <w:t xml:space="preserve">com</w:t>
      </w:r>
      <w:r w:rsidDel="00000000" w:rsidR="00000000" w:rsidRPr="00000000">
        <w:rPr>
          <w:color w:val="ff0000"/>
          <w:rtl w:val="0"/>
        </w:rPr>
        <w:t xml:space="preserve"> regime de dedicação exclusiva ou </w:t>
      </w:r>
      <w:r w:rsidDel="00000000" w:rsidR="00000000" w:rsidRPr="00000000">
        <w:rPr>
          <w:b w:val="1"/>
          <w:bCs w:val="1"/>
          <w:color w:val="ff0000"/>
          <w:rtl w:val="0"/>
        </w:rPr>
        <w:t xml:space="preserve">com </w:t>
      </w:r>
      <w:r w:rsidDel="00000000" w:rsidR="00000000" w:rsidRPr="00000000">
        <w:rPr>
          <w:color w:val="ff0000"/>
          <w:rtl w:val="0"/>
        </w:rPr>
        <w:t xml:space="preserve">predominância de mão de obra. Período: 1 ano contado da data da apresentação da proposta ou da Acordo/Dissídio/Convenção Coletiva a qual a proposta esteja vinculada. Fator de correção: o indicado no Acordo/Dissídio/Convenção Coletiva. Vide arts. 129 a 133 do REGLIC.</w:t>
      </w:r>
    </w:p>
    <w:p w:rsidR="00000000" w:rsidDel="00000000" w:rsidP="00000000" w:rsidRDefault="00000000" w:rsidRPr="00000000" w14:paraId="0000020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DO REAJUSTE </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reajuste será concedido a cada período de 12 (doze) meses contados da data do orçamento estimado a que a proposta se referir.</w:t>
      </w:r>
    </w:p>
    <w:p w:rsidR="00000000" w:rsidDel="00000000" w:rsidP="00000000" w:rsidRDefault="00000000" w:rsidRPr="00000000" w14:paraId="0000020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Os preços serão reajustados de acordo com a variação do Índice de Preços ao Consumidor Amplo Especial – IPCA–E do Instituto Brasileiro de Geografia e Estatística – IBGE, nos termos do art. 127 do REGLIC. </w:t>
      </w:r>
    </w:p>
    <w:p w:rsidR="00000000" w:rsidDel="00000000" w:rsidP="00000000" w:rsidRDefault="00000000" w:rsidRPr="00000000" w14:paraId="0000020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reajuste não será concedido automaticamente, dependendo de requerimento do interessado.</w:t>
      </w:r>
    </w:p>
    <w:p w:rsidR="00000000" w:rsidDel="00000000" w:rsidP="00000000" w:rsidRDefault="00000000" w:rsidRPr="00000000" w14:paraId="00000209">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CONTRATADA deverá solicitar o reajuste mediante requerimento por escrito devidamente datado e assinado pelo responsável, acompanhado da respectiva memória de cálculo com os novos valores, que deverá conter o índice de reajuste e o percentual utilizado para a obtenção dos novos valores cobrados. </w:t>
      </w:r>
    </w:p>
    <w:p w:rsidR="00000000" w:rsidDel="00000000" w:rsidP="00000000" w:rsidRDefault="00000000" w:rsidRPr="00000000" w14:paraId="0000020A">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reajuste também poderá ser realizado mediante apresentação de proposta para a prorrogação, datada e assinada pelo responsável, na qual conste memória de cálculo com o índice de reajuste e o percentual utilizado para a obtenção dos novos valores cobrados. </w:t>
      </w:r>
    </w:p>
    <w:p w:rsidR="00000000" w:rsidDel="00000000" w:rsidP="00000000" w:rsidRDefault="00000000" w:rsidRPr="00000000" w14:paraId="0000020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As solicitações de reajustes a que a CONTRATADA fazer jus serão objeto de preclusão com a assinatura da prorrogação contratual ou com o encerramento do contrato. </w:t>
      </w:r>
    </w:p>
    <w:p w:rsidR="00000000" w:rsidDel="00000000" w:rsidP="00000000" w:rsidRDefault="00000000" w:rsidRPr="00000000" w14:paraId="0000020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DA REPACTUAÇÃO</w:t>
      </w:r>
      <w:r w:rsidDel="00000000" w:rsidR="00000000" w:rsidRPr="00000000">
        <w:rPr>
          <w:rtl w:val="0"/>
        </w:rPr>
        <w:t xml:space="preserve"> </w:t>
      </w:r>
      <w:r w:rsidDel="00000000" w:rsidR="00000000" w:rsidRPr="00000000">
        <w:rPr>
          <w:b w:val="1"/>
          <w:bCs w:val="1"/>
          <w:color w:val="ff0000"/>
          <w:rtl w:val="0"/>
        </w:rPr>
        <w:t xml:space="preserve">(Utilizar caso o objeto a ser contratado for a prestação de serviço com regime de dedicação exclusiva de mão de obra ou predominância de mão de obra)</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repactuação de preços será utilizada nas contratações de serviços continuados com regime de dedicação exclusiva ou com predominância de mão de obra, decorrido o interregno mínimo de 1 (um) ano da data da apresentação da proposta ou do acordo, convenção coletiva ou dissídio coletivo ao qual a proposta esteja vinculada. </w:t>
      </w:r>
    </w:p>
    <w:p w:rsidR="00000000" w:rsidDel="00000000" w:rsidP="00000000" w:rsidRDefault="00000000" w:rsidRPr="00000000" w14:paraId="0000020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pedido de repactuação a ser apresentado pela CONTRATADA deverá estar acompanhado de:</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30.2.2.1. Tratando-se de mão de obra: </w:t>
      </w:r>
    </w:p>
    <w:p w:rsidR="00000000" w:rsidDel="00000000" w:rsidP="00000000" w:rsidRDefault="00000000" w:rsidRPr="00000000" w14:paraId="000002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700.7874015748032" w:right="0" w:hanging="283.4645669291339"/>
        <w:jc w:val="both"/>
        <w:rPr>
          <w:u w:val="none"/>
        </w:rPr>
      </w:pPr>
      <w:r w:rsidDel="00000000" w:rsidR="00000000" w:rsidRPr="00000000">
        <w:rPr>
          <w:rtl w:val="0"/>
        </w:rPr>
        <w:t xml:space="preserve">C</w:t>
      </w:r>
      <w:r w:rsidDel="00000000" w:rsidR="00000000" w:rsidRPr="00000000">
        <w:rPr>
          <w:rtl w:val="0"/>
        </w:rPr>
        <w:t xml:space="preserve">onvenção, acordo ou dissídio coletivo de trabalho em razão do qual se pretende repactuar; e </w:t>
      </w:r>
    </w:p>
    <w:p w:rsidR="00000000" w:rsidDel="00000000" w:rsidP="00000000" w:rsidRDefault="00000000" w:rsidRPr="00000000" w14:paraId="000002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700.7874015748032" w:right="0" w:hanging="283.4645669291339"/>
        <w:jc w:val="both"/>
        <w:rPr>
          <w:u w:val="none"/>
        </w:rPr>
      </w:pPr>
      <w:r w:rsidDel="00000000" w:rsidR="00000000" w:rsidRPr="00000000">
        <w:rPr>
          <w:rtl w:val="0"/>
        </w:rPr>
        <w:t xml:space="preserve">Planilha descritiva contendo os novos valores de salário, verbas acessórias e demais informações que causarão impacto financeiro na execução contratual.</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1417.3228346456694" w:right="0" w:hanging="850.3937007874017"/>
        <w:jc w:val="both"/>
        <w:rPr>
          <w:highlight w:val="white"/>
        </w:rPr>
      </w:pPr>
      <w:r w:rsidDel="00000000" w:rsidR="00000000" w:rsidRPr="00000000">
        <w:rPr>
          <w:highlight w:val="white"/>
          <w:rtl w:val="0"/>
        </w:rPr>
        <w:t xml:space="preserve">30.2.2.2. Tratando-se de variação de custos decorrente do mercado: </w:t>
      </w:r>
    </w:p>
    <w:p w:rsidR="00000000" w:rsidDel="00000000" w:rsidP="00000000" w:rsidRDefault="00000000" w:rsidRPr="00000000" w14:paraId="000002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700.7874015748032" w:right="0" w:hanging="283.4645669291339"/>
        <w:jc w:val="both"/>
        <w:rPr>
          <w:u w:val="none"/>
        </w:rPr>
      </w:pPr>
      <w:r w:rsidDel="00000000" w:rsidR="00000000" w:rsidRPr="00000000">
        <w:rPr>
          <w:rtl w:val="0"/>
        </w:rPr>
        <w:t xml:space="preserve"> Nova planilha com a variação dos custos; e </w:t>
      </w:r>
    </w:p>
    <w:p w:rsidR="00000000" w:rsidDel="00000000" w:rsidP="00000000" w:rsidRDefault="00000000" w:rsidRPr="00000000" w14:paraId="000002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700.7874015748032" w:right="0" w:hanging="283.4645669291339"/>
        <w:jc w:val="both"/>
        <w:rPr>
          <w:u w:val="none"/>
        </w:rPr>
      </w:pPr>
      <w:r w:rsidDel="00000000" w:rsidR="00000000" w:rsidRPr="00000000">
        <w:rPr>
          <w:rtl w:val="0"/>
        </w:rPr>
        <w:t xml:space="preserve">Em relação à variação de custos decorrente de mercado prevista no subitem 30.2.2.2, os preços serão reajustados de acordo com a variação do _______ (incluir o índice setorial aplicável), nos termos do art. 127, do REGLIC. </w:t>
      </w:r>
      <w:r w:rsidDel="00000000" w:rsidR="00000000" w:rsidRPr="00000000">
        <w:rPr>
          <w:b w:val="1"/>
          <w:bCs w:val="1"/>
          <w:color w:val="ff0000"/>
          <w:highlight w:val="yellow"/>
          <w:rtl w:val="0"/>
        </w:rPr>
        <w:t xml:space="preserve">OU</w:t>
      </w:r>
      <w:r w:rsidDel="00000000" w:rsidR="00000000" w:rsidRPr="00000000">
        <w:rPr>
          <w:rtl w:val="0"/>
        </w:rPr>
        <w:t xml:space="preserve"> Em relação à variação de custos decorrente de mercado prevista no subitem 30.2.2.2, os preços serão reajustados de acordo com a variação do Índice de Preços ao Consumidor Amplo Especial – IPCA–E do Instituto Brasileiro de Geografia e Estatística – IBGE, nos termos do art. 127 do REGLIC, indicadores setoriais utilizados, juntamente com o percentual aplicado.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0.7874015748034" w:right="0" w:hanging="0"/>
        <w:jc w:val="both"/>
        <w:rPr>
          <w:color w:val="ff0000"/>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rtl w:val="0"/>
        </w:rPr>
        <w:t xml:space="preserve">Deve ser indicado qual o índice seria aplicado, </w:t>
      </w:r>
      <w:r w:rsidDel="00000000" w:rsidR="00000000" w:rsidRPr="00000000">
        <w:rPr>
          <w:b w:val="1"/>
          <w:bCs w:val="1"/>
          <w:color w:val="ff0000"/>
          <w:rtl w:val="0"/>
        </w:rPr>
        <w:t xml:space="preserve">se setorial, e qual, ou se seria o IPCA-E</w:t>
      </w:r>
      <w:r w:rsidDel="00000000" w:rsidR="00000000" w:rsidRPr="00000000">
        <w:rPr>
          <w:color w:val="ff0000"/>
          <w:rtl w:val="0"/>
        </w:rPr>
        <w:t xml:space="preserve">, para que haja um critério objetivo na solicitação efetuada pela empresa. Sugiro inserir uma redação nos seguintes termos:</w:t>
      </w:r>
    </w:p>
    <w:p w:rsidR="00000000" w:rsidDel="00000000" w:rsidP="00000000" w:rsidRDefault="00000000" w:rsidRPr="00000000" w14:paraId="00000216">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CONTRATADA deverá solicitar a repactuação mediante requerimento por escrito devidamente datado e assinado pelo responsável, acompanhado da respectiva memória de cálculo com os novos valores, que deverá conter o índice de reajuste e o percentual utilizado para a obtenção dos novos valores cobrados. </w:t>
      </w:r>
    </w:p>
    <w:p w:rsidR="00000000" w:rsidDel="00000000" w:rsidP="00000000" w:rsidRDefault="00000000" w:rsidRPr="00000000" w14:paraId="00000217">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repactuação também poderá ser realizada mediante apresentação de proposta para a prorrogação, datada e assinada pelo responsável, na qual conste memória de cálculo com o índice de reajuste e o percentual utilizado para a obtenção dos novos valores cobrados.</w:t>
      </w:r>
    </w:p>
    <w:p w:rsidR="00000000" w:rsidDel="00000000" w:rsidP="00000000" w:rsidRDefault="00000000" w:rsidRPr="00000000" w14:paraId="0000021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highlight w:val="white"/>
          <w:rtl w:val="0"/>
        </w:rPr>
        <w:t xml:space="preserve">A alteração dos valores contratuais decorrente da apresentação do LTCAT (subitem 15.3.2) não se submete ao interregno de 1 (um) ano previsto para a repactuação, devendo ser formalizada mediante simples apostilamento tão logo o laudo técnico seja homologado pela fiscalização.</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21A">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ANÁLISE </w:t>
      </w:r>
      <w:r w:rsidDel="00000000" w:rsidR="00000000" w:rsidRPr="00000000">
        <w:rPr>
          <w:b w:val="1"/>
          <w:bCs w:val="1"/>
          <w:color w:val="000000"/>
          <w:rtl w:val="0"/>
        </w:rPr>
        <w:t xml:space="preserve">DE RISCO </w:t>
      </w:r>
      <w:r w:rsidDel="00000000" w:rsidR="00000000" w:rsidRPr="00000000">
        <w:rPr>
          <w:sz w:val="20"/>
          <w:szCs w:val="20"/>
          <w:rtl w:val="0"/>
        </w:rPr>
        <w:t xml:space="preserve">(Conforme art. 65, IX, do REGLIC-RIOSAÚDE)</w:t>
      </w: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000000"/>
          <w:rtl w:val="0"/>
        </w:rPr>
        <w:t xml:space="preserve">O Mapa de Risco inserido no </w:t>
      </w:r>
      <w:r w:rsidDel="00000000" w:rsidR="00000000" w:rsidRPr="00000000">
        <w:rPr>
          <w:b w:val="1"/>
          <w:bCs w:val="1"/>
          <w:rtl w:val="0"/>
        </w:rPr>
        <w:t xml:space="preserve">ANEXO </w:t>
      </w:r>
      <w:r w:rsidDel="00000000" w:rsidR="00000000" w:rsidRPr="00000000">
        <w:rPr>
          <w:b w:val="1"/>
          <w:bCs w:val="1"/>
          <w:color w:val="ff0000"/>
          <w:rtl w:val="0"/>
        </w:rPr>
        <w:t xml:space="preserve">_____</w:t>
      </w:r>
      <w:r w:rsidDel="00000000" w:rsidR="00000000" w:rsidRPr="00000000">
        <w:rPr>
          <w:color w:val="000000"/>
          <w:rtl w:val="0"/>
        </w:rPr>
        <w:t xml:space="preserve"> servirá para que a CONTRATADA tome ciência dos riscos e respectivas probabilidades na execução do objeto do Termo de Referência, sendo subsídio para a identificação e determinação de um risco, possibilitando, a partir disso, promover ações para impedir ou controlar questões que possam impactar na execução do objeto, identificando qual(is) o(s) responsável(is) por cada ação.</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both"/>
        <w:rPr>
          <w:color w:val="ff0000"/>
          <w:highlight w:val="white"/>
        </w:rPr>
      </w:pPr>
      <w:r w:rsidDel="00000000" w:rsidR="00000000" w:rsidRPr="00000000">
        <w:rPr>
          <w:b w:val="1"/>
          <w:bCs w:val="1"/>
          <w:color w:val="ff0000"/>
          <w:u w:val="single"/>
          <w:rtl w:val="0"/>
        </w:rPr>
        <w:t xml:space="preserve">Nota Explicativa:</w:t>
      </w:r>
      <w:r w:rsidDel="00000000" w:rsidR="00000000" w:rsidRPr="00000000">
        <w:rPr>
          <w:b w:val="1"/>
          <w:bCs w:val="1"/>
          <w:color w:val="ff0000"/>
          <w:rtl w:val="0"/>
        </w:rPr>
        <w:t xml:space="preserve"> </w:t>
      </w:r>
      <w:r w:rsidDel="00000000" w:rsidR="00000000" w:rsidRPr="00000000">
        <w:rPr>
          <w:color w:val="ff0000"/>
          <w:highlight w:val="white"/>
          <w:rtl w:val="0"/>
        </w:rPr>
        <w:t xml:space="preserve">O </w:t>
      </w:r>
      <w:r w:rsidDel="00000000" w:rsidR="00000000" w:rsidRPr="00000000">
        <w:rPr>
          <w:b w:val="1"/>
          <w:bCs w:val="1"/>
          <w:color w:val="ff0000"/>
          <w:highlight w:val="white"/>
          <w:rtl w:val="0"/>
        </w:rPr>
        <w:t xml:space="preserve">MAPA DE RISCOS</w:t>
      </w:r>
      <w:r w:rsidDel="00000000" w:rsidR="00000000" w:rsidRPr="00000000">
        <w:rPr>
          <w:color w:val="ff0000"/>
          <w:highlight w:val="white"/>
          <w:rtl w:val="0"/>
        </w:rPr>
        <w:t xml:space="preserve"> é uma ferramenta que permite mensurar, avaliar e ordenar os eventos que podem afetar o alcance dos objetivos da contratação. O mapa de riscos permite uma avaliação do nível de cada risco identificado por meio da multiplicação da probabilidade de sua ocorrência pelo impacto que dele decorreria.</w:t>
      </w:r>
    </w:p>
    <w:p w:rsidR="00000000" w:rsidDel="00000000" w:rsidP="00000000" w:rsidRDefault="00000000" w:rsidRPr="00000000" w14:paraId="0000021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Os riscos que possam causar desequilíbrio econômico-financeiro no contrato serão divididos entre as partes CONTRATANTE e CONTRATADA, conforme disposto na seguinte Matriz de Riscos, que necessariamente constará no contrato, a seguir reproduzida:</w:t>
      </w:r>
    </w:p>
    <w:p w:rsidR="00000000" w:rsidDel="00000000" w:rsidP="00000000" w:rsidRDefault="00000000" w:rsidRPr="00000000" w14:paraId="0000021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Compete à CONTRATADA arcar com os seguintes riscos, os quais, quando ocorrerem, não darão ensejo a aditivos contratuais ou alegações de desequilíbrio econômico-financeiro, salvo em caso de eventos extraordinários de relevante repercussão econômica assim reconhecidos pela RIOSAÚDE:</w:t>
      </w:r>
    </w:p>
    <w:p w:rsidR="00000000" w:rsidDel="00000000" w:rsidP="00000000" w:rsidRDefault="00000000" w:rsidRPr="00000000" w14:paraId="0000021F">
      <w:pPr>
        <w:spacing w:after="0" w:before="0" w:line="360" w:lineRule="auto"/>
        <w:ind w:left="560" w:firstLine="0"/>
        <w:jc w:val="both"/>
        <w:rPr/>
      </w:pPr>
      <w:r w:rsidDel="00000000" w:rsidR="00000000" w:rsidRPr="00000000">
        <w:rPr>
          <w:rtl w:val="0"/>
        </w:rPr>
        <w:t xml:space="preserve">I – Variação no valor dos insumos do serviço e/ou de peças ou componentes necessários a sua execução;</w:t>
      </w:r>
    </w:p>
    <w:p w:rsidR="00000000" w:rsidDel="00000000" w:rsidP="00000000" w:rsidRDefault="00000000" w:rsidRPr="00000000" w14:paraId="00000220">
      <w:pPr>
        <w:spacing w:after="0" w:before="0" w:line="360" w:lineRule="auto"/>
        <w:ind w:left="560" w:firstLine="0"/>
        <w:jc w:val="both"/>
        <w:rPr/>
      </w:pPr>
      <w:r w:rsidDel="00000000" w:rsidR="00000000" w:rsidRPr="00000000">
        <w:rPr>
          <w:rtl w:val="0"/>
        </w:rPr>
        <w:t xml:space="preserve">II – Variação cambial;</w:t>
      </w:r>
    </w:p>
    <w:p w:rsidR="00000000" w:rsidDel="00000000" w:rsidP="00000000" w:rsidRDefault="00000000" w:rsidRPr="00000000" w14:paraId="00000221">
      <w:pPr>
        <w:spacing w:after="0" w:before="0" w:line="360" w:lineRule="auto"/>
        <w:ind w:left="560" w:firstLine="0"/>
        <w:jc w:val="both"/>
        <w:rPr/>
      </w:pPr>
      <w:r w:rsidDel="00000000" w:rsidR="00000000" w:rsidRPr="00000000">
        <w:rPr>
          <w:rtl w:val="0"/>
        </w:rPr>
        <w:t xml:space="preserve">III – Erros na formulação da proposta;</w:t>
      </w:r>
    </w:p>
    <w:p w:rsidR="00000000" w:rsidDel="00000000" w:rsidP="00000000" w:rsidRDefault="00000000" w:rsidRPr="00000000" w14:paraId="00000222">
      <w:pPr>
        <w:spacing w:after="0" w:before="0" w:line="360" w:lineRule="auto"/>
        <w:ind w:left="560" w:firstLine="0"/>
        <w:jc w:val="both"/>
        <w:rPr/>
      </w:pPr>
      <w:r w:rsidDel="00000000" w:rsidR="00000000" w:rsidRPr="00000000">
        <w:rPr>
          <w:rtl w:val="0"/>
        </w:rPr>
        <w:t xml:space="preserve">IV – Danos e/ou prejuízos causados a terceiros pela CONTRATADA e/ou seus administradores, empregados, prepostos, prestadores de serviços ou qualquer outra pessoa física ou jurídica a ela vinculada, no exercício das atividades abrangidas pela execução do objeto;</w:t>
      </w:r>
    </w:p>
    <w:p w:rsidR="00000000" w:rsidDel="00000000" w:rsidP="00000000" w:rsidRDefault="00000000" w:rsidRPr="00000000" w14:paraId="00000223">
      <w:pPr>
        <w:spacing w:after="0" w:before="0" w:line="360" w:lineRule="auto"/>
        <w:ind w:left="560" w:firstLine="0"/>
        <w:jc w:val="both"/>
        <w:rPr/>
      </w:pPr>
      <w:r w:rsidDel="00000000" w:rsidR="00000000" w:rsidRPr="00000000">
        <w:rPr>
          <w:rtl w:val="0"/>
        </w:rPr>
        <w:t xml:space="preserve">V – Adequação na tecnologia empregada na prestação do serviço;</w:t>
      </w:r>
    </w:p>
    <w:p w:rsidR="00000000" w:rsidDel="00000000" w:rsidP="00000000" w:rsidRDefault="00000000" w:rsidRPr="00000000" w14:paraId="00000224">
      <w:pPr>
        <w:spacing w:after="0" w:before="0" w:line="360" w:lineRule="auto"/>
        <w:ind w:left="560" w:firstLine="0"/>
        <w:jc w:val="both"/>
        <w:rPr/>
      </w:pPr>
      <w:r w:rsidDel="00000000" w:rsidR="00000000" w:rsidRPr="00000000">
        <w:rPr>
          <w:rtl w:val="0"/>
        </w:rPr>
        <w:t xml:space="preserve">VI – Ocorrência de greves ou paralisações de empregados da CONTRATADA ou a interrupção ou falha no fornecimento de materiais ou serviços pelos seus contratados;</w:t>
      </w:r>
    </w:p>
    <w:p w:rsidR="00000000" w:rsidDel="00000000" w:rsidP="00000000" w:rsidRDefault="00000000" w:rsidRPr="00000000" w14:paraId="00000225">
      <w:pPr>
        <w:spacing w:after="0" w:before="0" w:line="360" w:lineRule="auto"/>
        <w:ind w:left="560" w:firstLine="0"/>
        <w:jc w:val="both"/>
        <w:rPr>
          <w:color w:val="ff0000"/>
        </w:rPr>
      </w:pPr>
      <w:r w:rsidDel="00000000" w:rsidR="00000000" w:rsidRPr="00000000">
        <w:rPr>
          <w:color w:val="ff0000"/>
          <w:rtl w:val="0"/>
        </w:rPr>
        <w:t xml:space="preserve">VII – [PREENCHER COM DEMAIS ITENS QUE SEJAM DE RESPONSABILIDADE FINANCEIRA DA CONTRATADA DE ACORDO COM AS ESPECIFICIDADES DO OBJETO].</w:t>
      </w:r>
    </w:p>
    <w:p w:rsidR="00000000" w:rsidDel="00000000" w:rsidP="00000000" w:rsidRDefault="00000000" w:rsidRPr="00000000" w14:paraId="0000022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Compete à RIOSAÚDE arcar com os seguintes riscos, os quais, quando ocorrerem, deverão ser objeto de aditivos contratuais, devendo a CONTRATADA manter a regular prestação do serviço:</w:t>
      </w:r>
    </w:p>
    <w:p w:rsidR="00000000" w:rsidDel="00000000" w:rsidP="00000000" w:rsidRDefault="00000000" w:rsidRPr="00000000" w14:paraId="00000227">
      <w:pPr>
        <w:spacing w:after="0" w:before="0" w:line="360" w:lineRule="auto"/>
        <w:ind w:left="560" w:firstLine="0"/>
        <w:jc w:val="both"/>
        <w:rPr/>
      </w:pPr>
      <w:r w:rsidDel="00000000" w:rsidR="00000000" w:rsidRPr="00000000">
        <w:rPr>
          <w:rtl w:val="0"/>
        </w:rPr>
        <w:t xml:space="preserve">I – Modificação na execução do serviço que impacte no equilíbrio econômico-financeiro do contrato em decorrência de alteração superveniente na legislação de natureza cogente, e/ou de decisão judicial ou do Tribunal de Contas do Município específica e vinculativa à RIOSAÚDE;</w:t>
      </w:r>
    </w:p>
    <w:p w:rsidR="00000000" w:rsidDel="00000000" w:rsidP="00000000" w:rsidRDefault="00000000" w:rsidRPr="00000000" w14:paraId="00000228">
      <w:pPr>
        <w:spacing w:after="0" w:before="0" w:line="360" w:lineRule="auto"/>
        <w:ind w:left="560" w:firstLine="0"/>
        <w:jc w:val="both"/>
        <w:rPr/>
      </w:pPr>
      <w:r w:rsidDel="00000000" w:rsidR="00000000" w:rsidRPr="00000000">
        <w:rPr>
          <w:rtl w:val="0"/>
        </w:rPr>
        <w:t xml:space="preserve">II – Fatos do príncipe e/ou fatos da administração que impactem no equilíbrio econômico financeiro do contrato;</w:t>
      </w:r>
    </w:p>
    <w:p w:rsidR="00000000" w:rsidDel="00000000" w:rsidP="00000000" w:rsidRDefault="00000000" w:rsidRPr="00000000" w14:paraId="00000229">
      <w:pPr>
        <w:spacing w:after="0" w:before="0" w:line="360" w:lineRule="auto"/>
        <w:ind w:left="560" w:firstLine="0"/>
        <w:jc w:val="both"/>
        <w:rPr/>
      </w:pPr>
      <w:r w:rsidDel="00000000" w:rsidR="00000000" w:rsidRPr="00000000">
        <w:rPr>
          <w:rtl w:val="0"/>
        </w:rPr>
        <w:t xml:space="preserve">III – Entrada ou saída de unidades de saúde sob a administração da RIOSAÚDE relacionadas ao objeto do contrato;</w:t>
      </w:r>
    </w:p>
    <w:p w:rsidR="00000000" w:rsidDel="00000000" w:rsidP="00000000" w:rsidRDefault="00000000" w:rsidRPr="00000000" w14:paraId="0000022A">
      <w:pPr>
        <w:spacing w:after="0" w:before="0" w:line="360" w:lineRule="auto"/>
        <w:ind w:left="560" w:firstLine="0"/>
        <w:jc w:val="both"/>
        <w:rPr/>
      </w:pPr>
      <w:r w:rsidDel="00000000" w:rsidR="00000000" w:rsidRPr="00000000">
        <w:rPr>
          <w:rtl w:val="0"/>
        </w:rPr>
        <w:t xml:space="preserve">IV – Fatos provenientes de caso fortuito ou força maior que impactem no equilíbrio econômico financeiro do contrato;</w:t>
      </w:r>
    </w:p>
    <w:p w:rsidR="00000000" w:rsidDel="00000000" w:rsidP="00000000" w:rsidRDefault="00000000" w:rsidRPr="00000000" w14:paraId="0000022B">
      <w:pPr>
        <w:spacing w:after="0" w:before="0" w:line="360" w:lineRule="auto"/>
        <w:ind w:left="560" w:firstLine="0"/>
        <w:jc w:val="both"/>
        <w:rPr>
          <w:color w:val="ff0000"/>
        </w:rPr>
      </w:pPr>
      <w:r w:rsidDel="00000000" w:rsidR="00000000" w:rsidRPr="00000000">
        <w:rPr>
          <w:color w:val="ff0000"/>
          <w:rtl w:val="0"/>
        </w:rPr>
        <w:t xml:space="preserve">V – [PREENCHER COM DEMAIS RISCOS QUE SEJAM DE RESPONSABILIDADE FINANCEIRA DA RIOSAÚDE DE ACORDO COM AS ESPECIFICIDADES DO OBJETO].</w:t>
      </w:r>
    </w:p>
    <w:p w:rsidR="00000000" w:rsidDel="00000000" w:rsidP="00000000" w:rsidRDefault="00000000" w:rsidRPr="00000000" w14:paraId="0000022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Os seguintes riscos serão compartilhados pelas partes, na proporção de </w:t>
      </w:r>
      <w:r w:rsidDel="00000000" w:rsidR="00000000" w:rsidRPr="00000000">
        <w:rPr>
          <w:color w:val="ff0000"/>
          <w:rtl w:val="0"/>
        </w:rPr>
        <w:t xml:space="preserve">__%</w:t>
      </w:r>
      <w:r w:rsidDel="00000000" w:rsidR="00000000" w:rsidRPr="00000000">
        <w:rPr>
          <w:rtl w:val="0"/>
        </w:rPr>
        <w:t xml:space="preserve"> para a CONTRATANTE e</w:t>
      </w:r>
      <w:r w:rsidDel="00000000" w:rsidR="00000000" w:rsidRPr="00000000">
        <w:rPr>
          <w:color w:val="ff0000"/>
          <w:rtl w:val="0"/>
        </w:rPr>
        <w:t xml:space="preserve"> __%</w:t>
      </w:r>
      <w:r w:rsidDel="00000000" w:rsidR="00000000" w:rsidRPr="00000000">
        <w:rPr>
          <w:rtl w:val="0"/>
        </w:rPr>
        <w:t xml:space="preserve"> para a CONTRATADA, os quais poderão ser objeto de aditivo contratual ou poderá ser causa para resilição, cabendo a cada parte arcar com seus prejuízos na proporção estabelecida neste item:</w:t>
      </w:r>
    </w:p>
    <w:p w:rsidR="00000000" w:rsidDel="00000000" w:rsidP="00000000" w:rsidRDefault="00000000" w:rsidRPr="00000000" w14:paraId="0000022D">
      <w:pPr>
        <w:spacing w:after="0" w:before="0" w:line="360" w:lineRule="auto"/>
        <w:ind w:left="560" w:firstLine="0"/>
        <w:jc w:val="both"/>
        <w:rPr>
          <w:color w:val="ff0000"/>
        </w:rPr>
      </w:pPr>
      <w:r w:rsidDel="00000000" w:rsidR="00000000" w:rsidRPr="00000000">
        <w:rPr>
          <w:color w:val="ff0000"/>
          <w:rtl w:val="0"/>
        </w:rPr>
        <w:t xml:space="preserve">I – [PREENCHER COM DEMAIS RISCOS QUE POSSAM SER PARTILHADOS ENTRE AS PARTES DE ACORDO COM AS ESPECIFICIDADES DO OBJETO – CASO NÃO TENHA NENHUM, RETIRAR ESSE PARÁGRAFO E RENUMERAR OS DEMAIS].</w:t>
      </w:r>
    </w:p>
    <w:p w:rsidR="00000000" w:rsidDel="00000000" w:rsidP="00000000" w:rsidRDefault="00000000" w:rsidRPr="00000000" w14:paraId="0000022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RIOSAÚDE poderá rescindir o contrato por razões de interesse público caso reste demonstrada que a manutenção do contrato não é vantajosa e poderá lhe causar prejuízos, sendo cabível a devida indenização à CONTRATADA se comprovada sua boa-fé e que não incorreu para a ocorrência da modificação contratual. </w:t>
      </w:r>
    </w:p>
    <w:p w:rsidR="00000000" w:rsidDel="00000000" w:rsidP="00000000" w:rsidRDefault="00000000" w:rsidRPr="00000000" w14:paraId="0000022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highlight w:val="white"/>
          <w:rtl w:val="0"/>
        </w:rPr>
        <w:t xml:space="preserve">São considerados de caso fortuito ou força maior os eventos assim definidos pela legislação aplicável, disposta no Contrato. Os motivos de força maior que possam impedir a CONTRATADA de cumprir as etapas e o prazo do Contrato deverão ser alegados oportunamente, mediante requerimento protocolado. Não serão consideradas quaisquer alegações baseadas em ocorrências não comunicadas e nem aceitas pela Fiscalização nas épocas oportunas. Os motivos de força maior e caso fortuito poderão autorizar a suspensão da execução do Contrato.</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both"/>
        <w:rPr>
          <w:color w:val="ff0000"/>
        </w:rPr>
      </w:pPr>
      <w:r w:rsidDel="00000000" w:rsidR="00000000" w:rsidRPr="00000000">
        <w:rPr>
          <w:b w:val="1"/>
          <w:bCs w:val="1"/>
          <w:color w:val="ff0000"/>
          <w:u w:val="single"/>
          <w:rtl w:val="0"/>
        </w:rPr>
        <w:t xml:space="preserve">Nota Explicativa:</w:t>
      </w:r>
      <w:r w:rsidDel="00000000" w:rsidR="00000000" w:rsidRPr="00000000">
        <w:rPr>
          <w:rtl w:val="0"/>
        </w:rPr>
        <w:t xml:space="preserve"> </w:t>
      </w:r>
      <w:r w:rsidDel="00000000" w:rsidR="00000000" w:rsidRPr="00000000">
        <w:rPr>
          <w:color w:val="ff0000"/>
          <w:rtl w:val="0"/>
        </w:rPr>
        <w:t xml:space="preserve">A alocação dos riscos pode ser alterada entre responsabilidade da contratada ou da contratante conforme o objeto a ser contratado, devendo a área técnica se atentar para a situação do mercado fornecedor no momento do planejamento da contratação para elaborar a matriz de riscos.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both"/>
        <w:rPr>
          <w:color w:val="ff0000"/>
        </w:rPr>
      </w:pPr>
      <w:r w:rsidDel="00000000" w:rsidR="00000000" w:rsidRPr="00000000">
        <w:rPr>
          <w:rtl w:val="0"/>
        </w:rPr>
      </w:r>
    </w:p>
    <w:p w:rsidR="00000000" w:rsidDel="00000000" w:rsidP="00000000" w:rsidRDefault="00000000" w:rsidRPr="00000000" w14:paraId="00000232">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rtl w:val="0"/>
        </w:rPr>
        <w:t xml:space="preserve">SUSTENTABILIDADE </w:t>
      </w:r>
      <w:r w:rsidDel="00000000" w:rsidR="00000000" w:rsidRPr="00000000">
        <w:rPr>
          <w:sz w:val="20"/>
          <w:szCs w:val="20"/>
          <w:rtl w:val="0"/>
        </w:rPr>
        <w:t xml:space="preserve">(Conforme art. 65, XVIII, do REGLIC-RIOSAÚDE) </w:t>
      </w:r>
      <w:r w:rsidDel="00000000" w:rsidR="00000000" w:rsidRPr="00000000">
        <w:rPr>
          <w:b w:val="1"/>
          <w:bCs w:val="1"/>
          <w:color w:val="ff0000"/>
          <w:sz w:val="20"/>
          <w:szCs w:val="20"/>
          <w:rtl w:val="0"/>
        </w:rPr>
        <w:t xml:space="preserve">(INCLUIR DE ACORDO COM A NATUREZA DO OBJETO)</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ff0000"/>
          <w:rtl w:val="0"/>
        </w:rPr>
        <w:t xml:space="preserve">A CONTRATADA deverá cumprir as orientações do Plano Municipal de Gestão Integrada de Resíduos Sólidos – PMGIRS da Cidade do Rio de Janeiro - Período 2021-2024, instituído pelo Decreto Rio nº 50. 868/2022 e dos incisos III e V, do Art. 3º, e inciso IV, do art 5º, da Lei Municipal nº 4.969, de 03 de dezembro de 2008, no que couber. </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ff0000"/>
          <w:rtl w:val="0"/>
        </w:rPr>
        <w:t xml:space="preserve">A CONTRATADA deverá observar e cumprir o disposto no art. 32, §1º da Lei Federal 13.303/16 e na Resolução RDC Nº 222 de março de 2018, que regulamenta as Boas Práticas de Gerenciamento dos Resíduos de Saúde, bem como do Decreto Federal nº 10.936, de 12 de janeiro de 2022.</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color w:val="ff0000"/>
          <w:rtl w:val="0"/>
        </w:rPr>
        <w:t xml:space="preserve">A CONTRATADA deverá descrever as ações a serem adotadas em situações de emergência e acidentes decorrentes do gerenciamento dos RSS, conforme disposto na Resolução - RDC Nº 222, de 28 de março de 2018;</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76" w:lineRule="auto"/>
        <w:jc w:val="both"/>
        <w:rPr>
          <w:b w:val="1"/>
          <w:bCs w:val="1"/>
          <w:color w:val="ff0000"/>
        </w:rPr>
      </w:pPr>
      <w:r w:rsidDel="00000000" w:rsidR="00000000" w:rsidRPr="00000000">
        <w:rPr>
          <w:b w:val="1"/>
          <w:bCs w:val="1"/>
          <w:color w:val="ff0000"/>
          <w:rtl w:val="0"/>
        </w:rPr>
        <w:t xml:space="preserve">(Caso incluam outros dispositivos no ETP, os mesmos deverão ser incluídos no TR)</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76" w:lineRule="auto"/>
        <w:ind w:left="709" w:firstLine="0"/>
        <w:jc w:val="both"/>
        <w:rPr>
          <w:color w:val="000000"/>
        </w:rPr>
      </w:pPr>
      <w:r w:rsidDel="00000000" w:rsidR="00000000" w:rsidRPr="00000000">
        <w:rPr>
          <w:rtl w:val="0"/>
        </w:rPr>
      </w:r>
    </w:p>
    <w:p w:rsidR="00000000" w:rsidDel="00000000" w:rsidP="00000000" w:rsidRDefault="00000000" w:rsidRPr="00000000" w14:paraId="00000238">
      <w:pPr>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line="276" w:lineRule="auto"/>
        <w:ind w:left="567" w:hanging="567"/>
        <w:jc w:val="both"/>
        <w:rPr>
          <w:b w:val="1"/>
          <w:bCs w:val="1"/>
        </w:rPr>
      </w:pPr>
      <w:r w:rsidDel="00000000" w:rsidR="00000000" w:rsidRPr="00000000">
        <w:rPr>
          <w:b w:val="1"/>
          <w:bCs w:val="1"/>
          <w:color w:val="000000"/>
          <w:rtl w:val="0"/>
        </w:rPr>
        <w:t xml:space="preserve">ACEITAÇÃO DO OBJETO DO CONTRATO </w:t>
      </w:r>
      <w:r w:rsidDel="00000000" w:rsidR="00000000" w:rsidRPr="00000000">
        <w:rPr>
          <w:sz w:val="20"/>
          <w:szCs w:val="20"/>
          <w:rtl w:val="0"/>
        </w:rPr>
        <w:t xml:space="preserve">(Conforme art. 65, V,  e art. 143 a 146 do REGLIC-RIOSAÚDE)</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recebimento provisório será realizado para cada pagamento pelo fiscal ou comissão responsável por seu acompanhamento e fiscalização, na data da aceitação da nota fiscal no sistema próprio da RIOSAÚDE, acompanhada de toda documentação solicitada no item </w:t>
      </w:r>
      <w:r w:rsidDel="00000000" w:rsidR="00000000" w:rsidRPr="00000000">
        <w:rPr>
          <w:b w:val="1"/>
          <w:bCs w:val="1"/>
          <w:rtl w:val="0"/>
        </w:rPr>
        <w:t xml:space="preserve">“CONDIÇÕES E PRAZO DE PAGAMENTO”, </w:t>
      </w:r>
      <w:r w:rsidDel="00000000" w:rsidR="00000000" w:rsidRPr="00000000">
        <w:rPr>
          <w:rtl w:val="0"/>
        </w:rPr>
        <w:t xml:space="preserve">preferencialmente até o quinto dia útil do mês. </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recebimento definitivo será realizado para cada pagamento, pelo fiscal ou comissão responsável por seu acompanhamento e fiscalização, mediante a inserção da nota fiscal e demais documentos comprobatórios no sistema de pagamento digital da RIOSAÚDE, em até </w:t>
      </w:r>
      <w:r w:rsidDel="00000000" w:rsidR="00000000" w:rsidRPr="00000000">
        <w:rPr>
          <w:color w:val="ff0000"/>
          <w:rtl w:val="0"/>
        </w:rPr>
        <w:t xml:space="preserve">____ (____)</w:t>
      </w:r>
      <w:r w:rsidDel="00000000" w:rsidR="00000000" w:rsidRPr="00000000">
        <w:rPr>
          <w:rtl w:val="0"/>
        </w:rPr>
        <w:t xml:space="preserve"> dias corridos a contar da data do recebimento provisório. </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Aceite definitivo da contratação será realizado em até </w:t>
      </w:r>
      <w:r w:rsidDel="00000000" w:rsidR="00000000" w:rsidRPr="00000000">
        <w:rPr>
          <w:color w:val="ff0000"/>
          <w:rtl w:val="0"/>
        </w:rPr>
        <w:t xml:space="preserve">___ (____)</w:t>
      </w:r>
      <w:r w:rsidDel="00000000" w:rsidR="00000000" w:rsidRPr="00000000">
        <w:rPr>
          <w:rtl w:val="0"/>
        </w:rPr>
        <w:t xml:space="preserve"> dias corridos após o término da vigência contratual, conforme previsto no Termo de Referência .</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Este aceite definitivo será um relatório final da prestação do serviço ao longo da vigência contratual.</w:t>
      </w:r>
    </w:p>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left" w:leader="none" w:pos="851"/>
        </w:tabs>
        <w:spacing w:after="0" w:line="276" w:lineRule="auto"/>
        <w:ind w:left="1440" w:firstLine="0"/>
        <w:jc w:val="both"/>
        <w:rPr/>
      </w:pP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d0cece" w:val="clear"/>
        <w:tabs>
          <w:tab w:val="left" w:leader="none" w:pos="5955"/>
        </w:tabs>
        <w:spacing w:after="0" w:before="0" w:line="276" w:lineRule="auto"/>
        <w:ind w:left="425.19685039370086" w:right="0" w:hanging="425.19685039370086"/>
        <w:jc w:val="both"/>
      </w:pPr>
      <w:r w:rsidDel="00000000" w:rsidR="00000000" w:rsidRPr="00000000">
        <w:rPr>
          <w:b w:val="1"/>
          <w:bCs w:val="1"/>
          <w:rtl w:val="0"/>
        </w:rPr>
        <w:t xml:space="preserve">DA PROTEÇÃO DE DADOS </w:t>
      </w:r>
      <w:r w:rsidDel="00000000" w:rsidR="00000000" w:rsidRPr="00000000">
        <w:rPr>
          <w:b w:val="1"/>
          <w:bCs w:val="1"/>
          <w:color w:val="ff0000"/>
          <w:rtl w:val="0"/>
        </w:rPr>
        <w:t xml:space="preserve">(Utilizar quando o objeto envolver manipulação de dados dos pacientes do SUS ou dos colaboradores da RIOSAÚDE)</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No desenvolvimento das atividades relacionadas à execução deste Termo de Referência, as partes deverão observar a legislação aplicável à proteção de dados pessoais, em especial a Lei nº 13.709/2018 (Lei Geral de Proteção de Dados Pessoais – LGPD), o Decreto Rio nº 54.984, de 21 de agosto de 2024, bem como as normas expedidas pela Autoridade Nacional de Proteção de Dados (ANPD).</w:t>
      </w:r>
    </w:p>
    <w:p w:rsidR="00000000" w:rsidDel="00000000" w:rsidP="00000000" w:rsidRDefault="00000000" w:rsidRPr="00000000" w14:paraId="0000024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O tratamento de dados pessoais deverá limitar-se ao mínimo necessário para a execução do objeto contratual, observando-se os princípios da finalidade, adequação, necessidade, segurança e boa-fé.</w:t>
      </w:r>
    </w:p>
    <w:p w:rsidR="00000000" w:rsidDel="00000000" w:rsidP="00000000" w:rsidRDefault="00000000" w:rsidRPr="00000000" w14:paraId="0000024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CONTRATADA compromete-se a:</w:t>
      </w:r>
    </w:p>
    <w:p w:rsidR="00000000" w:rsidDel="00000000" w:rsidP="00000000" w:rsidRDefault="00000000" w:rsidRPr="00000000" w14:paraId="00000242">
      <w:pPr>
        <w:numPr>
          <w:ilvl w:val="0"/>
          <w:numId w:val="8"/>
        </w:numPr>
        <w:tabs>
          <w:tab w:val="left" w:leader="none" w:pos="284"/>
        </w:tabs>
        <w:spacing w:after="0" w:line="360" w:lineRule="auto"/>
        <w:ind w:left="850" w:hanging="283"/>
        <w:jc w:val="both"/>
      </w:pPr>
      <w:r w:rsidDel="00000000" w:rsidR="00000000" w:rsidRPr="00000000">
        <w:rPr>
          <w:rtl w:val="0"/>
        </w:rPr>
        <w:t xml:space="preserve">Tratar os dados pessoais exclusivamente conforme as instruções da CONTRATANTE e para as finalidades relacionadas à execução do contrato;</w:t>
      </w:r>
    </w:p>
    <w:p w:rsidR="00000000" w:rsidDel="00000000" w:rsidP="00000000" w:rsidRDefault="00000000" w:rsidRPr="00000000" w14:paraId="00000243">
      <w:pPr>
        <w:numPr>
          <w:ilvl w:val="0"/>
          <w:numId w:val="8"/>
        </w:numPr>
        <w:tabs>
          <w:tab w:val="left" w:leader="none" w:pos="284"/>
        </w:tabs>
        <w:spacing w:after="0" w:line="360" w:lineRule="auto"/>
        <w:ind w:left="850" w:hanging="283"/>
        <w:jc w:val="both"/>
      </w:pPr>
      <w:r w:rsidDel="00000000" w:rsidR="00000000" w:rsidRPr="00000000">
        <w:rPr>
          <w:rtl w:val="0"/>
        </w:rPr>
        <w:t xml:space="preserve">Adotar medidas técnicas e administrativas adequadas para proteger os dados pessoais contra acessos não autorizados e situações acidentais ou ilícitas de destruição, perda, alteração, comunicação ou qualquer forma de tratamento inadequado ou ilícito;</w:t>
      </w:r>
    </w:p>
    <w:p w:rsidR="00000000" w:rsidDel="00000000" w:rsidP="00000000" w:rsidRDefault="00000000" w:rsidRPr="00000000" w14:paraId="00000244">
      <w:pPr>
        <w:numPr>
          <w:ilvl w:val="0"/>
          <w:numId w:val="8"/>
        </w:numPr>
        <w:tabs>
          <w:tab w:val="left" w:leader="none" w:pos="284"/>
        </w:tabs>
        <w:spacing w:after="0" w:line="360" w:lineRule="auto"/>
        <w:ind w:left="850" w:hanging="283"/>
        <w:jc w:val="both"/>
      </w:pPr>
      <w:r w:rsidDel="00000000" w:rsidR="00000000" w:rsidRPr="00000000">
        <w:rPr>
          <w:rtl w:val="0"/>
        </w:rPr>
        <w:t xml:space="preserve">Assegurar a confidencialidade dos dados pessoais tratados, inclusive mediante a celebração de compromissos de confidencialidade com seus colaboradores, prepostos e terceiros que tenham acesso aos dados;</w:t>
      </w:r>
    </w:p>
    <w:p w:rsidR="00000000" w:rsidDel="00000000" w:rsidP="00000000" w:rsidRDefault="00000000" w:rsidRPr="00000000" w14:paraId="00000245">
      <w:pPr>
        <w:numPr>
          <w:ilvl w:val="0"/>
          <w:numId w:val="8"/>
        </w:numPr>
        <w:tabs>
          <w:tab w:val="left" w:leader="none" w:pos="284"/>
        </w:tabs>
        <w:spacing w:after="0" w:line="360" w:lineRule="auto"/>
        <w:ind w:left="850" w:hanging="283"/>
        <w:jc w:val="both"/>
      </w:pPr>
      <w:r w:rsidDel="00000000" w:rsidR="00000000" w:rsidRPr="00000000">
        <w:rPr>
          <w:rtl w:val="0"/>
        </w:rPr>
        <w:t xml:space="preserve">Manter registros das operações de tratamento de dados pessoais realizadas no âmbito da execução contratual;</w:t>
      </w:r>
    </w:p>
    <w:p w:rsidR="00000000" w:rsidDel="00000000" w:rsidP="00000000" w:rsidRDefault="00000000" w:rsidRPr="00000000" w14:paraId="00000246">
      <w:pPr>
        <w:numPr>
          <w:ilvl w:val="0"/>
          <w:numId w:val="8"/>
        </w:numPr>
        <w:tabs>
          <w:tab w:val="left" w:leader="none" w:pos="284"/>
        </w:tabs>
        <w:spacing w:after="0" w:line="360" w:lineRule="auto"/>
        <w:ind w:left="850" w:hanging="283"/>
        <w:jc w:val="both"/>
      </w:pPr>
      <w:r w:rsidDel="00000000" w:rsidR="00000000" w:rsidRPr="00000000">
        <w:rPr>
          <w:rtl w:val="0"/>
        </w:rPr>
        <w:t xml:space="preserve">Comunicar à CONTRATANTE, em prazo razoável e compatível com a natureza do incidente, a ocorrência ou suspeita de incidente de segurança que possa acarretar risco ou dano relevante aos titulares de dados, prestando as informações necessárias à apuração e mitigação dos impactos;</w:t>
      </w:r>
    </w:p>
    <w:p w:rsidR="00000000" w:rsidDel="00000000" w:rsidP="00000000" w:rsidRDefault="00000000" w:rsidRPr="00000000" w14:paraId="00000247">
      <w:pPr>
        <w:numPr>
          <w:ilvl w:val="0"/>
          <w:numId w:val="6"/>
        </w:numPr>
        <w:tabs>
          <w:tab w:val="left" w:leader="none" w:pos="559.0157480314964"/>
        </w:tabs>
        <w:spacing w:after="0" w:line="360" w:lineRule="auto"/>
        <w:ind w:left="992.1259842519685" w:hanging="360"/>
        <w:jc w:val="both"/>
        <w:rPr>
          <w:u w:val="none"/>
        </w:rPr>
      </w:pPr>
      <w:r w:rsidDel="00000000" w:rsidR="00000000" w:rsidRPr="00000000">
        <w:rPr>
          <w:rtl w:val="0"/>
        </w:rPr>
        <w:t xml:space="preserve">Para a efetiva observância dos deveres de sigilo e proteção de dados, a CONTRATADA deverá colher a assinatura de todos os seus colaboradores e prepostos envolvidos na execução contratual no Termo de Confidencialidade, conforme modelo constante no </w:t>
      </w:r>
      <w:r w:rsidDel="00000000" w:rsidR="00000000" w:rsidRPr="00000000">
        <w:rPr>
          <w:b w:val="1"/>
          <w:bCs w:val="1"/>
          <w:rtl w:val="0"/>
        </w:rPr>
        <w:t xml:space="preserve">ANEXO </w:t>
      </w:r>
      <w:r w:rsidDel="00000000" w:rsidR="00000000" w:rsidRPr="00000000">
        <w:rPr>
          <w:b w:val="1"/>
          <w:bCs w:val="1"/>
          <w:color w:val="ff0000"/>
          <w:rtl w:val="0"/>
        </w:rPr>
        <w:t xml:space="preserve">___</w:t>
      </w:r>
      <w:r w:rsidDel="00000000" w:rsidR="00000000" w:rsidRPr="00000000">
        <w:rPr>
          <w:rtl w:val="0"/>
        </w:rPr>
        <w:t xml:space="preserve"> deste Termo de Referência, devendo os referidos termos serem obrigatoriamente entregues à CONTRATANTE antes do início das atividades ou sempre que houver substituição de pessoal, para fins de controle e fiscalização.</w:t>
      </w:r>
    </w:p>
    <w:p w:rsidR="00000000" w:rsidDel="00000000" w:rsidP="00000000" w:rsidRDefault="00000000" w:rsidRPr="00000000" w14:paraId="0000024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A CONTRATANTE, na qualidade de Controladora dos Dados, será responsável por:</w:t>
      </w:r>
    </w:p>
    <w:p w:rsidR="00000000" w:rsidDel="00000000" w:rsidP="00000000" w:rsidRDefault="00000000" w:rsidRPr="00000000" w14:paraId="00000249">
      <w:pPr>
        <w:widowControl w:val="0"/>
        <w:numPr>
          <w:ilvl w:val="0"/>
          <w:numId w:val="9"/>
        </w:numPr>
        <w:shd w:fill="ffffff" w:val="clear"/>
        <w:spacing w:after="0" w:line="360" w:lineRule="auto"/>
        <w:ind w:left="850.3937007874017" w:hanging="283.4645669291342"/>
        <w:jc w:val="both"/>
      </w:pPr>
      <w:r w:rsidDel="00000000" w:rsidR="00000000" w:rsidRPr="00000000">
        <w:rPr>
          <w:rtl w:val="0"/>
        </w:rPr>
        <w:t xml:space="preserve">Definir as finalidades e as diretrizes para o tratamento de dados pessoais no âmbito do contrato;</w:t>
      </w:r>
    </w:p>
    <w:p w:rsidR="00000000" w:rsidDel="00000000" w:rsidP="00000000" w:rsidRDefault="00000000" w:rsidRPr="00000000" w14:paraId="0000024A">
      <w:pPr>
        <w:widowControl w:val="0"/>
        <w:numPr>
          <w:ilvl w:val="0"/>
          <w:numId w:val="9"/>
        </w:numPr>
        <w:shd w:fill="ffffff" w:val="clear"/>
        <w:spacing w:after="0" w:line="360" w:lineRule="auto"/>
        <w:ind w:left="850.3937007874017" w:hanging="283.4645669291342"/>
        <w:jc w:val="both"/>
      </w:pPr>
      <w:r w:rsidDel="00000000" w:rsidR="00000000" w:rsidRPr="00000000">
        <w:rPr>
          <w:rtl w:val="0"/>
        </w:rPr>
        <w:t xml:space="preserve">Fiscalizar, com o apoio das instâncias de governança em privacidade e proteção de dados, a conformidade das atividades da CONTRATADA com a legislação aplicável;</w:t>
      </w:r>
    </w:p>
    <w:p w:rsidR="00000000" w:rsidDel="00000000" w:rsidP="00000000" w:rsidRDefault="00000000" w:rsidRPr="00000000" w14:paraId="0000024B">
      <w:pPr>
        <w:widowControl w:val="0"/>
        <w:numPr>
          <w:ilvl w:val="0"/>
          <w:numId w:val="9"/>
        </w:numPr>
        <w:shd w:fill="ffffff" w:val="clear"/>
        <w:spacing w:after="0" w:line="360" w:lineRule="auto"/>
        <w:ind w:left="850.3937007874017" w:hanging="283.4645669291342"/>
        <w:jc w:val="both"/>
      </w:pPr>
      <w:r w:rsidDel="00000000" w:rsidR="00000000" w:rsidRPr="00000000">
        <w:rPr>
          <w:rtl w:val="0"/>
        </w:rPr>
        <w:t xml:space="preserve">Promover a comunicação com a Autoridade Nacional de Proteção de Dados (ANPD) e com os titulares de dados, quando cabível, nos termos da LGPD e do Decreto Rio nº 54.984/2024.</w:t>
      </w:r>
    </w:p>
    <w:p w:rsidR="00000000" w:rsidDel="00000000" w:rsidP="00000000" w:rsidRDefault="00000000" w:rsidRPr="00000000" w14:paraId="0000024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rtl w:val="0"/>
        </w:rPr>
        <w:t xml:space="preserve">Caso a CONTRATADA não possua normas internas próprias sobre privacidade e proteção de dados pessoais, deverá observar, no que couber, o Programa de Governança em Privacidade, a Política de Privacidade e a Política de Segurança da Informação da CONTRATANTE, durante a execução do contrato.</w:t>
      </w:r>
    </w:p>
    <w:p w:rsidR="00000000" w:rsidDel="00000000" w:rsidP="00000000" w:rsidRDefault="00000000" w:rsidRPr="00000000" w14:paraId="0000024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66.9291338582675" w:right="0" w:hanging="566.9291338582675"/>
        <w:jc w:val="both"/>
        <w:rPr>
          <w:highlight w:val="white"/>
        </w:rPr>
      </w:pPr>
      <w:r w:rsidDel="00000000" w:rsidR="00000000" w:rsidRPr="00000000">
        <w:rPr>
          <w:b w:val="1"/>
          <w:bCs w:val="1"/>
          <w:rtl w:val="0"/>
        </w:rPr>
        <w:t xml:space="preserve">USO DE DADOS PESSOAIS SENSÍVEIS</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RioSaúde poderá realizar o tratamento de dados pessoais sensíveis estritamente necessários à execução das políticas públicas de saúde e ao cumprimento de suas atribuições institucionais, nos termos do art. 11, inciso II, alíneas “a”, “b” e “d”, da Lei nº 13.709/2018, e do Decreto Rio nº 54.984/2024.</w:t>
      </w:r>
    </w:p>
    <w:p w:rsidR="00000000" w:rsidDel="00000000" w:rsidP="00000000" w:rsidRDefault="00000000" w:rsidRPr="00000000" w14:paraId="0000024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tratamento de dados pessoais sensíveis terá como finalidade viabilizar a prestação adequada dos serviços de saúde, garantir a segurança do paciente, a eficiência das atividades institucionais e a proteção dos direitos dos titulares, observados os princípios e as bases legais aplicáveis.</w:t>
      </w:r>
    </w:p>
    <w:p w:rsidR="00000000" w:rsidDel="00000000" w:rsidP="00000000" w:rsidRDefault="00000000" w:rsidRPr="00000000" w14:paraId="00000250">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A RioSaúde compromete-se a adotar medidas técnicas e administrativas aptas a assegurar a segurança, a confidencialidade e a integridade dos dados pessoais sensíveis tratados, prevenindo acessos não autorizados e usos indevidos.</w:t>
      </w:r>
    </w:p>
    <w:p w:rsidR="00000000" w:rsidDel="00000000" w:rsidP="00000000" w:rsidRDefault="00000000" w:rsidRPr="00000000" w14:paraId="00000251">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compartilhamento de dados pessoais sensíveis somente ocorrerá quando necessário ao cumprimento das finalidades institucionais da RioSaúde, com outros órgãos da Administração Pública ou com terceiros contratados, observada a legislação vigente e as salvaguardas adequadas de proteção de dados.</w:t>
      </w:r>
    </w:p>
    <w:p w:rsidR="00000000" w:rsidDel="00000000" w:rsidP="00000000" w:rsidRDefault="00000000" w:rsidRPr="00000000" w14:paraId="00000252">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tabs>
          <w:tab w:val="left" w:leader="none" w:pos="416.0000000000002"/>
        </w:tabs>
        <w:spacing w:after="0" w:before="0" w:line="360" w:lineRule="auto"/>
        <w:ind w:left="992.1259842519685" w:right="0" w:hanging="141.73228346456668"/>
        <w:jc w:val="both"/>
        <w:rPr>
          <w:highlight w:val="white"/>
        </w:rPr>
      </w:pPr>
      <w:r w:rsidDel="00000000" w:rsidR="00000000" w:rsidRPr="00000000">
        <w:rPr>
          <w:rtl w:val="0"/>
        </w:rPr>
        <w:t xml:space="preserve">O tratamento de dados pessoais de crianças e adolescentes será realizado em seu melhor interesse, nos termos da LGPD e do Decreto Rio nº 54.984/2024, observadas as bases legais aplicáveis às políticas públicas de saúde e as garantias previstas na legislação.</w:t>
      </w:r>
    </w:p>
    <w:p w:rsidR="00000000" w:rsidDel="00000000" w:rsidP="00000000" w:rsidRDefault="00000000" w:rsidRPr="00000000" w14:paraId="00000253">
      <w:pPr>
        <w:rPr/>
      </w:pPr>
      <w:bookmarkStart w:colFirst="0" w:colLast="0" w:name="_heading=h.6sdn7zvcj89b" w:id="1"/>
      <w:bookmarkEnd w:id="1"/>
      <w:r w:rsidDel="00000000" w:rsidR="00000000" w:rsidRPr="00000000">
        <w:rPr>
          <w:rtl w:val="0"/>
        </w:rPr>
      </w:r>
    </w:p>
    <w:p w:rsidR="00000000" w:rsidDel="00000000" w:rsidP="00000000" w:rsidRDefault="00000000" w:rsidRPr="00000000" w14:paraId="00000254">
      <w:pPr>
        <w:rPr/>
      </w:pPr>
      <w:bookmarkStart w:colFirst="0" w:colLast="0" w:name="_heading=h.5cihyff6cczv" w:id="2"/>
      <w:bookmarkEnd w:id="2"/>
      <w:r w:rsidDel="00000000" w:rsidR="00000000" w:rsidRPr="00000000">
        <w:rPr>
          <w:rtl w:val="0"/>
        </w:rPr>
      </w:r>
    </w:p>
    <w:p w:rsidR="00000000" w:rsidDel="00000000" w:rsidP="00000000" w:rsidRDefault="00000000" w:rsidRPr="00000000" w14:paraId="00000255">
      <w:pPr>
        <w:rPr/>
      </w:pPr>
      <w:bookmarkStart w:colFirst="0" w:colLast="0" w:name="_heading=h.36s2x9y1l4wg" w:id="3"/>
      <w:bookmarkEnd w:id="3"/>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57" w:right="0" w:firstLine="0"/>
        <w:jc w:val="both"/>
        <w:rPr>
          <w:b w:val="1"/>
          <w:bCs w:val="1"/>
        </w:rPr>
      </w:pPr>
      <w:bookmarkStart w:colFirst="0" w:colLast="0" w:name="_heading=h.ngy1fbizqyy7" w:id="4"/>
      <w:bookmarkEnd w:id="4"/>
      <w:r w:rsidDel="00000000" w:rsidR="00000000" w:rsidRPr="00000000">
        <w:rPr>
          <w:rtl w:val="0"/>
        </w:rPr>
      </w:r>
    </w:p>
    <w:p w:rsidR="00000000" w:rsidDel="00000000" w:rsidP="00000000" w:rsidRDefault="00000000" w:rsidRPr="00000000" w14:paraId="00000257">
      <w:pPr>
        <w:rPr/>
      </w:pPr>
      <w:bookmarkStart w:colFirst="0" w:colLast="0" w:name="_heading=h.bhvv2tbdfm2m" w:id="5"/>
      <w:bookmarkEnd w:id="5"/>
      <w:r w:rsidDel="00000000" w:rsidR="00000000" w:rsidRPr="00000000">
        <w:rPr>
          <w:rtl w:val="0"/>
        </w:rPr>
      </w:r>
    </w:p>
    <w:p w:rsidR="00000000" w:rsidDel="00000000" w:rsidP="00000000" w:rsidRDefault="00000000" w:rsidRPr="00000000" w14:paraId="00000258">
      <w:pPr>
        <w:rPr/>
      </w:pPr>
      <w:bookmarkStart w:colFirst="0" w:colLast="0" w:name="_heading=h.7j54xaredf3q" w:id="6"/>
      <w:bookmarkEnd w:id="6"/>
      <w:r w:rsidDel="00000000" w:rsidR="00000000" w:rsidRPr="00000000">
        <w:rPr>
          <w:rtl w:val="0"/>
        </w:rPr>
      </w:r>
    </w:p>
    <w:p w:rsidR="00000000" w:rsidDel="00000000" w:rsidP="00000000" w:rsidRDefault="00000000" w:rsidRPr="00000000" w14:paraId="00000259">
      <w:pPr>
        <w:tabs>
          <w:tab w:val="left" w:leader="none" w:pos="-142"/>
        </w:tabs>
        <w:spacing w:after="0" w:before="0" w:line="360" w:lineRule="auto"/>
        <w:jc w:val="center"/>
        <w:rPr>
          <w:b w:val="1"/>
          <w:bCs w:val="1"/>
          <w:color w:val="000000"/>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tabs>
          <w:tab w:val="left" w:leader="none" w:pos="0"/>
          <w:tab w:val="center" w:leader="none" w:pos="7530"/>
        </w:tabs>
        <w:spacing w:after="0" w:before="0" w:line="360" w:lineRule="auto"/>
        <w:jc w:val="center"/>
        <w:rPr>
          <w:b w:val="1"/>
          <w:bCs w:val="1"/>
          <w:color w:val="000000"/>
        </w:rPr>
      </w:pPr>
      <w:r w:rsidDel="00000000" w:rsidR="00000000" w:rsidRPr="00000000">
        <w:rPr>
          <w:b w:val="1"/>
          <w:bCs w:val="1"/>
          <w:color w:val="000000"/>
          <w:rtl w:val="0"/>
        </w:rPr>
        <w:t xml:space="preserve">LOCAIS DA PRESTAÇÃO DO SERVIÇO</w:t>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tabs>
          <w:tab w:val="left" w:leader="none" w:pos="0"/>
          <w:tab w:val="center" w:leader="none" w:pos="7530"/>
        </w:tabs>
        <w:spacing w:after="113" w:line="276" w:lineRule="auto"/>
        <w:jc w:val="center"/>
        <w:rPr>
          <w:b w:val="1"/>
          <w:bCs w:val="1"/>
          <w:u w:val="single"/>
        </w:rPr>
      </w:pPr>
      <w:r w:rsidDel="00000000" w:rsidR="00000000" w:rsidRPr="00000000">
        <w:rPr>
          <w:rtl w:val="0"/>
        </w:rPr>
      </w:r>
    </w:p>
    <w:sdt>
      <w:sdtPr>
        <w:lock w:val="contentLocked"/>
        <w:id w:val="1159854179"/>
        <w:tag w:val="goog_rdk_0"/>
      </w:sdtPr>
      <w:sdtContent>
        <w:tbl>
          <w:tblPr>
            <w:tblStyle w:val="Table6"/>
            <w:tblW w:w="9500.0" w:type="dxa"/>
            <w:jc w:val="center"/>
            <w:tblLayout w:type="fixed"/>
            <w:tblLook w:val="0000"/>
          </w:tblPr>
          <w:tblGrid>
            <w:gridCol w:w="720"/>
            <w:gridCol w:w="4280"/>
            <w:gridCol w:w="4500"/>
            <w:tblGridChange w:id="0">
              <w:tblGrid>
                <w:gridCol w:w="720"/>
                <w:gridCol w:w="4280"/>
                <w:gridCol w:w="4500"/>
              </w:tblGrid>
            </w:tblGridChange>
          </w:tblGrid>
          <w:tr>
            <w:trPr>
              <w:cantSplit w:val="0"/>
              <w:tblHeader w:val="0"/>
            </w:trPr>
            <w:tc>
              <w:tcPr>
                <w:tcBorders>
                  <w:top w:color="000000" w:space="0" w:sz="8" w:val="single"/>
                  <w:left w:color="000000" w:space="0" w:sz="8" w:val="single"/>
                  <w:bottom w:color="000000" w:space="0" w:sz="4" w:val="single"/>
                  <w:right w:color="000000" w:space="0" w:sz="4" w:val="single"/>
                </w:tcBorders>
                <w:shd w:fill="cccccc" w:val="clear"/>
                <w:tcMar>
                  <w:bottom w:w="28.0" w:type="dxa"/>
                </w:tcMar>
                <w:vAlign w:val="center"/>
              </w:tcPr>
              <w:p w:rsidR="00000000" w:rsidDel="00000000" w:rsidP="00000000" w:rsidRDefault="00000000" w:rsidRPr="00000000" w14:paraId="0000025C">
                <w:pPr>
                  <w:widowControl w:val="0"/>
                  <w:spacing w:after="0" w:line="288" w:lineRule="auto"/>
                  <w:jc w:val="center"/>
                  <w:rPr>
                    <w:b w:val="1"/>
                    <w:bCs w:val="1"/>
                  </w:rPr>
                </w:pPr>
                <w:r w:rsidDel="00000000" w:rsidR="00000000" w:rsidRPr="00000000">
                  <w:rPr>
                    <w:b w:val="1"/>
                    <w:bCs w:val="1"/>
                    <w:rtl w:val="0"/>
                  </w:rPr>
                  <w:t xml:space="preserve">#</w:t>
                </w:r>
              </w:p>
            </w:tc>
            <w:tc>
              <w:tcPr>
                <w:tcBorders>
                  <w:top w:color="000000" w:space="0" w:sz="8" w:val="single"/>
                  <w:left w:color="000000" w:space="0" w:sz="4" w:val="single"/>
                  <w:bottom w:color="000000" w:space="0" w:sz="4" w:val="single"/>
                  <w:right w:color="000000" w:space="0" w:sz="4" w:val="single"/>
                </w:tcBorders>
                <w:shd w:fill="cccccc" w:val="clear"/>
                <w:tcMar>
                  <w:bottom w:w="28.0" w:type="dxa"/>
                </w:tcMar>
                <w:vAlign w:val="center"/>
              </w:tcPr>
              <w:p w:rsidR="00000000" w:rsidDel="00000000" w:rsidP="00000000" w:rsidRDefault="00000000" w:rsidRPr="00000000" w14:paraId="0000025D">
                <w:pPr>
                  <w:widowControl w:val="0"/>
                  <w:spacing w:after="0" w:line="288" w:lineRule="auto"/>
                  <w:jc w:val="center"/>
                  <w:rPr>
                    <w:b w:val="1"/>
                    <w:bCs w:val="1"/>
                    <w:sz w:val="20"/>
                    <w:szCs w:val="20"/>
                  </w:rPr>
                </w:pPr>
                <w:r w:rsidDel="00000000" w:rsidR="00000000" w:rsidRPr="00000000">
                  <w:rPr>
                    <w:b w:val="1"/>
                    <w:bCs w:val="1"/>
                    <w:sz w:val="20"/>
                    <w:szCs w:val="20"/>
                    <w:rtl w:val="0"/>
                  </w:rPr>
                  <w:t xml:space="preserve">NOME DA UNIDADE</w:t>
                </w:r>
              </w:p>
            </w:tc>
            <w:tc>
              <w:tcPr>
                <w:tcBorders>
                  <w:top w:color="000000" w:space="0" w:sz="8" w:val="single"/>
                  <w:left w:color="000000" w:space="0" w:sz="4" w:val="single"/>
                  <w:bottom w:color="000000" w:space="0" w:sz="4" w:val="single"/>
                  <w:right w:color="000000" w:space="0" w:sz="8" w:val="single"/>
                </w:tcBorders>
                <w:shd w:fill="cccccc" w:val="clear"/>
                <w:tcMar>
                  <w:bottom w:w="28.0" w:type="dxa"/>
                </w:tcMar>
                <w:vAlign w:val="center"/>
              </w:tcPr>
              <w:p w:rsidR="00000000" w:rsidDel="00000000" w:rsidP="00000000" w:rsidRDefault="00000000" w:rsidRPr="00000000" w14:paraId="0000025E">
                <w:pPr>
                  <w:widowControl w:val="0"/>
                  <w:spacing w:after="0" w:line="288" w:lineRule="auto"/>
                  <w:jc w:val="center"/>
                  <w:rPr>
                    <w:b w:val="1"/>
                    <w:bCs w:val="1"/>
                    <w:sz w:val="20"/>
                    <w:szCs w:val="20"/>
                  </w:rPr>
                </w:pPr>
                <w:r w:rsidDel="00000000" w:rsidR="00000000" w:rsidRPr="00000000">
                  <w:rPr>
                    <w:b w:val="1"/>
                    <w:bCs w:val="1"/>
                    <w:sz w:val="20"/>
                    <w:szCs w:val="20"/>
                    <w:rtl w:val="0"/>
                  </w:rPr>
                  <w:t xml:space="preserve">ENDEREÇO DA UNIDADE</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5F">
                <w:pPr>
                  <w:widowControl w:val="0"/>
                  <w:spacing w:after="0" w:line="288" w:lineRule="auto"/>
                  <w:jc w:val="center"/>
                  <w:rPr>
                    <w:color w:val="ff0000"/>
                    <w:sz w:val="20"/>
                    <w:szCs w:val="20"/>
                  </w:rPr>
                </w:pPr>
                <w:r w:rsidDel="00000000" w:rsidR="00000000" w:rsidRPr="00000000">
                  <w:rPr>
                    <w:color w:val="ff0000"/>
                    <w:sz w:val="20"/>
                    <w:szCs w:val="20"/>
                    <w:rtl w:val="0"/>
                  </w:rPr>
                  <w:t xml:space="preserve">1</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60">
                <w:pPr>
                  <w:widowControl w:val="0"/>
                  <w:spacing w:after="0" w:line="240" w:lineRule="auto"/>
                  <w:jc w:val="both"/>
                  <w:rPr>
                    <w:color w:val="ff0000"/>
                    <w:sz w:val="20"/>
                    <w:szCs w:val="20"/>
                  </w:rPr>
                </w:pPr>
                <w:r w:rsidDel="00000000" w:rsidR="00000000" w:rsidRPr="00000000">
                  <w:rPr>
                    <w:color w:val="ff0000"/>
                    <w:sz w:val="20"/>
                    <w:szCs w:val="20"/>
                    <w:rtl w:val="0"/>
                  </w:rPr>
                  <w:t xml:space="preserve">Hospital Municipal Ronaldo Gazolla - HMRG</w:t>
                </w:r>
              </w:p>
            </w:tc>
            <w:tc>
              <w:tcPr>
                <w:tcBorders>
                  <w:bottom w:color="000000" w:space="0" w:sz="8" w:val="single"/>
                  <w:right w:color="000000" w:space="0" w:sz="8" w:val="single"/>
                </w:tcBorders>
                <w:vAlign w:val="center"/>
              </w:tcPr>
              <w:p w:rsidR="00000000" w:rsidDel="00000000" w:rsidP="00000000" w:rsidRDefault="00000000" w:rsidRPr="00000000" w14:paraId="00000261">
                <w:pPr>
                  <w:widowControl w:val="0"/>
                  <w:spacing w:after="0" w:line="240" w:lineRule="auto"/>
                  <w:jc w:val="both"/>
                  <w:rPr>
                    <w:color w:val="ff0000"/>
                    <w:sz w:val="20"/>
                    <w:szCs w:val="20"/>
                  </w:rPr>
                </w:pPr>
                <w:r w:rsidDel="00000000" w:rsidR="00000000" w:rsidRPr="00000000">
                  <w:rPr>
                    <w:color w:val="ff0000"/>
                    <w:sz w:val="20"/>
                    <w:szCs w:val="20"/>
                    <w:rtl w:val="0"/>
                  </w:rPr>
                  <w:t xml:space="preserve">Avenida Pastor Martin Luther King Jr, 10976 -Acari, Rio de Janeiro - RJ</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2">
                <w:pPr>
                  <w:widowControl w:val="0"/>
                  <w:spacing w:after="0" w:line="288" w:lineRule="auto"/>
                  <w:jc w:val="center"/>
                  <w:rPr>
                    <w:color w:val="ff0000"/>
                    <w:sz w:val="20"/>
                    <w:szCs w:val="20"/>
                  </w:rPr>
                </w:pPr>
                <w:r w:rsidDel="00000000" w:rsidR="00000000" w:rsidRPr="00000000">
                  <w:rPr>
                    <w:color w:val="ff0000"/>
                    <w:sz w:val="20"/>
                    <w:szCs w:val="20"/>
                    <w:rtl w:val="0"/>
                  </w:rPr>
                  <w:t xml:space="preserve">2</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63">
                <w:pPr>
                  <w:widowControl w:val="0"/>
                  <w:spacing w:after="0" w:line="240" w:lineRule="auto"/>
                  <w:jc w:val="both"/>
                  <w:rPr>
                    <w:color w:val="ff0000"/>
                    <w:sz w:val="20"/>
                    <w:szCs w:val="20"/>
                  </w:rPr>
                </w:pPr>
                <w:r w:rsidDel="00000000" w:rsidR="00000000" w:rsidRPr="00000000">
                  <w:rPr>
                    <w:color w:val="ff0000"/>
                    <w:sz w:val="20"/>
                    <w:szCs w:val="20"/>
                    <w:rtl w:val="0"/>
                  </w:rPr>
                  <w:t xml:space="preserve">Maternidade da Rocinha</w:t>
                </w:r>
              </w:p>
            </w:tc>
            <w:tc>
              <w:tcPr>
                <w:tcBorders>
                  <w:bottom w:color="000000" w:space="0" w:sz="8" w:val="single"/>
                  <w:right w:color="000000" w:space="0" w:sz="8" w:val="single"/>
                </w:tcBorders>
                <w:vAlign w:val="center"/>
              </w:tcPr>
              <w:p w:rsidR="00000000" w:rsidDel="00000000" w:rsidP="00000000" w:rsidRDefault="00000000" w:rsidRPr="00000000" w14:paraId="00000264">
                <w:pPr>
                  <w:widowControl w:val="0"/>
                  <w:spacing w:after="0" w:line="240" w:lineRule="auto"/>
                  <w:jc w:val="both"/>
                  <w:rPr>
                    <w:color w:val="ff0000"/>
                    <w:sz w:val="20"/>
                    <w:szCs w:val="20"/>
                  </w:rPr>
                </w:pPr>
                <w:r w:rsidDel="00000000" w:rsidR="00000000" w:rsidRPr="00000000">
                  <w:rPr>
                    <w:color w:val="ff0000"/>
                    <w:sz w:val="20"/>
                    <w:szCs w:val="20"/>
                    <w:rtl w:val="0"/>
                  </w:rPr>
                  <w:t xml:space="preserve">Avenida Niemeyer, 776 – São Conrado, Rio de Janeiro – 22610-095</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5">
                <w:pPr>
                  <w:widowControl w:val="0"/>
                  <w:spacing w:after="0" w:line="288" w:lineRule="auto"/>
                  <w:jc w:val="center"/>
                  <w:rPr>
                    <w:color w:val="ff0000"/>
                    <w:sz w:val="20"/>
                    <w:szCs w:val="20"/>
                  </w:rPr>
                </w:pPr>
                <w:r w:rsidDel="00000000" w:rsidR="00000000" w:rsidRPr="00000000">
                  <w:rPr>
                    <w:color w:val="ff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6">
                <w:pPr>
                  <w:spacing w:after="0" w:line="240" w:lineRule="auto"/>
                  <w:jc w:val="both"/>
                  <w:rPr>
                    <w:color w:val="ff0000"/>
                    <w:sz w:val="20"/>
                    <w:szCs w:val="20"/>
                  </w:rPr>
                </w:pPr>
                <w:r w:rsidDel="00000000" w:rsidR="00000000" w:rsidRPr="00000000">
                  <w:rPr>
                    <w:color w:val="ff0000"/>
                    <w:sz w:val="20"/>
                    <w:szCs w:val="20"/>
                    <w:rtl w:val="0"/>
                  </w:rPr>
                  <w:t xml:space="preserve">CTI Pediátrico do Hospital Municipal Souza Aguiar </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both"/>
                  <w:rPr>
                    <w:color w:val="ff0000"/>
                    <w:sz w:val="20"/>
                    <w:szCs w:val="20"/>
                  </w:rPr>
                </w:pPr>
                <w:r w:rsidDel="00000000" w:rsidR="00000000" w:rsidRPr="00000000">
                  <w:rPr>
                    <w:color w:val="ff0000"/>
                    <w:sz w:val="20"/>
                    <w:szCs w:val="20"/>
                    <w:rtl w:val="0"/>
                  </w:rPr>
                  <w:t xml:space="preserve">Praça da República, 111 - Centro, Rio de Janeiro - RJ, 20211-350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8">
                <w:pPr>
                  <w:widowControl w:val="0"/>
                  <w:spacing w:after="0" w:line="288" w:lineRule="auto"/>
                  <w:jc w:val="center"/>
                  <w:rPr>
                    <w:color w:val="ff0000"/>
                    <w:sz w:val="20"/>
                    <w:szCs w:val="20"/>
                  </w:rPr>
                </w:pPr>
                <w:r w:rsidDel="00000000" w:rsidR="00000000" w:rsidRPr="00000000">
                  <w:rPr>
                    <w:color w:val="ff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9">
                <w:pPr>
                  <w:spacing w:after="0" w:line="240" w:lineRule="auto"/>
                  <w:jc w:val="both"/>
                  <w:rPr>
                    <w:color w:val="ff0000"/>
                    <w:sz w:val="20"/>
                    <w:szCs w:val="20"/>
                  </w:rPr>
                </w:pPr>
                <w:r w:rsidDel="00000000" w:rsidR="00000000" w:rsidRPr="00000000">
                  <w:rPr>
                    <w:color w:val="ff0000"/>
                    <w:sz w:val="20"/>
                    <w:szCs w:val="20"/>
                    <w:rtl w:val="0"/>
                  </w:rPr>
                  <w:t xml:space="preserve">CTI Pediátrico do Hospital Jesus</w:t>
                </w:r>
              </w:p>
            </w:tc>
            <w:tc>
              <w:tcPr>
                <w:tcBorders>
                  <w:bottom w:color="000000" w:space="0" w:sz="8" w:val="single"/>
                  <w:right w:color="000000" w:space="0" w:sz="8" w:val="single"/>
                </w:tcBorders>
                <w:vAlign w:val="center"/>
              </w:tcPr>
              <w:p w:rsidR="00000000" w:rsidDel="00000000" w:rsidP="00000000" w:rsidRDefault="00000000" w:rsidRPr="00000000" w14:paraId="0000026A">
                <w:pPr>
                  <w:widowControl w:val="0"/>
                  <w:spacing w:after="0" w:line="240" w:lineRule="auto"/>
                  <w:jc w:val="both"/>
                  <w:rPr>
                    <w:color w:val="ff0000"/>
                    <w:sz w:val="20"/>
                    <w:szCs w:val="20"/>
                  </w:rPr>
                </w:pPr>
                <w:r w:rsidDel="00000000" w:rsidR="00000000" w:rsidRPr="00000000">
                  <w:rPr>
                    <w:color w:val="ff0000"/>
                    <w:sz w:val="20"/>
                    <w:szCs w:val="20"/>
                    <w:rtl w:val="0"/>
                  </w:rPr>
                  <w:t xml:space="preserve">R. Oito de Dezembro, 717 - Vila Isabel, Rio de Janeiro - RJ, 20551-050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B">
                <w:pPr>
                  <w:widowControl w:val="0"/>
                  <w:spacing w:after="0" w:line="288" w:lineRule="auto"/>
                  <w:jc w:val="center"/>
                  <w:rPr>
                    <w:color w:val="ff0000"/>
                    <w:sz w:val="20"/>
                    <w:szCs w:val="20"/>
                  </w:rPr>
                </w:pPr>
                <w:r w:rsidDel="00000000" w:rsidR="00000000" w:rsidRPr="00000000">
                  <w:rPr>
                    <w:color w:val="ff0000"/>
                    <w:sz w:val="20"/>
                    <w:szCs w:val="20"/>
                    <w:rtl w:val="0"/>
                  </w:rPr>
                  <w:t xml:space="preserve">5</w:t>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26C">
                <w:pPr>
                  <w:widowControl w:val="0"/>
                  <w:spacing w:after="0" w:line="240" w:lineRule="auto"/>
                  <w:jc w:val="both"/>
                  <w:rPr>
                    <w:color w:val="ff0000"/>
                    <w:sz w:val="20"/>
                    <w:szCs w:val="20"/>
                  </w:rPr>
                </w:pPr>
                <w:r w:rsidDel="00000000" w:rsidR="00000000" w:rsidRPr="00000000">
                  <w:rPr>
                    <w:color w:val="ff0000"/>
                    <w:sz w:val="20"/>
                    <w:szCs w:val="20"/>
                    <w:rtl w:val="0"/>
                  </w:rPr>
                  <w:t xml:space="preserve">Centro de Emergência Regional da Barra da Tijuca - CER BARRA DA TIJUCA DA TIJUCA</w:t>
                </w:r>
              </w:p>
            </w:tc>
            <w:tc>
              <w:tcPr>
                <w:tcBorders>
                  <w:bottom w:color="000000" w:space="0" w:sz="8" w:val="single"/>
                  <w:right w:color="000000" w:space="0" w:sz="8" w:val="single"/>
                </w:tcBorders>
                <w:vAlign w:val="center"/>
              </w:tcPr>
              <w:p w:rsidR="00000000" w:rsidDel="00000000" w:rsidP="00000000" w:rsidRDefault="00000000" w:rsidRPr="00000000" w14:paraId="0000026D">
                <w:pPr>
                  <w:widowControl w:val="0"/>
                  <w:spacing w:after="0" w:line="240" w:lineRule="auto"/>
                  <w:jc w:val="both"/>
                  <w:rPr>
                    <w:color w:val="ff0000"/>
                    <w:sz w:val="20"/>
                    <w:szCs w:val="20"/>
                  </w:rPr>
                </w:pPr>
                <w:r w:rsidDel="00000000" w:rsidR="00000000" w:rsidRPr="00000000">
                  <w:rPr>
                    <w:color w:val="ff0000"/>
                    <w:sz w:val="20"/>
                    <w:szCs w:val="20"/>
                    <w:rtl w:val="0"/>
                  </w:rPr>
                  <w:t xml:space="preserve">Av. Ayrton Senna, 2000 - Barra da Tijuca, Rio de Janeiro – RJ; 22775-003</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E">
                <w:pPr>
                  <w:widowControl w:val="0"/>
                  <w:spacing w:after="0" w:line="288" w:lineRule="auto"/>
                  <w:jc w:val="center"/>
                  <w:rPr>
                    <w:color w:val="ff0000"/>
                    <w:sz w:val="20"/>
                    <w:szCs w:val="20"/>
                  </w:rPr>
                </w:pPr>
                <w:r w:rsidDel="00000000" w:rsidR="00000000" w:rsidRPr="00000000">
                  <w:rPr>
                    <w:color w:val="ff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6F">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Engenho de Dentro - UPA ED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jc w:val="both"/>
                  <w:rPr>
                    <w:color w:val="ff0000"/>
                    <w:sz w:val="20"/>
                    <w:szCs w:val="20"/>
                  </w:rPr>
                </w:pPr>
                <w:r w:rsidDel="00000000" w:rsidR="00000000" w:rsidRPr="00000000">
                  <w:rPr>
                    <w:color w:val="ff0000"/>
                    <w:sz w:val="20"/>
                    <w:szCs w:val="20"/>
                    <w:rtl w:val="0"/>
                  </w:rPr>
                  <w:t xml:space="preserve">R. Bernardo - Engenho de Dentro, Rio de Janeiro - RJ, 20745-270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1">
                <w:pPr>
                  <w:widowControl w:val="0"/>
                  <w:spacing w:after="0" w:line="288" w:lineRule="auto"/>
                  <w:jc w:val="center"/>
                  <w:rPr>
                    <w:color w:val="ff0000"/>
                    <w:sz w:val="20"/>
                    <w:szCs w:val="20"/>
                  </w:rPr>
                </w:pPr>
                <w:r w:rsidDel="00000000" w:rsidR="00000000" w:rsidRPr="00000000">
                  <w:rPr>
                    <w:color w:val="ff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2">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Del Castilho - UPA DC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both"/>
                  <w:rPr>
                    <w:color w:val="ff0000"/>
                    <w:sz w:val="20"/>
                    <w:szCs w:val="20"/>
                  </w:rPr>
                </w:pPr>
                <w:r w:rsidDel="00000000" w:rsidR="00000000" w:rsidRPr="00000000">
                  <w:rPr>
                    <w:color w:val="ff0000"/>
                    <w:sz w:val="20"/>
                    <w:szCs w:val="20"/>
                    <w:rtl w:val="0"/>
                  </w:rPr>
                  <w:t xml:space="preserve">R. Lago Verde s/n- Inhaúma, Rio de Janeiro - RJ, 21051-360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4">
                <w:pPr>
                  <w:widowControl w:val="0"/>
                  <w:spacing w:after="0" w:line="288" w:lineRule="auto"/>
                  <w:jc w:val="center"/>
                  <w:rPr>
                    <w:color w:val="ff0000"/>
                    <w:sz w:val="20"/>
                    <w:szCs w:val="20"/>
                  </w:rPr>
                </w:pPr>
                <w:r w:rsidDel="00000000" w:rsidR="00000000" w:rsidRPr="00000000">
                  <w:rPr>
                    <w:color w:val="ff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5">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Madureira - UPA MAD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both"/>
                  <w:rPr>
                    <w:color w:val="ff0000"/>
                    <w:sz w:val="20"/>
                    <w:szCs w:val="20"/>
                  </w:rPr>
                </w:pPr>
                <w:r w:rsidDel="00000000" w:rsidR="00000000" w:rsidRPr="00000000">
                  <w:rPr>
                    <w:color w:val="ff0000"/>
                    <w:sz w:val="20"/>
                    <w:szCs w:val="20"/>
                    <w:rtl w:val="0"/>
                  </w:rPr>
                  <w:t xml:space="preserve">Praça dos Lavradores, s/n; 21310-200 Rio de Janeiro; 21310-200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7">
                <w:pPr>
                  <w:widowControl w:val="0"/>
                  <w:spacing w:after="0" w:line="288" w:lineRule="auto"/>
                  <w:jc w:val="center"/>
                  <w:rPr>
                    <w:color w:val="ff0000"/>
                    <w:sz w:val="20"/>
                    <w:szCs w:val="20"/>
                  </w:rPr>
                </w:pPr>
                <w:r w:rsidDel="00000000" w:rsidR="00000000" w:rsidRPr="00000000">
                  <w:rPr>
                    <w:color w:val="ff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8">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Rocha Miranda - UPA RM</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both"/>
                  <w:rPr>
                    <w:color w:val="ff0000"/>
                    <w:sz w:val="20"/>
                    <w:szCs w:val="20"/>
                  </w:rPr>
                </w:pPr>
                <w:r w:rsidDel="00000000" w:rsidR="00000000" w:rsidRPr="00000000">
                  <w:rPr>
                    <w:color w:val="ff0000"/>
                    <w:sz w:val="20"/>
                    <w:szCs w:val="20"/>
                    <w:rtl w:val="0"/>
                  </w:rPr>
                  <w:t xml:space="preserve">Estrada do Barro Vermelho s/n, Rocha Miranda – Rio de Janeiro/RJ; 21540-500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A">
                <w:pPr>
                  <w:widowControl w:val="0"/>
                  <w:spacing w:after="0" w:line="288" w:lineRule="auto"/>
                  <w:jc w:val="center"/>
                  <w:rPr>
                    <w:color w:val="ff0000"/>
                    <w:sz w:val="20"/>
                    <w:szCs w:val="20"/>
                  </w:rPr>
                </w:pPr>
                <w:r w:rsidDel="00000000" w:rsidR="00000000" w:rsidRPr="00000000">
                  <w:rPr>
                    <w:color w:val="ff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B">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Costa Barros - UPA CB</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jc w:val="both"/>
                  <w:rPr>
                    <w:color w:val="ff0000"/>
                    <w:sz w:val="20"/>
                    <w:szCs w:val="20"/>
                  </w:rPr>
                </w:pPr>
                <w:r w:rsidDel="00000000" w:rsidR="00000000" w:rsidRPr="00000000">
                  <w:rPr>
                    <w:color w:val="ff0000"/>
                    <w:sz w:val="20"/>
                    <w:szCs w:val="20"/>
                    <w:rtl w:val="0"/>
                  </w:rPr>
                  <w:t xml:space="preserve">Estr. Botafogo, s/nº - Costa Barros, Rio de Janeiro - RJ, 21532-200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D">
                <w:pPr>
                  <w:widowControl w:val="0"/>
                  <w:spacing w:after="0" w:line="288" w:lineRule="auto"/>
                  <w:jc w:val="center"/>
                  <w:rPr>
                    <w:color w:val="ff0000"/>
                    <w:sz w:val="20"/>
                    <w:szCs w:val="20"/>
                  </w:rPr>
                </w:pPr>
                <w:r w:rsidDel="00000000" w:rsidR="00000000" w:rsidRPr="00000000">
                  <w:rPr>
                    <w:color w:val="ff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7E">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Cidade de Deus - UPA CDD</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both"/>
                  <w:rPr>
                    <w:color w:val="ff0000"/>
                    <w:sz w:val="20"/>
                    <w:szCs w:val="20"/>
                  </w:rPr>
                </w:pPr>
                <w:r w:rsidDel="00000000" w:rsidR="00000000" w:rsidRPr="00000000">
                  <w:rPr>
                    <w:color w:val="ff0000"/>
                    <w:sz w:val="20"/>
                    <w:szCs w:val="20"/>
                    <w:rtl w:val="0"/>
                  </w:rPr>
                  <w:t xml:space="preserve">Rua Edgard Werneck nº 1, Cidade de Deus – Rio de Janeiro/RJ; 22763-011</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0">
                <w:pPr>
                  <w:widowControl w:val="0"/>
                  <w:spacing w:after="0" w:line="288" w:lineRule="auto"/>
                  <w:jc w:val="center"/>
                  <w:rPr>
                    <w:color w:val="ff0000"/>
                    <w:sz w:val="20"/>
                    <w:szCs w:val="20"/>
                  </w:rPr>
                </w:pPr>
                <w:r w:rsidDel="00000000" w:rsidR="00000000" w:rsidRPr="00000000">
                  <w:rPr>
                    <w:color w:val="ff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1">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Vila Kennedy - UPA VK</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both"/>
                  <w:rPr>
                    <w:color w:val="ff0000"/>
                    <w:sz w:val="20"/>
                    <w:szCs w:val="20"/>
                  </w:rPr>
                </w:pPr>
                <w:r w:rsidDel="00000000" w:rsidR="00000000" w:rsidRPr="00000000">
                  <w:rPr>
                    <w:color w:val="ff0000"/>
                    <w:sz w:val="20"/>
                    <w:szCs w:val="20"/>
                    <w:rtl w:val="0"/>
                  </w:rPr>
                  <w:t xml:space="preserve">Praça Dolomitas s/n - Vila Kennedy, Rio de Janeiro, RJ - 21852-380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3">
                <w:pPr>
                  <w:widowControl w:val="0"/>
                  <w:spacing w:after="0" w:line="288" w:lineRule="auto"/>
                  <w:jc w:val="center"/>
                  <w:rPr>
                    <w:color w:val="ff0000"/>
                    <w:sz w:val="20"/>
                    <w:szCs w:val="20"/>
                  </w:rPr>
                </w:pPr>
                <w:r w:rsidDel="00000000" w:rsidR="00000000" w:rsidRPr="00000000">
                  <w:rPr>
                    <w:color w:val="ff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4">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Magalhães Bastos (UPA MB)</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both"/>
                  <w:rPr>
                    <w:color w:val="ff0000"/>
                    <w:sz w:val="20"/>
                    <w:szCs w:val="20"/>
                  </w:rPr>
                </w:pPr>
                <w:r w:rsidDel="00000000" w:rsidR="00000000" w:rsidRPr="00000000">
                  <w:rPr>
                    <w:color w:val="ff0000"/>
                    <w:sz w:val="20"/>
                    <w:szCs w:val="20"/>
                    <w:rtl w:val="0"/>
                  </w:rPr>
                  <w:t xml:space="preserve">Estrada Manoel Nogueira de Sá, - Magalhães Bastos, Rio de Janeiro - RJ, 21745-290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6">
                <w:pPr>
                  <w:widowControl w:val="0"/>
                  <w:spacing w:after="0" w:line="288" w:lineRule="auto"/>
                  <w:jc w:val="center"/>
                  <w:rPr>
                    <w:color w:val="ff0000"/>
                    <w:sz w:val="20"/>
                    <w:szCs w:val="20"/>
                  </w:rPr>
                </w:pPr>
                <w:r w:rsidDel="00000000" w:rsidR="00000000" w:rsidRPr="00000000">
                  <w:rPr>
                    <w:color w:val="ff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7">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Senador Camará</w:t>
                </w:r>
              </w:p>
              <w:p w:rsidR="00000000" w:rsidDel="00000000" w:rsidP="00000000" w:rsidRDefault="00000000" w:rsidRPr="00000000" w14:paraId="00000288">
                <w:pPr>
                  <w:spacing w:after="0" w:line="240" w:lineRule="auto"/>
                  <w:jc w:val="both"/>
                  <w:rPr>
                    <w:color w:val="ff0000"/>
                    <w:sz w:val="20"/>
                    <w:szCs w:val="20"/>
                  </w:rPr>
                </w:pPr>
                <w:r w:rsidDel="00000000" w:rsidR="00000000" w:rsidRPr="00000000">
                  <w:rPr>
                    <w:color w:val="ff0000"/>
                    <w:sz w:val="20"/>
                    <w:szCs w:val="20"/>
                    <w:rtl w:val="0"/>
                  </w:rPr>
                  <w:t xml:space="preserve">(UPA SC)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both"/>
                  <w:rPr>
                    <w:color w:val="ff0000"/>
                    <w:sz w:val="20"/>
                    <w:szCs w:val="20"/>
                  </w:rPr>
                </w:pPr>
                <w:r w:rsidDel="00000000" w:rsidR="00000000" w:rsidRPr="00000000">
                  <w:rPr>
                    <w:color w:val="ff0000"/>
                    <w:sz w:val="20"/>
                    <w:szCs w:val="20"/>
                    <w:rtl w:val="0"/>
                  </w:rPr>
                  <w:t xml:space="preserve">Avenida Santa Cruz nº 6486, Senador Camará – Rio de Janeiro/RJ; 21830-264</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A">
                <w:pPr>
                  <w:widowControl w:val="0"/>
                  <w:spacing w:after="0" w:line="288" w:lineRule="auto"/>
                  <w:jc w:val="center"/>
                  <w:rPr>
                    <w:color w:val="ff0000"/>
                    <w:sz w:val="20"/>
                    <w:szCs w:val="20"/>
                  </w:rPr>
                </w:pPr>
                <w:r w:rsidDel="00000000" w:rsidR="00000000" w:rsidRPr="00000000">
                  <w:rPr>
                    <w:color w:val="ff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B">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João XXIII - UPA JXXIII</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jc w:val="both"/>
                  <w:rPr>
                    <w:color w:val="ff0000"/>
                    <w:sz w:val="20"/>
                    <w:szCs w:val="20"/>
                  </w:rPr>
                </w:pPr>
                <w:r w:rsidDel="00000000" w:rsidR="00000000" w:rsidRPr="00000000">
                  <w:rPr>
                    <w:color w:val="ff0000"/>
                    <w:sz w:val="20"/>
                    <w:szCs w:val="20"/>
                    <w:rtl w:val="0"/>
                  </w:rPr>
                  <w:t xml:space="preserve">Av. João XXIII, S/N - Santa Cruz, Rio de Janeiro - RJ, 23570-000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D">
                <w:pPr>
                  <w:widowControl w:val="0"/>
                  <w:spacing w:after="0" w:line="288" w:lineRule="auto"/>
                  <w:jc w:val="center"/>
                  <w:rPr>
                    <w:color w:val="ff0000"/>
                    <w:sz w:val="20"/>
                    <w:szCs w:val="20"/>
                  </w:rPr>
                </w:pPr>
                <w:r w:rsidDel="00000000" w:rsidR="00000000" w:rsidRPr="00000000">
                  <w:rPr>
                    <w:color w:val="ff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8E">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Sepetiba - UPA SEP</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both"/>
                  <w:rPr>
                    <w:color w:val="ff0000"/>
                    <w:sz w:val="20"/>
                    <w:szCs w:val="20"/>
                  </w:rPr>
                </w:pPr>
                <w:r w:rsidDel="00000000" w:rsidR="00000000" w:rsidRPr="00000000">
                  <w:rPr>
                    <w:color w:val="ff0000"/>
                    <w:sz w:val="20"/>
                    <w:szCs w:val="20"/>
                    <w:rtl w:val="0"/>
                  </w:rPr>
                  <w:t xml:space="preserve">Av. João XXIII, S/N - Santa Cruz, Rio de Janeiro - RJ, 23570-000</w:t>
                </w:r>
              </w:p>
            </w:tc>
          </w:tr>
          <w:tr>
            <w:trPr>
              <w:cantSplit w:val="0"/>
              <w:trHeight w:val="566.9291338582677" w:hRule="atLeast"/>
              <w:tblHeader w:val="0"/>
            </w:trPr>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0">
                <w:pPr>
                  <w:widowControl w:val="0"/>
                  <w:spacing w:after="0" w:line="288" w:lineRule="auto"/>
                  <w:jc w:val="center"/>
                  <w:rPr>
                    <w:color w:val="ff0000"/>
                    <w:sz w:val="20"/>
                    <w:szCs w:val="20"/>
                  </w:rPr>
                </w:pPr>
                <w:r w:rsidDel="00000000" w:rsidR="00000000" w:rsidRPr="00000000">
                  <w:rPr>
                    <w:color w:val="ff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tcMar>
                  <w:bottom w:w="28.0" w:type="dxa"/>
                </w:tcMar>
                <w:vAlign w:val="center"/>
              </w:tcPr>
              <w:p w:rsidR="00000000" w:rsidDel="00000000" w:rsidP="00000000" w:rsidRDefault="00000000" w:rsidRPr="00000000" w14:paraId="00000291">
                <w:pPr>
                  <w:spacing w:after="0" w:line="240" w:lineRule="auto"/>
                  <w:jc w:val="both"/>
                  <w:rPr>
                    <w:color w:val="ff0000"/>
                    <w:sz w:val="20"/>
                    <w:szCs w:val="20"/>
                  </w:rPr>
                </w:pPr>
                <w:r w:rsidDel="00000000" w:rsidR="00000000" w:rsidRPr="00000000">
                  <w:rPr>
                    <w:color w:val="ff0000"/>
                    <w:sz w:val="20"/>
                    <w:szCs w:val="20"/>
                    <w:rtl w:val="0"/>
                  </w:rPr>
                  <w:t xml:space="preserve">Unidade de Pronto Atendimento Paciência (UPA PAC).</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both"/>
                  <w:rPr>
                    <w:color w:val="ff0000"/>
                    <w:sz w:val="20"/>
                    <w:szCs w:val="20"/>
                  </w:rPr>
                </w:pPr>
                <w:r w:rsidDel="00000000" w:rsidR="00000000" w:rsidRPr="00000000">
                  <w:rPr>
                    <w:color w:val="ff0000"/>
                    <w:sz w:val="20"/>
                    <w:szCs w:val="20"/>
                    <w:rtl w:val="0"/>
                  </w:rPr>
                  <w:t xml:space="preserve">Estr. Santa Eugênia, s/n - Paciência, Rio de Janeiro - RJ, 23585-430</w:t>
                </w:r>
              </w:p>
            </w:tc>
          </w:tr>
        </w:tbl>
      </w:sdtContent>
    </w:sdt>
    <w:p w:rsidR="00000000" w:rsidDel="00000000" w:rsidP="00000000" w:rsidRDefault="00000000" w:rsidRPr="00000000" w14:paraId="00000293">
      <w:pPr>
        <w:tabs>
          <w:tab w:val="left" w:leader="none" w:pos="-142"/>
        </w:tabs>
        <w:jc w:val="both"/>
        <w:rPr>
          <w:b w:val="1"/>
          <w:bCs w:val="1"/>
        </w:rPr>
      </w:pPr>
      <w:r w:rsidDel="00000000" w:rsidR="00000000" w:rsidRPr="00000000">
        <w:rPr>
          <w:b w:val="1"/>
          <w:bCs w:val="1"/>
          <w:color w:val="ff0000"/>
          <w:rtl w:val="0"/>
        </w:rPr>
        <w:t xml:space="preserve">Nota Explicativa: </w:t>
      </w:r>
      <w:r w:rsidDel="00000000" w:rsidR="00000000" w:rsidRPr="00000000">
        <w:rPr>
          <w:color w:val="ff0000"/>
          <w:rtl w:val="0"/>
        </w:rPr>
        <w:t xml:space="preserve">A lista de endereços é meramente exemplificativa, devendo ser utilizados no termo de referência os endereços das unidades indicadas na DFD. </w:t>
      </w:r>
      <w:r w:rsidDel="00000000" w:rsidR="00000000" w:rsidRPr="00000000">
        <w:rPr>
          <w:rtl w:val="0"/>
        </w:rPr>
      </w:r>
    </w:p>
    <w:p w:rsidR="00000000" w:rsidDel="00000000" w:rsidP="00000000" w:rsidRDefault="00000000" w:rsidRPr="00000000" w14:paraId="00000294">
      <w:pPr>
        <w:tabs>
          <w:tab w:val="left" w:leader="none" w:pos="-142"/>
        </w:tabs>
        <w:jc w:val="center"/>
        <w:rPr>
          <w:b w:val="1"/>
          <w:bCs w:val="1"/>
          <w:color w:val="ff0000"/>
        </w:rPr>
      </w:pPr>
      <w:r w:rsidDel="00000000" w:rsidR="00000000" w:rsidRPr="00000000">
        <w:rPr>
          <w:rtl w:val="0"/>
        </w:rPr>
      </w:r>
    </w:p>
    <w:p w:rsidR="00000000" w:rsidDel="00000000" w:rsidP="00000000" w:rsidRDefault="00000000" w:rsidRPr="00000000" w14:paraId="00000295">
      <w:pPr>
        <w:tabs>
          <w:tab w:val="left" w:leader="none" w:pos="-142"/>
        </w:tabs>
        <w:jc w:val="center"/>
        <w:rPr>
          <w:b w:val="1"/>
          <w:bCs w:val="1"/>
          <w:color w:val="ff0000"/>
        </w:rPr>
      </w:pPr>
      <w:r w:rsidDel="00000000" w:rsidR="00000000" w:rsidRPr="00000000">
        <w:rPr>
          <w:rtl w:val="0"/>
        </w:rPr>
      </w:r>
    </w:p>
    <w:p w:rsidR="00000000" w:rsidDel="00000000" w:rsidP="00000000" w:rsidRDefault="00000000" w:rsidRPr="00000000" w14:paraId="00000296">
      <w:pPr>
        <w:tabs>
          <w:tab w:val="left" w:leader="none" w:pos="-142"/>
        </w:tabs>
        <w:jc w:val="center"/>
        <w:rPr>
          <w:b w:val="1"/>
          <w:bCs w:val="1"/>
          <w:color w:val="ff0000"/>
        </w:rPr>
      </w:pPr>
      <w:r w:rsidDel="00000000" w:rsidR="00000000" w:rsidRPr="00000000">
        <w:rPr>
          <w:rtl w:val="0"/>
        </w:rPr>
      </w:r>
    </w:p>
    <w:p w:rsidR="00000000" w:rsidDel="00000000" w:rsidP="00000000" w:rsidRDefault="00000000" w:rsidRPr="00000000" w14:paraId="00000297">
      <w:pPr>
        <w:tabs>
          <w:tab w:val="left" w:leader="none" w:pos="-142"/>
        </w:tabs>
        <w:spacing w:after="0" w:line="360" w:lineRule="auto"/>
        <w:jc w:val="center"/>
        <w:rPr>
          <w:b w:val="1"/>
          <w:bCs w:val="1"/>
          <w:color w:val="ff0000"/>
        </w:rPr>
      </w:pPr>
      <w:r w:rsidDel="00000000" w:rsidR="00000000" w:rsidRPr="00000000">
        <w:rPr>
          <w:b w:val="1"/>
          <w:bCs w:val="1"/>
          <w:color w:val="ff0000"/>
          <w:rtl w:val="0"/>
        </w:rPr>
        <w:t xml:space="preserve">ANEXO ____</w:t>
      </w:r>
    </w:p>
    <w:p w:rsidR="00000000" w:rsidDel="00000000" w:rsidP="00000000" w:rsidRDefault="00000000" w:rsidRPr="00000000" w14:paraId="00000298">
      <w:pPr>
        <w:tabs>
          <w:tab w:val="left" w:leader="none" w:pos="-142"/>
        </w:tabs>
        <w:spacing w:line="360" w:lineRule="auto"/>
        <w:jc w:val="center"/>
        <w:rPr>
          <w:b w:val="1"/>
          <w:bCs w:val="1"/>
        </w:rPr>
      </w:pPr>
      <w:r w:rsidDel="00000000" w:rsidR="00000000" w:rsidRPr="00000000">
        <w:rPr>
          <w:b w:val="1"/>
          <w:bCs w:val="1"/>
          <w:rtl w:val="0"/>
        </w:rPr>
        <w:t xml:space="preserve">RELAÇÃO DE DOCUMENTOS DE HABILITAÇÃO JURÍDICA</w:t>
      </w:r>
    </w:p>
    <w:p w:rsidR="00000000" w:rsidDel="00000000" w:rsidP="00000000" w:rsidRDefault="00000000" w:rsidRPr="00000000" w14:paraId="00000299">
      <w:pPr>
        <w:tabs>
          <w:tab w:val="left" w:leader="none" w:pos="-142"/>
        </w:tabs>
        <w:spacing w:after="0" w:lineRule="auto"/>
        <w:jc w:val="both"/>
        <w:rPr>
          <w:sz w:val="20"/>
          <w:szCs w:val="20"/>
        </w:rPr>
      </w:pPr>
      <w:r w:rsidDel="00000000" w:rsidR="00000000" w:rsidRPr="00000000">
        <w:rPr>
          <w:sz w:val="20"/>
          <w:szCs w:val="20"/>
          <w:rtl w:val="0"/>
        </w:rPr>
        <w:t xml:space="preserve">A Empresa deverá apresentar juntamente com a proposta comercial os documentos, listados abaixo, para avaliação do setor competente, e possível contratação com esta Empresa Pública de Saúde do Rio de Janeiro S/A – RIOSAÚDE.</w:t>
      </w:r>
    </w:p>
    <w:p w:rsidR="00000000" w:rsidDel="00000000" w:rsidP="00000000" w:rsidRDefault="00000000" w:rsidRPr="00000000" w14:paraId="0000029A">
      <w:pPr>
        <w:tabs>
          <w:tab w:val="left" w:leader="none" w:pos="-142"/>
        </w:tabs>
        <w:spacing w:after="0" w:lineRule="auto"/>
        <w:jc w:val="both"/>
        <w:rPr>
          <w:sz w:val="21"/>
          <w:szCs w:val="21"/>
        </w:rPr>
      </w:pPr>
      <w:r w:rsidDel="00000000" w:rsidR="00000000" w:rsidRPr="00000000">
        <w:rPr>
          <w:rtl w:val="0"/>
        </w:rPr>
      </w:r>
    </w:p>
    <w:sdt>
      <w:sdtPr>
        <w:lock w:val="contentLocked"/>
        <w:id w:val="-179433728"/>
        <w:tag w:val="goog_rdk_1"/>
      </w:sdtPr>
      <w:sdtContent>
        <w:tbl>
          <w:tblPr>
            <w:tblStyle w:val="Table7"/>
            <w:tblW w:w="8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3930"/>
            <w:gridCol w:w="675"/>
            <w:gridCol w:w="675"/>
            <w:gridCol w:w="600"/>
            <w:gridCol w:w="840"/>
            <w:gridCol w:w="885"/>
            <w:tblGridChange w:id="0">
              <w:tblGrid>
                <w:gridCol w:w="690"/>
                <w:gridCol w:w="3930"/>
                <w:gridCol w:w="675"/>
                <w:gridCol w:w="675"/>
                <w:gridCol w:w="600"/>
                <w:gridCol w:w="840"/>
                <w:gridCol w:w="885"/>
              </w:tblGrid>
            </w:tblGridChange>
          </w:tblGrid>
          <w:tr>
            <w:trPr>
              <w:cantSplit w:val="0"/>
              <w:trHeight w:val="364.453125" w:hRule="atLeast"/>
              <w:tblHeader w:val="1"/>
            </w:trPr>
            <w:tc>
              <w:tcPr>
                <w:tcBorders>
                  <w:top w:color="000000" w:space="0" w:sz="6" w:val="single"/>
                  <w:left w:color="000000" w:space="0" w:sz="6" w:val="single"/>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9B">
                <w:pPr>
                  <w:tabs>
                    <w:tab w:val="left" w:leader="none" w:pos="-142"/>
                  </w:tabs>
                  <w:jc w:val="center"/>
                  <w:rPr>
                    <w:b w:val="1"/>
                    <w:bCs w:val="1"/>
                    <w:sz w:val="18"/>
                    <w:szCs w:val="18"/>
                  </w:rPr>
                </w:pPr>
                <w:r w:rsidDel="00000000" w:rsidR="00000000" w:rsidRPr="00000000">
                  <w:rPr>
                    <w:b w:val="1"/>
                    <w:bCs w:val="1"/>
                    <w:sz w:val="18"/>
                    <w:szCs w:val="18"/>
                    <w:rtl w:val="0"/>
                  </w:rPr>
                  <w:t xml:space="preserve">Itens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9C">
                <w:pPr>
                  <w:tabs>
                    <w:tab w:val="left" w:leader="none" w:pos="-142"/>
                  </w:tabs>
                  <w:jc w:val="center"/>
                  <w:rPr>
                    <w:b w:val="1"/>
                    <w:bCs w:val="1"/>
                    <w:sz w:val="18"/>
                    <w:szCs w:val="18"/>
                  </w:rPr>
                </w:pPr>
                <w:r w:rsidDel="00000000" w:rsidR="00000000" w:rsidRPr="00000000">
                  <w:rPr>
                    <w:b w:val="1"/>
                    <w:bCs w:val="1"/>
                    <w:sz w:val="18"/>
                    <w:szCs w:val="18"/>
                    <w:rtl w:val="0"/>
                  </w:rPr>
                  <w:t xml:space="preserve">Documentos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9D">
                <w:pPr>
                  <w:tabs>
                    <w:tab w:val="left" w:leader="none" w:pos="-142"/>
                  </w:tabs>
                  <w:jc w:val="center"/>
                  <w:rPr>
                    <w:b w:val="1"/>
                    <w:bCs w:val="1"/>
                    <w:sz w:val="18"/>
                    <w:szCs w:val="18"/>
                  </w:rPr>
                </w:pPr>
                <w:r w:rsidDel="00000000" w:rsidR="00000000" w:rsidRPr="00000000">
                  <w:rPr>
                    <w:b w:val="1"/>
                    <w:bCs w:val="1"/>
                    <w:sz w:val="18"/>
                    <w:szCs w:val="18"/>
                    <w:rtl w:val="0"/>
                  </w:rPr>
                  <w:t xml:space="preserve">Sim</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9E">
                <w:pPr>
                  <w:tabs>
                    <w:tab w:val="left" w:leader="none" w:pos="-142"/>
                  </w:tabs>
                  <w:jc w:val="center"/>
                  <w:rPr>
                    <w:b w:val="1"/>
                    <w:bCs w:val="1"/>
                    <w:sz w:val="18"/>
                    <w:szCs w:val="18"/>
                  </w:rPr>
                </w:pPr>
                <w:r w:rsidDel="00000000" w:rsidR="00000000" w:rsidRPr="00000000">
                  <w:rPr>
                    <w:b w:val="1"/>
                    <w:bCs w:val="1"/>
                    <w:sz w:val="18"/>
                    <w:szCs w:val="18"/>
                    <w:rtl w:val="0"/>
                  </w:rPr>
                  <w:t xml:space="preserve">Não</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9F">
                <w:pPr>
                  <w:tabs>
                    <w:tab w:val="left" w:leader="none" w:pos="-142"/>
                  </w:tabs>
                  <w:jc w:val="center"/>
                  <w:rPr>
                    <w:b w:val="1"/>
                    <w:bCs w:val="1"/>
                    <w:sz w:val="18"/>
                    <w:szCs w:val="18"/>
                  </w:rPr>
                </w:pPr>
                <w:r w:rsidDel="00000000" w:rsidR="00000000" w:rsidRPr="00000000">
                  <w:rPr>
                    <w:b w:val="1"/>
                    <w:bCs w:val="1"/>
                    <w:sz w:val="18"/>
                    <w:szCs w:val="18"/>
                    <w:rtl w:val="0"/>
                  </w:rPr>
                  <w:t xml:space="preserve">Págs.</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A0">
                <w:pPr>
                  <w:tabs>
                    <w:tab w:val="left" w:leader="none" w:pos="-142"/>
                  </w:tabs>
                  <w:jc w:val="center"/>
                  <w:rPr>
                    <w:b w:val="1"/>
                    <w:bCs w:val="1"/>
                    <w:sz w:val="18"/>
                    <w:szCs w:val="18"/>
                  </w:rPr>
                </w:pPr>
                <w:r w:rsidDel="00000000" w:rsidR="00000000" w:rsidRPr="00000000">
                  <w:rPr>
                    <w:b w:val="1"/>
                    <w:bCs w:val="1"/>
                    <w:sz w:val="18"/>
                    <w:szCs w:val="18"/>
                    <w:rtl w:val="0"/>
                  </w:rPr>
                  <w:t xml:space="preserve">Emitida</w:t>
                </w:r>
              </w:p>
            </w:tc>
            <w:tc>
              <w:tcPr>
                <w:tcBorders>
                  <w:top w:color="000000" w:space="0" w:sz="6" w:val="single"/>
                  <w:left w:color="000000" w:space="0" w:sz="0" w:val="nil"/>
                  <w:bottom w:color="000000" w:space="0" w:sz="6" w:val="single"/>
                  <w:right w:color="000000" w:space="0" w:sz="6" w:val="single"/>
                </w:tcBorders>
                <w:shd w:fill="bfbfbf" w:val="clear"/>
                <w:tcMar>
                  <w:top w:w="0.0" w:type="dxa"/>
                  <w:left w:w="100.0" w:type="dxa"/>
                  <w:bottom w:w="0.0" w:type="dxa"/>
                  <w:right w:w="100.0" w:type="dxa"/>
                </w:tcMar>
                <w:vAlign w:val="center"/>
              </w:tcPr>
              <w:p w:rsidR="00000000" w:rsidDel="00000000" w:rsidP="00000000" w:rsidRDefault="00000000" w:rsidRPr="00000000" w14:paraId="000002A1">
                <w:pPr>
                  <w:tabs>
                    <w:tab w:val="left" w:leader="none" w:pos="-142"/>
                  </w:tabs>
                  <w:jc w:val="center"/>
                  <w:rPr>
                    <w:b w:val="1"/>
                    <w:bCs w:val="1"/>
                    <w:sz w:val="18"/>
                    <w:szCs w:val="18"/>
                  </w:rPr>
                </w:pPr>
                <w:r w:rsidDel="00000000" w:rsidR="00000000" w:rsidRPr="00000000">
                  <w:rPr>
                    <w:b w:val="1"/>
                    <w:bCs w:val="1"/>
                    <w:sz w:val="18"/>
                    <w:szCs w:val="18"/>
                    <w:rtl w:val="0"/>
                  </w:rPr>
                  <w:t xml:space="preserve">Validade</w:t>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2">
                <w:pPr>
                  <w:tabs>
                    <w:tab w:val="left" w:leader="none" w:pos="-142"/>
                  </w:tabs>
                  <w:jc w:val="center"/>
                  <w:rPr>
                    <w:sz w:val="18"/>
                    <w:szCs w:val="18"/>
                  </w:rPr>
                </w:pPr>
                <w:r w:rsidDel="00000000" w:rsidR="00000000" w:rsidRPr="00000000">
                  <w:rPr>
                    <w:sz w:val="18"/>
                    <w:szCs w:val="18"/>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3">
                <w:pPr>
                  <w:tabs>
                    <w:tab w:val="left" w:leader="none" w:pos="-142"/>
                  </w:tabs>
                  <w:rPr>
                    <w:sz w:val="18"/>
                    <w:szCs w:val="18"/>
                  </w:rPr>
                </w:pPr>
                <w:r w:rsidDel="00000000" w:rsidR="00000000" w:rsidRPr="00000000">
                  <w:rPr>
                    <w:sz w:val="18"/>
                    <w:szCs w:val="18"/>
                    <w:rtl w:val="0"/>
                  </w:rPr>
                  <w:t xml:space="preserve">Contrato Social e Alteração Contratual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8">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9">
                <w:pPr>
                  <w:tabs>
                    <w:tab w:val="left" w:leader="none" w:pos="-142"/>
                  </w:tabs>
                  <w:jc w:val="center"/>
                  <w:rPr>
                    <w:sz w:val="18"/>
                    <w:szCs w:val="18"/>
                  </w:rPr>
                </w:pPr>
                <w:r w:rsidDel="00000000" w:rsidR="00000000" w:rsidRPr="00000000">
                  <w:rPr>
                    <w:sz w:val="18"/>
                    <w:szCs w:val="18"/>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A">
                <w:pPr>
                  <w:tabs>
                    <w:tab w:val="left" w:leader="none" w:pos="-142"/>
                  </w:tabs>
                  <w:rPr>
                    <w:sz w:val="18"/>
                    <w:szCs w:val="18"/>
                  </w:rPr>
                </w:pPr>
                <w:r w:rsidDel="00000000" w:rsidR="00000000" w:rsidRPr="00000000">
                  <w:rPr>
                    <w:sz w:val="18"/>
                    <w:szCs w:val="18"/>
                    <w:rtl w:val="0"/>
                  </w:rPr>
                  <w:t xml:space="preserve">CNPJ</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AF">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0">
                <w:pPr>
                  <w:tabs>
                    <w:tab w:val="left" w:leader="none" w:pos="-142"/>
                  </w:tabs>
                  <w:jc w:val="center"/>
                  <w:rPr>
                    <w:sz w:val="18"/>
                    <w:szCs w:val="18"/>
                  </w:rPr>
                </w:pPr>
                <w:r w:rsidDel="00000000" w:rsidR="00000000" w:rsidRPr="00000000">
                  <w:rPr>
                    <w:sz w:val="18"/>
                    <w:szCs w:val="18"/>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1">
                <w:pPr>
                  <w:tabs>
                    <w:tab w:val="left" w:leader="none" w:pos="-142"/>
                  </w:tabs>
                  <w:rPr>
                    <w:sz w:val="18"/>
                    <w:szCs w:val="18"/>
                  </w:rPr>
                </w:pPr>
                <w:r w:rsidDel="00000000" w:rsidR="00000000" w:rsidRPr="00000000">
                  <w:rPr>
                    <w:sz w:val="18"/>
                    <w:szCs w:val="18"/>
                    <w:rtl w:val="0"/>
                  </w:rPr>
                  <w:t xml:space="preserve">Identidade do Representante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6">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7">
                <w:pPr>
                  <w:tabs>
                    <w:tab w:val="left" w:leader="none" w:pos="-142"/>
                  </w:tabs>
                  <w:jc w:val="center"/>
                  <w:rPr>
                    <w:sz w:val="18"/>
                    <w:szCs w:val="18"/>
                  </w:rPr>
                </w:pPr>
                <w:r w:rsidDel="00000000" w:rsidR="00000000" w:rsidRPr="00000000">
                  <w:rPr>
                    <w:sz w:val="18"/>
                    <w:szCs w:val="18"/>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8">
                <w:pPr>
                  <w:tabs>
                    <w:tab w:val="left" w:leader="none" w:pos="-142"/>
                  </w:tabs>
                  <w:rPr>
                    <w:sz w:val="18"/>
                    <w:szCs w:val="18"/>
                  </w:rPr>
                </w:pPr>
                <w:r w:rsidDel="00000000" w:rsidR="00000000" w:rsidRPr="00000000">
                  <w:rPr>
                    <w:sz w:val="18"/>
                    <w:szCs w:val="18"/>
                    <w:rtl w:val="0"/>
                  </w:rPr>
                  <w:t xml:space="preserve">CPF do Representante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D">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E">
                <w:pPr>
                  <w:tabs>
                    <w:tab w:val="left" w:leader="none" w:pos="-142"/>
                  </w:tabs>
                  <w:jc w:val="center"/>
                  <w:rPr>
                    <w:sz w:val="18"/>
                    <w:szCs w:val="18"/>
                  </w:rPr>
                </w:pPr>
                <w:r w:rsidDel="00000000" w:rsidR="00000000" w:rsidRPr="00000000">
                  <w:rPr>
                    <w:sz w:val="18"/>
                    <w:szCs w:val="18"/>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BF">
                <w:pPr>
                  <w:tabs>
                    <w:tab w:val="left" w:leader="none" w:pos="-142"/>
                  </w:tabs>
                  <w:rPr>
                    <w:sz w:val="18"/>
                    <w:szCs w:val="18"/>
                  </w:rPr>
                </w:pPr>
                <w:r w:rsidDel="00000000" w:rsidR="00000000" w:rsidRPr="00000000">
                  <w:rPr>
                    <w:sz w:val="18"/>
                    <w:szCs w:val="18"/>
                    <w:rtl w:val="0"/>
                  </w:rPr>
                  <w:t xml:space="preserve">Certidão Negativa de Dívida Ativa da União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4">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5">
                <w:pPr>
                  <w:tabs>
                    <w:tab w:val="left" w:leader="none" w:pos="-142"/>
                  </w:tabs>
                  <w:jc w:val="center"/>
                  <w:rPr>
                    <w:sz w:val="18"/>
                    <w:szCs w:val="18"/>
                  </w:rPr>
                </w:pPr>
                <w:r w:rsidDel="00000000" w:rsidR="00000000" w:rsidRPr="00000000">
                  <w:rPr>
                    <w:sz w:val="18"/>
                    <w:szCs w:val="18"/>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6">
                <w:pPr>
                  <w:tabs>
                    <w:tab w:val="left" w:leader="none" w:pos="-142"/>
                  </w:tabs>
                  <w:rPr>
                    <w:sz w:val="18"/>
                    <w:szCs w:val="18"/>
                  </w:rPr>
                </w:pPr>
                <w:r w:rsidDel="00000000" w:rsidR="00000000" w:rsidRPr="00000000">
                  <w:rPr>
                    <w:sz w:val="18"/>
                    <w:szCs w:val="18"/>
                    <w:rtl w:val="0"/>
                  </w:rPr>
                  <w:t xml:space="preserve">Certidão negativa de débito referente ao FGTS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B">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C">
                <w:pPr>
                  <w:tabs>
                    <w:tab w:val="left" w:leader="none" w:pos="-142"/>
                  </w:tabs>
                  <w:jc w:val="center"/>
                  <w:rPr>
                    <w:sz w:val="18"/>
                    <w:szCs w:val="18"/>
                  </w:rPr>
                </w:pPr>
                <w:r w:rsidDel="00000000" w:rsidR="00000000" w:rsidRPr="00000000">
                  <w:rPr>
                    <w:sz w:val="18"/>
                    <w:szCs w:val="18"/>
                    <w:rtl w:val="0"/>
                  </w:rPr>
                  <w:t xml:space="preserve">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D">
                <w:pPr>
                  <w:tabs>
                    <w:tab w:val="left" w:leader="none" w:pos="-142"/>
                  </w:tabs>
                  <w:rPr>
                    <w:sz w:val="18"/>
                    <w:szCs w:val="18"/>
                  </w:rPr>
                </w:pPr>
                <w:r w:rsidDel="00000000" w:rsidR="00000000" w:rsidRPr="00000000">
                  <w:rPr>
                    <w:sz w:val="18"/>
                    <w:szCs w:val="18"/>
                    <w:rtl w:val="0"/>
                  </w:rPr>
                  <w:t xml:space="preserve">Certidão Negativa de Dívida Ativa do Estado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C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2">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3">
                <w:pPr>
                  <w:tabs>
                    <w:tab w:val="left" w:leader="none" w:pos="-142"/>
                  </w:tabs>
                  <w:jc w:val="center"/>
                  <w:rPr>
                    <w:sz w:val="18"/>
                    <w:szCs w:val="18"/>
                  </w:rPr>
                </w:pPr>
                <w:r w:rsidDel="00000000" w:rsidR="00000000" w:rsidRPr="00000000">
                  <w:rPr>
                    <w:sz w:val="18"/>
                    <w:szCs w:val="18"/>
                    <w:rtl w:val="0"/>
                  </w:rPr>
                  <w:t xml:space="preserve">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4">
                <w:pPr>
                  <w:tabs>
                    <w:tab w:val="left" w:leader="none" w:pos="-142"/>
                  </w:tabs>
                  <w:rPr>
                    <w:sz w:val="18"/>
                    <w:szCs w:val="18"/>
                  </w:rPr>
                </w:pPr>
                <w:r w:rsidDel="00000000" w:rsidR="00000000" w:rsidRPr="00000000">
                  <w:rPr>
                    <w:sz w:val="18"/>
                    <w:szCs w:val="18"/>
                    <w:rtl w:val="0"/>
                  </w:rPr>
                  <w:t xml:space="preserve">Certidão Negativa de Dívida Ativa do Município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9">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A">
                <w:pPr>
                  <w:tabs>
                    <w:tab w:val="left" w:leader="none" w:pos="-142"/>
                  </w:tabs>
                  <w:jc w:val="center"/>
                  <w:rPr>
                    <w:sz w:val="18"/>
                    <w:szCs w:val="18"/>
                  </w:rPr>
                </w:pPr>
                <w:r w:rsidDel="00000000" w:rsidR="00000000" w:rsidRPr="00000000">
                  <w:rPr>
                    <w:sz w:val="18"/>
                    <w:szCs w:val="18"/>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B">
                <w:pPr>
                  <w:tabs>
                    <w:tab w:val="left" w:leader="none" w:pos="-142"/>
                  </w:tabs>
                  <w:rPr>
                    <w:sz w:val="18"/>
                    <w:szCs w:val="18"/>
                  </w:rPr>
                </w:pPr>
                <w:r w:rsidDel="00000000" w:rsidR="00000000" w:rsidRPr="00000000">
                  <w:rPr>
                    <w:sz w:val="18"/>
                    <w:szCs w:val="18"/>
                    <w:rtl w:val="0"/>
                  </w:rPr>
                  <w:t xml:space="preserve">Certidão Negativa de Débitos – ISS (Municipal) ou que está isenta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E">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D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0">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1">
                <w:pPr>
                  <w:tabs>
                    <w:tab w:val="left" w:leader="none" w:pos="-142"/>
                  </w:tabs>
                  <w:jc w:val="center"/>
                  <w:rPr>
                    <w:sz w:val="18"/>
                    <w:szCs w:val="18"/>
                  </w:rPr>
                </w:pPr>
                <w:r w:rsidDel="00000000" w:rsidR="00000000" w:rsidRPr="00000000">
                  <w:rPr>
                    <w:sz w:val="18"/>
                    <w:szCs w:val="18"/>
                    <w:rtl w:val="0"/>
                  </w:rPr>
                  <w:t xml:space="preserve">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2">
                <w:pPr>
                  <w:tabs>
                    <w:tab w:val="left" w:leader="none" w:pos="-142"/>
                  </w:tabs>
                  <w:rPr>
                    <w:sz w:val="18"/>
                    <w:szCs w:val="18"/>
                  </w:rPr>
                </w:pPr>
                <w:r w:rsidDel="00000000" w:rsidR="00000000" w:rsidRPr="00000000">
                  <w:rPr>
                    <w:sz w:val="18"/>
                    <w:szCs w:val="18"/>
                    <w:rtl w:val="0"/>
                  </w:rPr>
                  <w:t xml:space="preserve">Certidão Negativa de Débitos – ICMS (Estadual) ou que está isenta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5">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7">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8">
                <w:pPr>
                  <w:tabs>
                    <w:tab w:val="left" w:leader="none" w:pos="-142"/>
                  </w:tabs>
                  <w:jc w:val="center"/>
                  <w:rPr>
                    <w:sz w:val="18"/>
                    <w:szCs w:val="18"/>
                  </w:rPr>
                </w:pPr>
                <w:r w:rsidDel="00000000" w:rsidR="00000000" w:rsidRPr="00000000">
                  <w:rPr>
                    <w:sz w:val="18"/>
                    <w:szCs w:val="18"/>
                    <w:rtl w:val="0"/>
                  </w:rPr>
                  <w:t xml:space="preserve">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9">
                <w:pPr>
                  <w:tabs>
                    <w:tab w:val="left" w:leader="none" w:pos="-142"/>
                  </w:tabs>
                  <w:rPr>
                    <w:sz w:val="18"/>
                    <w:szCs w:val="18"/>
                  </w:rPr>
                </w:pPr>
                <w:r w:rsidDel="00000000" w:rsidR="00000000" w:rsidRPr="00000000">
                  <w:rPr>
                    <w:sz w:val="18"/>
                    <w:szCs w:val="18"/>
                    <w:rtl w:val="0"/>
                  </w:rPr>
                  <w:t xml:space="preserve">Certidão de Regularidade Fiscal Imobiliária (IPTU) do Município da contratada relativa ao imóvel da sede se for à proprietária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C">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D">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E">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EF">
                <w:pPr>
                  <w:tabs>
                    <w:tab w:val="left" w:leader="none" w:pos="-142"/>
                  </w:tabs>
                  <w:jc w:val="center"/>
                  <w:rPr>
                    <w:sz w:val="18"/>
                    <w:szCs w:val="18"/>
                  </w:rPr>
                </w:pPr>
                <w:r w:rsidDel="00000000" w:rsidR="00000000" w:rsidRPr="00000000">
                  <w:rPr>
                    <w:sz w:val="18"/>
                    <w:szCs w:val="18"/>
                    <w:rtl w:val="0"/>
                  </w:rPr>
                  <w:t xml:space="preserve">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0">
                <w:pPr>
                  <w:tabs>
                    <w:tab w:val="left" w:leader="none" w:pos="-142"/>
                  </w:tabs>
                  <w:rPr>
                    <w:sz w:val="18"/>
                    <w:szCs w:val="18"/>
                  </w:rPr>
                </w:pPr>
                <w:r w:rsidDel="00000000" w:rsidR="00000000" w:rsidRPr="00000000">
                  <w:rPr>
                    <w:sz w:val="18"/>
                    <w:szCs w:val="18"/>
                    <w:rtl w:val="0"/>
                  </w:rPr>
                  <w:t xml:space="preserve">Certidão Negativa de Débitos Trabalhistas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3">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4">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5">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6">
                <w:pPr>
                  <w:tabs>
                    <w:tab w:val="left" w:leader="none" w:pos="-142"/>
                  </w:tabs>
                  <w:jc w:val="center"/>
                  <w:rPr>
                    <w:sz w:val="18"/>
                    <w:szCs w:val="18"/>
                  </w:rPr>
                </w:pPr>
                <w:r w:rsidDel="00000000" w:rsidR="00000000" w:rsidRPr="00000000">
                  <w:rPr>
                    <w:sz w:val="18"/>
                    <w:szCs w:val="18"/>
                    <w:rtl w:val="0"/>
                  </w:rPr>
                  <w:t xml:space="preserve">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7">
                <w:pPr>
                  <w:tabs>
                    <w:tab w:val="left" w:leader="none" w:pos="-142"/>
                  </w:tabs>
                  <w:rPr>
                    <w:sz w:val="18"/>
                    <w:szCs w:val="18"/>
                  </w:rPr>
                </w:pPr>
                <w:r w:rsidDel="00000000" w:rsidR="00000000" w:rsidRPr="00000000">
                  <w:rPr>
                    <w:sz w:val="18"/>
                    <w:szCs w:val="18"/>
                    <w:rtl w:val="0"/>
                  </w:rPr>
                  <w:t xml:space="preserve">Certidão Negativa de Ilícitos Trabalhistas praticados em face de trabalhadores menores, em obediência à Lei nº 9.854/99, que deverá ser emitida junto à Delegacia Regional do Trabalho no Estado do Rio de Janeiro ou Declaração firmada pela contratada de que não emprega menor de dezoito anos em trabalho noturno, perigosos ou insalubre e de que não emprega menor de dezesseis anos, salvo maiores de quatorze anos na condição de aprendiz, sob as penas da lei, consoante Decreto Municipal n° 23.445/03.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A">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B">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C">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D">
                <w:pPr>
                  <w:tabs>
                    <w:tab w:val="left" w:leader="none" w:pos="-142"/>
                  </w:tabs>
                  <w:jc w:val="center"/>
                  <w:rPr>
                    <w:sz w:val="18"/>
                    <w:szCs w:val="18"/>
                  </w:rPr>
                </w:pPr>
                <w:r w:rsidDel="00000000" w:rsidR="00000000" w:rsidRPr="00000000">
                  <w:rPr>
                    <w:sz w:val="18"/>
                    <w:szCs w:val="18"/>
                    <w:rtl w:val="0"/>
                  </w:rPr>
                  <w:t xml:space="preserve">14</w:t>
                </w:r>
              </w:p>
            </w:tc>
            <w:tc>
              <w:tcPr>
                <w:tcBorders>
                  <w:top w:color="000000" w:space="0" w:sz="0" w:val="nil"/>
                  <w:left w:color="000000" w:space="0" w:sz="0" w:val="nil"/>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2FE">
                <w:pPr>
                  <w:tabs>
                    <w:tab w:val="left" w:leader="none" w:pos="1985"/>
                  </w:tabs>
                  <w:ind w:left="141" w:firstLine="0"/>
                  <w:rPr>
                    <w:sz w:val="18"/>
                    <w:szCs w:val="18"/>
                  </w:rPr>
                </w:pPr>
                <w:r w:rsidDel="00000000" w:rsidR="00000000" w:rsidRPr="00000000">
                  <w:rPr>
                    <w:sz w:val="18"/>
                    <w:szCs w:val="18"/>
                    <w:rtl w:val="0"/>
                  </w:rPr>
                  <w:t xml:space="preserve">Alvará sanitário da Proponente, expedido pela unidade competente, da esfera Distrital, Estadual ou Municipal, da sede da Proponente; </w:t>
                </w:r>
                <w:r w:rsidDel="00000000" w:rsidR="00000000" w:rsidRPr="00000000">
                  <w:rPr>
                    <w:color w:val="ff0000"/>
                    <w:sz w:val="18"/>
                    <w:szCs w:val="18"/>
                    <w:rtl w:val="0"/>
                  </w:rPr>
                  <w:t xml:space="preserve">(A DEPENDER DA CARACTERÍSTICA DO ITEM, DEVE SER EXCLUÍDO QUANDO NÃO FOR NECESSÁRIO)</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2FF">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0">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1">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2">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3">
                <w:pPr>
                  <w:tabs>
                    <w:tab w:val="left" w:leader="none" w:pos="-142"/>
                  </w:tabs>
                  <w:jc w:val="center"/>
                  <w:rPr>
                    <w:sz w:val="18"/>
                    <w:szCs w:val="18"/>
                  </w:rPr>
                </w:pPr>
                <w:r w:rsidDel="00000000" w:rsidR="00000000" w:rsidRPr="00000000">
                  <w:rPr>
                    <w:rtl w:val="0"/>
                  </w:rPr>
                </w:r>
              </w:p>
            </w:tc>
          </w:tr>
          <w:tr>
            <w:trPr>
              <w:cantSplit w:val="1"/>
              <w:trHeight w:val="314" w:hRule="atLeast"/>
              <w:tblHeader w:val="1"/>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4">
                <w:pPr>
                  <w:tabs>
                    <w:tab w:val="left" w:leader="none" w:pos="-142"/>
                  </w:tabs>
                  <w:jc w:val="center"/>
                  <w:rPr>
                    <w:sz w:val="18"/>
                    <w:szCs w:val="18"/>
                  </w:rPr>
                </w:pPr>
                <w:r w:rsidDel="00000000" w:rsidR="00000000" w:rsidRPr="00000000">
                  <w:rPr>
                    <w:sz w:val="18"/>
                    <w:szCs w:val="18"/>
                    <w:rtl w:val="0"/>
                  </w:rPr>
                  <w:t xml:space="preserve">15</w:t>
                </w:r>
              </w:p>
            </w:tc>
            <w:tc>
              <w:tcPr>
                <w:tcBorders>
                  <w:top w:color="000000" w:space="0" w:sz="0" w:val="nil"/>
                  <w:left w:color="000000" w:space="0" w:sz="0" w:val="nil"/>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05">
                <w:pPr>
                  <w:tabs>
                    <w:tab w:val="left" w:leader="none" w:pos="1985"/>
                  </w:tabs>
                  <w:ind w:left="141" w:firstLine="0"/>
                  <w:rPr>
                    <w:color w:val="ff0000"/>
                    <w:sz w:val="17"/>
                    <w:szCs w:val="17"/>
                  </w:rPr>
                </w:pPr>
                <w:r w:rsidDel="00000000" w:rsidR="00000000" w:rsidRPr="00000000">
                  <w:rPr>
                    <w:sz w:val="18"/>
                    <w:szCs w:val="18"/>
                    <w:rtl w:val="0"/>
                  </w:rPr>
                  <w:t xml:space="preserve">Autorização de Funcionamento de Empresa da ANVISA - AFE - </w:t>
                </w:r>
                <w:r w:rsidDel="00000000" w:rsidR="00000000" w:rsidRPr="00000000">
                  <w:rPr>
                    <w:color w:val="ff0000"/>
                    <w:sz w:val="17"/>
                    <w:szCs w:val="17"/>
                    <w:rtl w:val="0"/>
                  </w:rPr>
                  <w:t xml:space="preserve">Solicitar sempre que o objeto envolver atividade reguladas pela ANVISA, indicando o tipo de autorização (medicamentos, produtos para saúde, saneantes, produtos de higiene oral, suplementos alimentares, alimentos para fins especiais etc.) e a ativida (fabricação, distribuição, expedição, comercialização, importação etc)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6">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7">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8">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9">
                <w:pPr>
                  <w:tabs>
                    <w:tab w:val="left" w:leader="none" w:pos="-142"/>
                  </w:tabs>
                  <w:jc w:val="center"/>
                  <w:rPr>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30A">
                <w:pPr>
                  <w:tabs>
                    <w:tab w:val="left" w:leader="none" w:pos="-142"/>
                  </w:tabs>
                  <w:jc w:val="center"/>
                  <w:rPr>
                    <w:sz w:val="18"/>
                    <w:szCs w:val="18"/>
                  </w:rPr>
                </w:pPr>
                <w:r w:rsidDel="00000000" w:rsidR="00000000" w:rsidRPr="00000000">
                  <w:rPr>
                    <w:rtl w:val="0"/>
                  </w:rPr>
                </w:r>
              </w:p>
            </w:tc>
          </w:tr>
        </w:tbl>
      </w:sdtContent>
    </w:sdt>
    <w:p w:rsidR="00000000" w:rsidDel="00000000" w:rsidP="00000000" w:rsidRDefault="00000000" w:rsidRPr="00000000" w14:paraId="0000030B">
      <w:pPr>
        <w:tabs>
          <w:tab w:val="left" w:leader="none" w:pos="-142"/>
        </w:tabs>
        <w:spacing w:after="0" w:line="240" w:lineRule="auto"/>
        <w:rPr>
          <w:b w:val="1"/>
          <w:bCs w:val="1"/>
          <w:color w:val="ff0000"/>
        </w:rPr>
      </w:pPr>
      <w:r w:rsidDel="00000000" w:rsidR="00000000" w:rsidRPr="00000000">
        <w:rPr>
          <w:b w:val="1"/>
          <w:bCs w:val="1"/>
          <w:sz w:val="18"/>
          <w:szCs w:val="18"/>
          <w:rtl w:val="0"/>
        </w:rPr>
        <w:t xml:space="preserve">Obs.:</w:t>
      </w:r>
      <w:r w:rsidDel="00000000" w:rsidR="00000000" w:rsidRPr="00000000">
        <w:rPr>
          <w:sz w:val="18"/>
          <w:szCs w:val="18"/>
          <w:rtl w:val="0"/>
        </w:rPr>
        <w:t xml:space="preserve"> Nos casos em que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deste certame.</w:t>
      </w:r>
      <w:r w:rsidDel="00000000" w:rsidR="00000000" w:rsidRPr="00000000">
        <w:rPr>
          <w:rtl w:val="0"/>
        </w:rPr>
      </w:r>
    </w:p>
    <w:p w:rsidR="00000000" w:rsidDel="00000000" w:rsidP="00000000" w:rsidRDefault="00000000" w:rsidRPr="00000000" w14:paraId="0000030C">
      <w:pPr>
        <w:tabs>
          <w:tab w:val="left" w:leader="none" w:pos="-142"/>
        </w:tabs>
        <w:jc w:val="center"/>
        <w:rPr>
          <w:b w:val="1"/>
          <w:bCs w:val="1"/>
          <w:color w:val="ff0000"/>
        </w:rPr>
      </w:pPr>
      <w:r w:rsidDel="00000000" w:rsidR="00000000" w:rsidRPr="00000000">
        <w:rPr>
          <w:rtl w:val="0"/>
        </w:rPr>
      </w:r>
    </w:p>
    <w:p w:rsidR="00000000" w:rsidDel="00000000" w:rsidP="00000000" w:rsidRDefault="00000000" w:rsidRPr="00000000" w14:paraId="0000030D">
      <w:pPr>
        <w:tabs>
          <w:tab w:val="left" w:leader="none" w:pos="-142"/>
        </w:tabs>
        <w:jc w:val="center"/>
        <w:rPr>
          <w:b w:val="1"/>
          <w:bCs w:val="1"/>
          <w:color w:val="000000"/>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30E">
      <w:pPr>
        <w:keepNext w:val="1"/>
        <w:pBdr>
          <w:top w:space="0" w:sz="0" w:val="nil"/>
          <w:left w:space="0" w:sz="0" w:val="nil"/>
          <w:bottom w:space="0" w:sz="0" w:val="nil"/>
          <w:right w:space="0" w:sz="0" w:val="nil"/>
          <w:between w:space="0" w:sz="0" w:val="nil"/>
        </w:pBdr>
        <w:shd w:fill="ffffff" w:val="clear"/>
        <w:spacing w:line="276" w:lineRule="auto"/>
        <w:jc w:val="center"/>
        <w:rPr>
          <w:b w:val="1"/>
          <w:bCs w:val="1"/>
          <w:color w:val="000000"/>
        </w:rPr>
      </w:pPr>
      <w:r w:rsidDel="00000000" w:rsidR="00000000" w:rsidRPr="00000000">
        <w:rPr>
          <w:b w:val="1"/>
          <w:bCs w:val="1"/>
          <w:color w:val="000000"/>
          <w:rtl w:val="0"/>
        </w:rPr>
        <w:t xml:space="preserve">PROPOSTA COMERCIAL DE PREÇO </w:t>
      </w:r>
    </w:p>
    <w:p w:rsidR="00000000" w:rsidDel="00000000" w:rsidP="00000000" w:rsidRDefault="00000000" w:rsidRPr="00000000" w14:paraId="0000030F">
      <w:pPr>
        <w:keepNext w:val="1"/>
        <w:shd w:fill="ffffff" w:val="clear"/>
        <w:spacing w:after="0" w:line="240" w:lineRule="auto"/>
        <w:jc w:val="both"/>
        <w:rPr>
          <w:color w:val="000000"/>
        </w:rPr>
      </w:pPr>
      <w:r w:rsidDel="00000000" w:rsidR="00000000" w:rsidRPr="00000000">
        <w:rPr>
          <w:b w:val="1"/>
          <w:bCs w:val="1"/>
          <w:color w:val="ff0000"/>
          <w:u w:val="single"/>
          <w:rtl w:val="0"/>
        </w:rPr>
        <w:t xml:space="preserve">Nota explicativa:</w:t>
      </w:r>
      <w:r w:rsidDel="00000000" w:rsidR="00000000" w:rsidRPr="00000000">
        <w:rPr>
          <w:i w:val="1"/>
          <w:iCs w:val="1"/>
          <w:color w:val="ff0000"/>
          <w:rtl w:val="0"/>
        </w:rPr>
        <w:t xml:space="preserve"> </w:t>
      </w:r>
      <w:r w:rsidDel="00000000" w:rsidR="00000000" w:rsidRPr="00000000">
        <w:rPr>
          <w:color w:val="ff0000"/>
          <w:rtl w:val="0"/>
        </w:rPr>
        <w:t xml:space="preserve">A descrição do objeto e a subdivisão para precificação devem ser feitas pela RIOSAÚDE, para que todas as proponentes preencham a mesma proposta de preços, com base nos mesmos critérios comparativos.</w:t>
      </w:r>
      <w:r w:rsidDel="00000000" w:rsidR="00000000" w:rsidRPr="00000000">
        <w:rPr>
          <w:b w:val="1"/>
          <w:bCs w:val="1"/>
          <w:color w:val="ff0000"/>
          <w:u w:val="single"/>
          <w:rtl w:val="0"/>
        </w:rPr>
        <w:t xml:space="preserve">Anexar sempre planilha de excel como documentos auxiliares no Processo.rio.</w:t>
      </w: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ffffff" w:val="clear"/>
        <w:spacing w:line="240" w:lineRule="auto"/>
        <w:jc w:val="both"/>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ffffff" w:val="clear"/>
        <w:spacing w:line="276" w:lineRule="auto"/>
        <w:jc w:val="both"/>
        <w:rPr>
          <w:color w:val="000000"/>
        </w:rPr>
      </w:pPr>
      <w:r w:rsidDel="00000000" w:rsidR="00000000" w:rsidRPr="00000000">
        <w:rPr>
          <w:color w:val="000000"/>
          <w:rtl w:val="0"/>
        </w:rPr>
        <w:t xml:space="preserve">A EMPRESA PÚBLICA DE SAÚDE DO RIO DE JANEIRO SA</w:t>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ffffff" w:val="clear"/>
        <w:spacing w:line="276" w:lineRule="auto"/>
        <w:jc w:val="both"/>
        <w:rPr>
          <w:color w:val="000000"/>
        </w:rPr>
      </w:pPr>
      <w:r w:rsidDel="00000000" w:rsidR="00000000" w:rsidRPr="00000000">
        <w:rPr>
          <w:color w:val="000000"/>
          <w:rtl w:val="0"/>
        </w:rPr>
        <w:t xml:space="preserve">Ref. ao Processo n° </w:t>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ffffff" w:val="clear"/>
        <w:spacing w:line="276" w:lineRule="auto"/>
        <w:jc w:val="both"/>
        <w:rPr/>
      </w:pPr>
      <w:r w:rsidDel="00000000" w:rsidR="00000000" w:rsidRPr="00000000">
        <w:rPr>
          <w:color w:val="000000"/>
          <w:rtl w:val="0"/>
        </w:rPr>
        <w:t xml:space="preserve">A empresa (razão social da </w:t>
      </w:r>
      <w:r w:rsidDel="00000000" w:rsidR="00000000" w:rsidRPr="00000000">
        <w:rPr>
          <w:rtl w:val="0"/>
        </w:rPr>
        <w:t xml:space="preserve">empresa</w:t>
      </w:r>
      <w:r w:rsidDel="00000000" w:rsidR="00000000" w:rsidRPr="00000000">
        <w:rPr>
          <w:color w:val="000000"/>
          <w:rtl w:val="0"/>
        </w:rPr>
        <w:t xml:space="preserve">), inscrita no CNPJ n.º </w:t>
      </w:r>
      <w:r w:rsidDel="00000000" w:rsidR="00000000" w:rsidRPr="00000000">
        <w:rPr>
          <w:rtl w:val="0"/>
        </w:rPr>
        <w:t xml:space="preserve">__.___.___</w:t>
      </w:r>
      <w:r w:rsidDel="00000000" w:rsidR="00000000" w:rsidRPr="00000000">
        <w:rPr>
          <w:color w:val="000000"/>
          <w:rtl w:val="0"/>
        </w:rPr>
        <w:t xml:space="preserve">/</w:t>
      </w:r>
      <w:r w:rsidDel="00000000" w:rsidR="00000000" w:rsidRPr="00000000">
        <w:rPr>
          <w:rtl w:val="0"/>
        </w:rPr>
        <w:t xml:space="preserve">____.__</w:t>
      </w:r>
      <w:r w:rsidDel="00000000" w:rsidR="00000000" w:rsidRPr="00000000">
        <w:rPr>
          <w:color w:val="000000"/>
          <w:rtl w:val="0"/>
        </w:rPr>
        <w:t xml:space="preserve">, com sede na (endereço completo), por intermédio de seu representante legal, o(a) Sr.(a) (nome do representante Legal), infra-assinado, para os fins de prestação de serviço, apresenta a seguinte proposta de preço: </w:t>
      </w:r>
      <w:r w:rsidDel="00000000" w:rsidR="00000000" w:rsidRPr="00000000">
        <w:rPr>
          <w:rtl w:val="0"/>
        </w:rPr>
      </w:r>
    </w:p>
    <w:sdt>
      <w:sdtPr>
        <w:lock w:val="contentLocked"/>
        <w:id w:val="-277117654"/>
        <w:tag w:val="goog_rdk_2"/>
      </w:sdtPr>
      <w:sdtContent>
        <w:tbl>
          <w:tblPr>
            <w:tblStyle w:val="Table8"/>
            <w:tblW w:w="79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5"/>
            <w:gridCol w:w="1560"/>
            <w:gridCol w:w="1470"/>
            <w:gridCol w:w="1005"/>
            <w:gridCol w:w="1500"/>
            <w:tblGridChange w:id="0">
              <w:tblGrid>
                <w:gridCol w:w="2415"/>
                <w:gridCol w:w="1560"/>
                <w:gridCol w:w="1470"/>
                <w:gridCol w:w="1005"/>
                <w:gridCol w:w="1500"/>
              </w:tblGrid>
            </w:tblGridChange>
          </w:tblGrid>
          <w:tr>
            <w:trPr>
              <w:cantSplit w:val="0"/>
              <w:trHeight w:val="687.675781250000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14">
                <w:pPr>
                  <w:widowControl w:val="0"/>
                  <w:spacing w:after="0" w:line="240" w:lineRule="auto"/>
                  <w:jc w:val="center"/>
                  <w:rPr>
                    <w:b w:val="1"/>
                    <w:bCs w:val="1"/>
                    <w:sz w:val="20"/>
                    <w:szCs w:val="20"/>
                  </w:rPr>
                </w:pPr>
                <w:r w:rsidDel="00000000" w:rsidR="00000000" w:rsidRPr="00000000">
                  <w:rPr>
                    <w:b w:val="1"/>
                    <w:bCs w:val="1"/>
                    <w:sz w:val="20"/>
                    <w:szCs w:val="20"/>
                    <w:rtl w:val="0"/>
                  </w:rPr>
                  <w:t xml:space="preserve">DESCRIÇÃO DO SERVIÇO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15">
                <w:pPr>
                  <w:widowControl w:val="0"/>
                  <w:spacing w:after="0" w:line="240" w:lineRule="auto"/>
                  <w:jc w:val="center"/>
                  <w:rPr>
                    <w:b w:val="1"/>
                    <w:bCs w:val="1"/>
                    <w:sz w:val="20"/>
                    <w:szCs w:val="20"/>
                  </w:rPr>
                </w:pPr>
                <w:r w:rsidDel="00000000" w:rsidR="00000000" w:rsidRPr="00000000">
                  <w:rPr>
                    <w:b w:val="1"/>
                    <w:bCs w:val="1"/>
                    <w:sz w:val="20"/>
                    <w:szCs w:val="20"/>
                    <w:rtl w:val="0"/>
                  </w:rPr>
                  <w:t xml:space="preserve">UNIDADE DE MEDIDA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16">
                <w:pPr>
                  <w:widowControl w:val="0"/>
                  <w:spacing w:after="0" w:line="240" w:lineRule="auto"/>
                  <w:jc w:val="center"/>
                  <w:rPr>
                    <w:b w:val="1"/>
                    <w:bCs w:val="1"/>
                    <w:sz w:val="20"/>
                    <w:szCs w:val="20"/>
                  </w:rPr>
                </w:pPr>
                <w:r w:rsidDel="00000000" w:rsidR="00000000" w:rsidRPr="00000000">
                  <w:rPr>
                    <w:b w:val="1"/>
                    <w:bCs w:val="1"/>
                    <w:sz w:val="20"/>
                    <w:szCs w:val="20"/>
                    <w:rtl w:val="0"/>
                  </w:rPr>
                  <w:t xml:space="preserve">QUANTIDADE</w:t>
                </w:r>
              </w:p>
              <w:p w:rsidR="00000000" w:rsidDel="00000000" w:rsidP="00000000" w:rsidRDefault="00000000" w:rsidRPr="00000000" w14:paraId="00000317">
                <w:pPr>
                  <w:widowControl w:val="0"/>
                  <w:spacing w:after="0" w:line="240" w:lineRule="auto"/>
                  <w:jc w:val="center"/>
                  <w:rPr>
                    <w:b w:val="1"/>
                    <w:bCs w:val="1"/>
                    <w:sz w:val="20"/>
                    <w:szCs w:val="20"/>
                  </w:rPr>
                </w:pPr>
                <w:r w:rsidDel="00000000" w:rsidR="00000000" w:rsidRPr="00000000">
                  <w:rPr>
                    <w:b w:val="1"/>
                    <w:bCs w:val="1"/>
                    <w:color w:val="ff0000"/>
                    <w:sz w:val="18"/>
                    <w:szCs w:val="18"/>
                    <w:rtl w:val="0"/>
                  </w:rPr>
                  <w:t xml:space="preserve">(12 ou 24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18">
                <w:pPr>
                  <w:widowControl w:val="0"/>
                  <w:spacing w:after="0" w:line="240" w:lineRule="auto"/>
                  <w:jc w:val="center"/>
                  <w:rPr>
                    <w:b w:val="1"/>
                    <w:bCs w:val="1"/>
                    <w:sz w:val="20"/>
                    <w:szCs w:val="20"/>
                  </w:rPr>
                </w:pPr>
                <w:r w:rsidDel="00000000" w:rsidR="00000000" w:rsidRPr="00000000">
                  <w:rPr>
                    <w:b w:val="1"/>
                    <w:bCs w:val="1"/>
                    <w:sz w:val="20"/>
                    <w:szCs w:val="20"/>
                    <w:rtl w:val="0"/>
                  </w:rPr>
                  <w:t xml:space="preserve">VALOR MENSAL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19">
                <w:pPr>
                  <w:widowControl w:val="0"/>
                  <w:spacing w:after="0" w:line="240" w:lineRule="auto"/>
                  <w:jc w:val="center"/>
                  <w:rPr>
                    <w:b w:val="1"/>
                    <w:bCs w:val="1"/>
                    <w:color w:val="ff0000"/>
                    <w:sz w:val="20"/>
                    <w:szCs w:val="20"/>
                  </w:rPr>
                </w:pPr>
                <w:r w:rsidDel="00000000" w:rsidR="00000000" w:rsidRPr="00000000">
                  <w:rPr>
                    <w:b w:val="1"/>
                    <w:bCs w:val="1"/>
                    <w:sz w:val="20"/>
                    <w:szCs w:val="20"/>
                    <w:rtl w:val="0"/>
                  </w:rPr>
                  <w:t xml:space="preserve">VALOR TOTAL </w:t>
                </w:r>
                <w:r w:rsidDel="00000000" w:rsidR="00000000" w:rsidRPr="00000000">
                  <w:rPr>
                    <w:b w:val="1"/>
                    <w:bCs w:val="1"/>
                    <w:color w:val="ff0000"/>
                    <w:sz w:val="20"/>
                    <w:szCs w:val="20"/>
                    <w:rtl w:val="0"/>
                  </w:rPr>
                  <w:t xml:space="preserve">(12 ou 24 meses)</w:t>
                </w:r>
              </w:p>
            </w:tc>
          </w:tr>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A">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C">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widowControl w:val="0"/>
                  <w:spacing w:after="160"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widowControl w:val="0"/>
                  <w:spacing w:after="160" w:line="276" w:lineRule="auto"/>
                  <w:rPr/>
                </w:pPr>
                <w:r w:rsidDel="00000000" w:rsidR="00000000" w:rsidRPr="00000000">
                  <w:rPr>
                    <w:rtl w:val="0"/>
                  </w:rPr>
                </w:r>
              </w:p>
            </w:tc>
          </w:tr>
        </w:tbl>
      </w:sdtContent>
    </w:sdt>
    <w:p w:rsidR="00000000" w:rsidDel="00000000" w:rsidP="00000000" w:rsidRDefault="00000000" w:rsidRPr="00000000" w14:paraId="0000031F">
      <w:pPr>
        <w:numPr>
          <w:ilvl w:val="0"/>
          <w:numId w:val="21"/>
        </w:numPr>
        <w:spacing w:after="0" w:afterAutospacing="0" w:line="240" w:lineRule="auto"/>
        <w:ind w:left="283.46456692913375" w:hanging="283.46456692913375"/>
        <w:jc w:val="both"/>
        <w:rPr>
          <w:color w:val="ff0000"/>
          <w:sz w:val="20"/>
          <w:szCs w:val="20"/>
        </w:rPr>
      </w:pPr>
      <w:r w:rsidDel="00000000" w:rsidR="00000000" w:rsidRPr="00000000">
        <w:rPr>
          <w:color w:val="ff0000"/>
          <w:sz w:val="20"/>
          <w:szCs w:val="20"/>
          <w:rtl w:val="0"/>
        </w:rPr>
        <w:t xml:space="preserve"> A proposta de preços será feita em moeda nacional e englobará todas as despesas relativas ao objeto do contrato, bem como os respectivos custos diretos e indiretos, tributos, remunerações, despesas fiscais e financeiras e quaisquer outras necessárias ao cumprimento do objeto; assim, </w:t>
      </w:r>
      <w:r w:rsidDel="00000000" w:rsidR="00000000" w:rsidRPr="00000000">
        <w:rPr>
          <w:b w:val="1"/>
          <w:bCs w:val="1"/>
          <w:color w:val="ff0000"/>
          <w:sz w:val="20"/>
          <w:szCs w:val="20"/>
          <w:rtl w:val="0"/>
        </w:rPr>
        <w:t xml:space="preserve">não será considerada qualquer reinvindicação adicional de pagamento e/ou a alegação de desconhecimento atinentes ao Termo de Referência</w:t>
      </w:r>
      <w:r w:rsidDel="00000000" w:rsidR="00000000" w:rsidRPr="00000000">
        <w:rPr>
          <w:color w:val="ff0000"/>
          <w:sz w:val="20"/>
          <w:szCs w:val="20"/>
          <w:rtl w:val="0"/>
        </w:rPr>
        <w:t xml:space="preserve">.</w:t>
      </w:r>
    </w:p>
    <w:p w:rsidR="00000000" w:rsidDel="00000000" w:rsidP="00000000" w:rsidRDefault="00000000" w:rsidRPr="00000000" w14:paraId="00000320">
      <w:pPr>
        <w:numPr>
          <w:ilvl w:val="0"/>
          <w:numId w:val="21"/>
        </w:numPr>
        <w:spacing w:after="0" w:afterAutospacing="0" w:line="240" w:lineRule="auto"/>
        <w:ind w:left="283.46456692913375" w:hanging="283.46456692913375"/>
        <w:jc w:val="both"/>
        <w:rPr>
          <w:color w:val="ff0000"/>
          <w:sz w:val="20"/>
          <w:szCs w:val="20"/>
        </w:rPr>
      </w:pPr>
      <w:r w:rsidDel="00000000" w:rsidR="00000000" w:rsidRPr="00000000">
        <w:rPr>
          <w:color w:val="ff0000"/>
          <w:sz w:val="20"/>
          <w:szCs w:val="20"/>
          <w:rtl w:val="0"/>
        </w:rPr>
        <w:t xml:space="preserve"> Deverão ser apresentadas também as propostas de cada Unidade separadamente (quando o objeto for para mais de uma Unidade de Saúde);</w:t>
      </w:r>
    </w:p>
    <w:p w:rsidR="00000000" w:rsidDel="00000000" w:rsidP="00000000" w:rsidRDefault="00000000" w:rsidRPr="00000000" w14:paraId="00000321">
      <w:pPr>
        <w:numPr>
          <w:ilvl w:val="0"/>
          <w:numId w:val="21"/>
        </w:numPr>
        <w:spacing w:line="240" w:lineRule="auto"/>
        <w:ind w:left="283.46456692913375" w:hanging="283.46456692913375"/>
        <w:jc w:val="both"/>
        <w:rPr>
          <w:color w:val="ff0000"/>
          <w:sz w:val="20"/>
          <w:szCs w:val="20"/>
        </w:rPr>
      </w:pPr>
      <w:r w:rsidDel="00000000" w:rsidR="00000000" w:rsidRPr="00000000">
        <w:rPr>
          <w:color w:val="ff0000"/>
          <w:sz w:val="20"/>
          <w:szCs w:val="20"/>
          <w:rtl w:val="0"/>
        </w:rPr>
        <w:t xml:space="preserve">Os valores finais deverão ser arredondados em 2 casas decimais, segundo a Norma ABNT NBR 5891. </w:t>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240" w:lineRule="auto"/>
        <w:rPr>
          <w:sz w:val="12"/>
          <w:szCs w:val="12"/>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Valor total por extenso:</w:t>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Validade da Proposta: </w:t>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Prazo para início do serviço: </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Telefone: </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E-mail: </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Banco:</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Agência: </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Nº da Conta Corrente: </w:t>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ffffff" w:val="clear"/>
        <w:spacing w:after="0" w:line="276" w:lineRule="auto"/>
        <w:jc w:val="center"/>
        <w:rPr>
          <w:color w:val="000000"/>
        </w:rPr>
      </w:pPr>
      <w:r w:rsidDel="00000000" w:rsidR="00000000" w:rsidRPr="00000000">
        <w:rPr>
          <w:color w:val="000000"/>
          <w:rtl w:val="0"/>
        </w:rPr>
        <w:t xml:space="preserve">Ciente e de acordo com os termos estabelecidos no Edital e seus Anexos.</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276" w:lineRule="auto"/>
        <w:jc w:val="center"/>
        <w:rPr>
          <w:highlight w:val="white"/>
        </w:rPr>
      </w:pPr>
      <w:r w:rsidDel="00000000" w:rsidR="00000000" w:rsidRPr="00000000">
        <w:rPr>
          <w:color w:val="000000"/>
          <w:rtl w:val="0"/>
        </w:rPr>
        <w:t xml:space="preserve">___________________, _____</w:t>
      </w:r>
      <w:r w:rsidDel="00000000" w:rsidR="00000000" w:rsidRPr="00000000">
        <w:rPr>
          <w:highlight w:val="white"/>
          <w:rtl w:val="0"/>
        </w:rPr>
        <w:t xml:space="preserve"> de ________________ de 20</w:t>
      </w:r>
      <w:r w:rsidDel="00000000" w:rsidR="00000000" w:rsidRPr="00000000">
        <w:rPr>
          <w:highlight w:val="white"/>
          <w:rtl w:val="0"/>
        </w:rPr>
        <w:t xml:space="preserve">__</w:t>
      </w:r>
      <w:r w:rsidDel="00000000" w:rsidR="00000000" w:rsidRPr="00000000">
        <w:rPr>
          <w:highlight w:val="white"/>
          <w:rtl w:val="0"/>
        </w:rPr>
        <w:t xml:space="preserve">.</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______________________________________</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Assinatura do representante legal</w:t>
      </w:r>
    </w:p>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tabs>
          <w:tab w:val="left" w:leader="none" w:pos="-142"/>
        </w:tabs>
        <w:spacing w:before="200" w:line="360" w:lineRule="auto"/>
        <w:ind w:right="6"/>
        <w:jc w:val="center"/>
        <w:rPr>
          <w:color w:val="ff0000"/>
        </w:rPr>
      </w:pPr>
      <w:r w:rsidDel="00000000" w:rsidR="00000000" w:rsidRPr="00000000">
        <w:rPr>
          <w:color w:val="ff0000"/>
          <w:rtl w:val="0"/>
        </w:rPr>
        <w:t xml:space="preserve">Observação: A proposta deverá ser em papel timbrado da empresa.</w:t>
      </w:r>
    </w:p>
    <w:p w:rsidR="00000000" w:rsidDel="00000000" w:rsidP="00000000" w:rsidRDefault="00000000" w:rsidRPr="00000000" w14:paraId="00000332">
      <w:pPr>
        <w:spacing w:after="0" w:line="360" w:lineRule="auto"/>
        <w:jc w:val="center"/>
        <w:rPr>
          <w:b w:val="1"/>
          <w:bCs w:val="1"/>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333">
      <w:pPr>
        <w:tabs>
          <w:tab w:val="left" w:leader="none" w:pos="5385"/>
        </w:tabs>
        <w:spacing w:after="0" w:line="360" w:lineRule="auto"/>
        <w:jc w:val="center"/>
        <w:rPr>
          <w:b w:val="1"/>
          <w:bCs w:val="1"/>
        </w:rPr>
      </w:pPr>
      <w:r w:rsidDel="00000000" w:rsidR="00000000" w:rsidRPr="00000000">
        <w:rPr>
          <w:b w:val="1"/>
          <w:bCs w:val="1"/>
          <w:rtl w:val="0"/>
        </w:rPr>
        <w:t xml:space="preserve">PLANILHA ANALÍTICA DE CUSTOS E FORMAÇÃO DE PREÇOS </w:t>
      </w:r>
    </w:p>
    <w:p w:rsidR="00000000" w:rsidDel="00000000" w:rsidP="00000000" w:rsidRDefault="00000000" w:rsidRPr="00000000" w14:paraId="00000334">
      <w:pPr>
        <w:spacing w:line="276" w:lineRule="auto"/>
        <w:jc w:val="center"/>
        <w:rPr>
          <w:b w:val="1"/>
          <w:bCs w:val="1"/>
          <w:u w:val="single"/>
        </w:rPr>
      </w:pPr>
      <w:r w:rsidDel="00000000" w:rsidR="00000000" w:rsidRPr="00000000">
        <w:rPr>
          <w:b w:val="1"/>
          <w:bCs w:val="1"/>
          <w:color w:val="ff0000"/>
          <w:u w:val="single"/>
          <w:rtl w:val="0"/>
        </w:rPr>
        <w:t xml:space="preserve">(INCLUIR SOMENTE QUANDO HOUVER MÃO DE OBRA DEDICADA)</w:t>
      </w:r>
      <w:r w:rsidDel="00000000" w:rsidR="00000000" w:rsidRPr="00000000">
        <w:rPr>
          <w:rtl w:val="0"/>
        </w:rPr>
      </w:r>
    </w:p>
    <w:p w:rsidR="00000000" w:rsidDel="00000000" w:rsidP="00000000" w:rsidRDefault="00000000" w:rsidRPr="00000000" w14:paraId="00000335">
      <w:pPr>
        <w:widowControl w:val="0"/>
        <w:tabs>
          <w:tab w:val="left" w:leader="none" w:pos="-142"/>
        </w:tabs>
        <w:spacing w:after="240" w:before="240" w:line="276" w:lineRule="auto"/>
        <w:rPr>
          <w:b w:val="1"/>
          <w:bCs w:val="1"/>
          <w:color w:val="ee0000"/>
          <w:sz w:val="18"/>
          <w:szCs w:val="18"/>
        </w:rPr>
      </w:pPr>
      <w:r w:rsidDel="00000000" w:rsidR="00000000" w:rsidRPr="00000000">
        <w:rPr>
          <w:b w:val="1"/>
          <w:bCs w:val="1"/>
          <w:color w:val="ee0000"/>
          <w:sz w:val="18"/>
          <w:szCs w:val="18"/>
          <w:rtl w:val="0"/>
        </w:rPr>
        <w:t xml:space="preserve">Nota: Os valores finais deverão ser arredondados em 2 casas decimais, segundo a Norma ABNT NBR 5891.</w:t>
      </w:r>
    </w:p>
    <w:p w:rsidR="00000000" w:rsidDel="00000000" w:rsidP="00000000" w:rsidRDefault="00000000" w:rsidRPr="00000000" w14:paraId="00000336">
      <w:pPr>
        <w:widowControl w:val="0"/>
        <w:tabs>
          <w:tab w:val="left" w:leader="none" w:pos="-142"/>
        </w:tabs>
        <w:spacing w:after="240" w:before="240" w:line="276" w:lineRule="auto"/>
        <w:jc w:val="center"/>
        <w:rPr>
          <w:b w:val="1"/>
          <w:bCs w:val="1"/>
        </w:rPr>
      </w:pPr>
      <w:r w:rsidDel="00000000" w:rsidR="00000000" w:rsidRPr="00000000">
        <w:rPr>
          <w:b w:val="1"/>
          <w:bCs w:val="1"/>
          <w:rtl w:val="0"/>
        </w:rPr>
        <w:t xml:space="preserve"> </w:t>
      </w:r>
    </w:p>
    <w:p w:rsidR="00000000" w:rsidDel="00000000" w:rsidP="00000000" w:rsidRDefault="00000000" w:rsidRPr="00000000" w14:paraId="00000337">
      <w:pPr>
        <w:widowControl w:val="0"/>
        <w:tabs>
          <w:tab w:val="left" w:leader="none" w:pos="-142"/>
        </w:tabs>
        <w:spacing w:after="240" w:before="240" w:line="276" w:lineRule="auto"/>
        <w:jc w:val="center"/>
        <w:rPr>
          <w:b w:val="1"/>
          <w:bCs w:val="1"/>
        </w:rPr>
      </w:pPr>
      <w:r w:rsidDel="00000000" w:rsidR="00000000" w:rsidRPr="00000000">
        <w:rPr>
          <w:b w:val="1"/>
          <w:bCs w:val="1"/>
          <w:rtl w:val="0"/>
        </w:rPr>
        <w:t xml:space="preserve"> Pregão Eletrônico n. _______/202_</w:t>
      </w:r>
    </w:p>
    <w:sdt>
      <w:sdtPr>
        <w:lock w:val="contentLocked"/>
        <w:id w:val="2084237899"/>
        <w:tag w:val="goog_rdk_3"/>
      </w:sdtPr>
      <w:sdtContent>
        <w:tbl>
          <w:tblPr>
            <w:tblStyle w:val="Table9"/>
            <w:tblW w:w="8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5370"/>
            <w:gridCol w:w="2415"/>
            <w:tblGridChange w:id="0">
              <w:tblGrid>
                <w:gridCol w:w="495"/>
                <w:gridCol w:w="5370"/>
                <w:gridCol w:w="2415"/>
              </w:tblGrid>
            </w:tblGridChange>
          </w:tblGrid>
          <w:tr>
            <w:trPr>
              <w:cantSplit w:val="0"/>
              <w:trHeight w:val="405" w:hRule="atLeast"/>
              <w:tblHeader w:val="0"/>
            </w:trPr>
            <w:tc>
              <w:tcPr>
                <w:gridSpan w:val="3"/>
                <w:tcBorders>
                  <w:top w:color="000000" w:space="0" w:sz="5" w:val="single"/>
                  <w:left w:color="000000" w:space="0" w:sz="5" w:val="single"/>
                  <w:bottom w:color="000000" w:space="0" w:sz="5" w:val="single"/>
                  <w:right w:color="000000" w:space="0" w:sz="5" w:val="single"/>
                </w:tcBorders>
                <w:shd w:fill="bfbfbf" w:val="clear"/>
                <w:tcMar>
                  <w:top w:w="0.0" w:type="dxa"/>
                  <w:left w:w="80.0" w:type="dxa"/>
                  <w:bottom w:w="0.0" w:type="dxa"/>
                  <w:right w:w="80.0" w:type="dxa"/>
                </w:tcMar>
                <w:vAlign w:val="center"/>
              </w:tcPr>
              <w:p w:rsidR="00000000" w:rsidDel="00000000" w:rsidP="00000000" w:rsidRDefault="00000000" w:rsidRPr="00000000" w14:paraId="00000338">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Dados da mão de obra para composição dos custos</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3B">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3C">
                <w:pPr>
                  <w:widowControl w:val="0"/>
                  <w:tabs>
                    <w:tab w:val="left" w:leader="none" w:pos="-142"/>
                  </w:tabs>
                  <w:spacing w:after="0" w:line="276" w:lineRule="auto"/>
                  <w:rPr>
                    <w:sz w:val="20"/>
                    <w:szCs w:val="20"/>
                  </w:rPr>
                </w:pPr>
                <w:r w:rsidDel="00000000" w:rsidR="00000000" w:rsidRPr="00000000">
                  <w:rPr>
                    <w:sz w:val="20"/>
                    <w:szCs w:val="20"/>
                    <w:rtl w:val="0"/>
                  </w:rPr>
                  <w:t xml:space="preserve">Data de apresentação da proposta (dia/mês/ano)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3D">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3E">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3F">
                <w:pPr>
                  <w:widowControl w:val="0"/>
                  <w:tabs>
                    <w:tab w:val="left" w:leader="none" w:pos="-142"/>
                  </w:tabs>
                  <w:spacing w:after="0" w:line="276" w:lineRule="auto"/>
                  <w:rPr>
                    <w:sz w:val="20"/>
                    <w:szCs w:val="20"/>
                  </w:rPr>
                </w:pPr>
                <w:r w:rsidDel="00000000" w:rsidR="00000000" w:rsidRPr="00000000">
                  <w:rPr>
                    <w:sz w:val="20"/>
                    <w:szCs w:val="20"/>
                    <w:rtl w:val="0"/>
                  </w:rPr>
                  <w:t xml:space="preserve">Serviço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1">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2">
                <w:pPr>
                  <w:widowControl w:val="0"/>
                  <w:tabs>
                    <w:tab w:val="left" w:leader="none" w:pos="-142"/>
                  </w:tabs>
                  <w:spacing w:after="0" w:line="276" w:lineRule="auto"/>
                  <w:rPr>
                    <w:sz w:val="20"/>
                    <w:szCs w:val="20"/>
                  </w:rPr>
                </w:pPr>
                <w:r w:rsidDel="00000000" w:rsidR="00000000" w:rsidRPr="00000000">
                  <w:rPr>
                    <w:sz w:val="20"/>
                    <w:szCs w:val="20"/>
                    <w:rtl w:val="0"/>
                  </w:rPr>
                  <w:t xml:space="preserve">Tipo de jornada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3">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4">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4</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5">
                <w:pPr>
                  <w:widowControl w:val="0"/>
                  <w:tabs>
                    <w:tab w:val="left" w:leader="none" w:pos="-142"/>
                  </w:tabs>
                  <w:spacing w:after="0" w:line="276" w:lineRule="auto"/>
                  <w:rPr>
                    <w:sz w:val="20"/>
                    <w:szCs w:val="20"/>
                  </w:rPr>
                </w:pPr>
                <w:r w:rsidDel="00000000" w:rsidR="00000000" w:rsidRPr="00000000">
                  <w:rPr>
                    <w:sz w:val="20"/>
                    <w:szCs w:val="20"/>
                    <w:rtl w:val="0"/>
                  </w:rPr>
                  <w:t xml:space="preserve">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6">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7">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5</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8">
                <w:pPr>
                  <w:widowControl w:val="0"/>
                  <w:tabs>
                    <w:tab w:val="left" w:leader="none" w:pos="-142"/>
                  </w:tabs>
                  <w:spacing w:after="0" w:line="276" w:lineRule="auto"/>
                  <w:rPr>
                    <w:sz w:val="20"/>
                    <w:szCs w:val="20"/>
                  </w:rPr>
                </w:pPr>
                <w:r w:rsidDel="00000000" w:rsidR="00000000" w:rsidRPr="00000000">
                  <w:rPr>
                    <w:sz w:val="20"/>
                    <w:szCs w:val="20"/>
                    <w:rtl w:val="0"/>
                  </w:rPr>
                  <w:t xml:space="preserve">Quantidade da 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9">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A">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B">
                <w:pPr>
                  <w:widowControl w:val="0"/>
                  <w:tabs>
                    <w:tab w:val="left" w:leader="none" w:pos="-142"/>
                  </w:tabs>
                  <w:spacing w:after="0" w:line="276" w:lineRule="auto"/>
                  <w:rPr>
                    <w:sz w:val="20"/>
                    <w:szCs w:val="20"/>
                  </w:rPr>
                </w:pPr>
                <w:r w:rsidDel="00000000" w:rsidR="00000000" w:rsidRPr="00000000">
                  <w:rPr>
                    <w:sz w:val="20"/>
                    <w:szCs w:val="20"/>
                    <w:rtl w:val="0"/>
                  </w:rPr>
                  <w:t xml:space="preserve">Quantidade de empregados por unidade de medida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C">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D">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7</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E">
                <w:pPr>
                  <w:widowControl w:val="0"/>
                  <w:tabs>
                    <w:tab w:val="left" w:leader="none" w:pos="-142"/>
                  </w:tabs>
                  <w:spacing w:after="0" w:line="276" w:lineRule="auto"/>
                  <w:rPr>
                    <w:sz w:val="20"/>
                    <w:szCs w:val="20"/>
                  </w:rPr>
                </w:pPr>
                <w:r w:rsidDel="00000000" w:rsidR="00000000" w:rsidRPr="00000000">
                  <w:rPr>
                    <w:sz w:val="20"/>
                    <w:szCs w:val="20"/>
                    <w:rtl w:val="0"/>
                  </w:rPr>
                  <w:t xml:space="preserve">Nº de meses de execução contratual</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4F">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8</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1">
                <w:pPr>
                  <w:widowControl w:val="0"/>
                  <w:tabs>
                    <w:tab w:val="left" w:leader="none" w:pos="-142"/>
                  </w:tabs>
                  <w:spacing w:after="0" w:line="276" w:lineRule="auto"/>
                  <w:rPr>
                    <w:sz w:val="20"/>
                    <w:szCs w:val="20"/>
                  </w:rPr>
                </w:pPr>
                <w:r w:rsidDel="00000000" w:rsidR="00000000" w:rsidRPr="00000000">
                  <w:rPr>
                    <w:sz w:val="20"/>
                    <w:szCs w:val="20"/>
                    <w:rtl w:val="0"/>
                  </w:rPr>
                  <w:t xml:space="preserve">Piso da Categoria Profissional (Salário Normativo da Categoria)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2">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3">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9</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4">
                <w:pPr>
                  <w:widowControl w:val="0"/>
                  <w:tabs>
                    <w:tab w:val="left" w:leader="none" w:pos="-142"/>
                  </w:tabs>
                  <w:spacing w:after="0" w:line="276" w:lineRule="auto"/>
                  <w:rPr>
                    <w:sz w:val="20"/>
                    <w:szCs w:val="20"/>
                  </w:rPr>
                </w:pPr>
                <w:r w:rsidDel="00000000" w:rsidR="00000000" w:rsidRPr="00000000">
                  <w:rPr>
                    <w:sz w:val="20"/>
                    <w:szCs w:val="20"/>
                    <w:rtl w:val="0"/>
                  </w:rPr>
                  <w:t xml:space="preserve">Classificação Brasileira de Ocupações (CBO)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5">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6">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7">
                <w:pPr>
                  <w:widowControl w:val="0"/>
                  <w:tabs>
                    <w:tab w:val="left" w:leader="none" w:pos="-142"/>
                  </w:tabs>
                  <w:spacing w:after="0" w:line="276" w:lineRule="auto"/>
                  <w:rPr>
                    <w:sz w:val="20"/>
                    <w:szCs w:val="20"/>
                  </w:rPr>
                </w:pPr>
                <w:r w:rsidDel="00000000" w:rsidR="00000000" w:rsidRPr="00000000">
                  <w:rPr>
                    <w:sz w:val="20"/>
                    <w:szCs w:val="20"/>
                    <w:rtl w:val="0"/>
                  </w:rPr>
                  <w:t xml:space="preserve">Acordo, Convenção ou Sentença Normativa em Dissídio Coletivo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8">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9">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A">
                <w:pPr>
                  <w:widowControl w:val="0"/>
                  <w:tabs>
                    <w:tab w:val="left" w:leader="none" w:pos="-142"/>
                  </w:tabs>
                  <w:spacing w:after="0" w:line="276" w:lineRule="auto"/>
                  <w:rPr>
                    <w:sz w:val="20"/>
                    <w:szCs w:val="20"/>
                  </w:rPr>
                </w:pPr>
                <w:r w:rsidDel="00000000" w:rsidR="00000000" w:rsidRPr="00000000">
                  <w:rPr>
                    <w:sz w:val="20"/>
                    <w:szCs w:val="20"/>
                    <w:rtl w:val="0"/>
                  </w:rPr>
                  <w:t xml:space="preserve">Município/UF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B">
                <w:pPr>
                  <w:widowControl w:val="0"/>
                  <w:tabs>
                    <w:tab w:val="left" w:leader="none" w:pos="-142"/>
                  </w:tabs>
                  <w:spacing w:after="0" w:line="276" w:lineRule="auto"/>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C">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D">
                <w:pPr>
                  <w:widowControl w:val="0"/>
                  <w:tabs>
                    <w:tab w:val="left" w:leader="none" w:pos="-142"/>
                  </w:tabs>
                  <w:spacing w:after="0" w:line="276" w:lineRule="auto"/>
                  <w:rPr>
                    <w:sz w:val="20"/>
                    <w:szCs w:val="20"/>
                  </w:rPr>
                </w:pPr>
                <w:r w:rsidDel="00000000" w:rsidR="00000000" w:rsidRPr="00000000">
                  <w:rPr>
                    <w:sz w:val="20"/>
                    <w:szCs w:val="20"/>
                    <w:rtl w:val="0"/>
                  </w:rPr>
                  <w:t xml:space="preserve">Número do registro do instrumento coletivo no sistema Mediador</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E">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4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5F">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0">
                <w:pPr>
                  <w:widowControl w:val="0"/>
                  <w:tabs>
                    <w:tab w:val="left" w:leader="none" w:pos="-142"/>
                  </w:tabs>
                  <w:spacing w:after="0" w:line="276" w:lineRule="auto"/>
                  <w:rPr>
                    <w:sz w:val="20"/>
                    <w:szCs w:val="20"/>
                  </w:rPr>
                </w:pPr>
                <w:r w:rsidDel="00000000" w:rsidR="00000000" w:rsidRPr="00000000">
                  <w:rPr>
                    <w:sz w:val="20"/>
                    <w:szCs w:val="20"/>
                    <w:rtl w:val="0"/>
                  </w:rPr>
                  <w:t xml:space="preserve">Data base da categoria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61">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362">
      <w:pPr>
        <w:widowControl w:val="0"/>
        <w:tabs>
          <w:tab w:val="left" w:leader="none" w:pos="-142"/>
        </w:tabs>
        <w:spacing w:after="240" w:before="240" w:line="276" w:lineRule="auto"/>
        <w:rPr>
          <w:b w:val="1"/>
          <w:bCs w:val="1"/>
          <w:color w:val="ff0000"/>
          <w:sz w:val="20"/>
          <w:szCs w:val="20"/>
        </w:rPr>
      </w:pPr>
      <w:r w:rsidDel="00000000" w:rsidR="00000000" w:rsidRPr="00000000">
        <w:rPr>
          <w:b w:val="1"/>
          <w:bCs w:val="1"/>
          <w:color w:val="ff0000"/>
          <w:sz w:val="20"/>
          <w:szCs w:val="20"/>
          <w:rtl w:val="0"/>
        </w:rPr>
        <w:t xml:space="preserve"> </w:t>
      </w:r>
    </w:p>
    <w:p w:rsidR="00000000" w:rsidDel="00000000" w:rsidP="00000000" w:rsidRDefault="00000000" w:rsidRPr="00000000" w14:paraId="00000363">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4">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5">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6">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7">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8">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9">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A">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p w:rsidR="00000000" w:rsidDel="00000000" w:rsidP="00000000" w:rsidRDefault="00000000" w:rsidRPr="00000000" w14:paraId="0000036B">
      <w:pPr>
        <w:widowControl w:val="0"/>
        <w:tabs>
          <w:tab w:val="left" w:leader="none" w:pos="-142"/>
        </w:tabs>
        <w:spacing w:after="240" w:before="240" w:line="276" w:lineRule="auto"/>
        <w:rPr>
          <w:b w:val="1"/>
          <w:bCs w:val="1"/>
          <w:color w:val="ff0000"/>
          <w:sz w:val="20"/>
          <w:szCs w:val="20"/>
        </w:rPr>
      </w:pPr>
      <w:r w:rsidDel="00000000" w:rsidR="00000000" w:rsidRPr="00000000">
        <w:rPr>
          <w:rtl w:val="0"/>
        </w:rPr>
      </w:r>
    </w:p>
    <w:sdt>
      <w:sdtPr>
        <w:lock w:val="contentLocked"/>
        <w:id w:val="1286687362"/>
        <w:tag w:val="goog_rdk_4"/>
      </w:sdtPr>
      <w:sdtContent>
        <w:tbl>
          <w:tblPr>
            <w:tblStyle w:val="Table10"/>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7.0060283358341"/>
            <w:gridCol w:w="6245.749053923066"/>
            <w:gridCol w:w="1509.5047602607856"/>
            <w:tblGridChange w:id="0">
              <w:tblGrid>
                <w:gridCol w:w="457.0060283358341"/>
                <w:gridCol w:w="6245.749053923066"/>
                <w:gridCol w:w="1509.5047602607856"/>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36C">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MÓDULO 1: COMPOSIÇÃO DA REMUNERAÇÃO</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6F">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7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Composição da Remuneração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71">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2">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3">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Salário Base </w:t>
                </w:r>
                <w:r w:rsidDel="00000000" w:rsidR="00000000" w:rsidRPr="00000000">
                  <w:rPr>
                    <w:sz w:val="20"/>
                    <w:szCs w:val="20"/>
                    <w:rtl w:val="0"/>
                  </w:rPr>
                  <w:t xml:space="preserve">(Cláusula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4">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5">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6">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de periculosidade</w:t>
                </w:r>
                <w:r w:rsidDel="00000000" w:rsidR="00000000" w:rsidRPr="00000000">
                  <w:rPr>
                    <w:sz w:val="20"/>
                    <w:szCs w:val="20"/>
                    <w:rtl w:val="0"/>
                  </w:rPr>
                  <w:t xml:space="preserve"> - (30% do salário base)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7">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8">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9">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de insalubridade </w:t>
                </w:r>
                <w:r w:rsidDel="00000000" w:rsidR="00000000" w:rsidRPr="00000000">
                  <w:rPr>
                    <w:sz w:val="20"/>
                    <w:szCs w:val="20"/>
                    <w:rtl w:val="0"/>
                  </w:rPr>
                  <w:t xml:space="preserve">- (10%, 20% ou 40% do salário-mínimo)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A">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857.2851562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B">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C">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noturno - </w:t>
                </w:r>
                <w:r w:rsidDel="00000000" w:rsidR="00000000" w:rsidRPr="00000000">
                  <w:rPr>
                    <w:sz w:val="20"/>
                    <w:szCs w:val="20"/>
                    <w:rtl w:val="0"/>
                  </w:rPr>
                  <w:t xml:space="preserve">(((((Sal. Base + Periculosidade ou insalubridade + gratificações/ (180, 200 ou 220)) *20%)) * qtd horas noturnas) * qtd dias com adicional noturno)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D">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E">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7F">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de hora noturna reduzida - </w:t>
                </w:r>
                <w:r w:rsidDel="00000000" w:rsidR="00000000" w:rsidRPr="00000000">
                  <w:rPr>
                    <w:sz w:val="20"/>
                    <w:szCs w:val="20"/>
                    <w:rtl w:val="0"/>
                  </w:rPr>
                  <w:t xml:space="preserve">((((salário base + periculosidade ou insalubridade + gratificações) ÷ (180, 200 ou 220) x quantidade de hora noturna adicional) x 120%) x quantidade de dias trabalhados)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0">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1">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2">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Adicional Horas extras - </w:t>
                </w:r>
                <w:r w:rsidDel="00000000" w:rsidR="00000000" w:rsidRPr="00000000">
                  <w:rPr>
                    <w:sz w:val="20"/>
                    <w:szCs w:val="20"/>
                    <w:rtl w:val="0"/>
                  </w:rPr>
                  <w:t xml:space="preserve">[(verbas de natureza salarial/ (180, 200 ou 220) +((verbas de natureza salarial/180,200 ou 220 hs) * 50% ou 100%)] * quantidade de horas extras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3">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4">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5">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Reflexo no DSR - </w:t>
                </w:r>
                <w:r w:rsidDel="00000000" w:rsidR="00000000" w:rsidRPr="00000000">
                  <w:rPr>
                    <w:sz w:val="20"/>
                    <w:szCs w:val="20"/>
                    <w:rtl w:val="0"/>
                  </w:rPr>
                  <w:t xml:space="preserve">(((valor das horas extras) ÷ nº de dias úteis do mês) x nº RSR do mês)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6">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4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7">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8">
                <w:pPr>
                  <w:widowControl w:val="0"/>
                  <w:tabs>
                    <w:tab w:val="left" w:leader="none" w:pos="-142"/>
                  </w:tabs>
                  <w:spacing w:after="0" w:line="276" w:lineRule="auto"/>
                  <w:rPr>
                    <w:sz w:val="20"/>
                    <w:szCs w:val="20"/>
                  </w:rPr>
                </w:pPr>
                <w:r w:rsidDel="00000000" w:rsidR="00000000" w:rsidRPr="00000000">
                  <w:rPr>
                    <w:b w:val="1"/>
                    <w:bCs w:val="1"/>
                    <w:sz w:val="20"/>
                    <w:szCs w:val="20"/>
                    <w:rtl w:val="0"/>
                  </w:rPr>
                  <w:t xml:space="preserve">Outros - </w:t>
                </w:r>
                <w:r w:rsidDel="00000000" w:rsidR="00000000" w:rsidRPr="00000000">
                  <w:rPr>
                    <w:sz w:val="20"/>
                    <w:szCs w:val="20"/>
                    <w:rtl w:val="0"/>
                  </w:rPr>
                  <w:t xml:space="preserve">Gratificação por função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89">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8A">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8B">
                <w:pPr>
                  <w:widowControl w:val="0"/>
                  <w:tabs>
                    <w:tab w:val="left" w:leader="none" w:pos="-142"/>
                  </w:tabs>
                  <w:spacing w:after="0" w:line="276" w:lineRule="auto"/>
                  <w:jc w:val="right"/>
                  <w:rPr>
                    <w:b w:val="1"/>
                    <w:bCs w:val="1"/>
                    <w:sz w:val="20"/>
                    <w:szCs w:val="20"/>
                  </w:rPr>
                </w:pPr>
                <w:r w:rsidDel="00000000" w:rsidR="00000000" w:rsidRPr="00000000">
                  <w:rPr>
                    <w:b w:val="1"/>
                    <w:bCs w:val="1"/>
                    <w:sz w:val="20"/>
                    <w:szCs w:val="20"/>
                    <w:rtl w:val="0"/>
                  </w:rPr>
                  <w:t xml:space="preserve">TOTAL DA REMUNERAÇÃO (A+B+C+D+E+F+G+H)</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8C">
                <w:pPr>
                  <w:widowControl w:val="0"/>
                  <w:tabs>
                    <w:tab w:val="left" w:leader="none" w:pos="-142"/>
                  </w:tabs>
                  <w:spacing w:after="0" w:line="276"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38D">
      <w:pPr>
        <w:widowControl w:val="0"/>
        <w:tabs>
          <w:tab w:val="left" w:leader="none" w:pos="-142"/>
        </w:tabs>
        <w:spacing w:after="0" w:line="276" w:lineRule="auto"/>
        <w:jc w:val="both"/>
        <w:rPr>
          <w:color w:val="ee0000"/>
          <w:sz w:val="18"/>
          <w:szCs w:val="18"/>
        </w:rPr>
      </w:pPr>
      <w:r w:rsidDel="00000000" w:rsidR="00000000" w:rsidRPr="00000000">
        <w:rPr>
          <w:b w:val="1"/>
          <w:bCs w:val="1"/>
          <w:color w:val="ee0000"/>
          <w:sz w:val="18"/>
          <w:szCs w:val="18"/>
          <w:rtl w:val="0"/>
        </w:rPr>
        <w:t xml:space="preserve">Nota: </w:t>
      </w:r>
      <w:r w:rsidDel="00000000" w:rsidR="00000000" w:rsidRPr="00000000">
        <w:rPr>
          <w:color w:val="ee0000"/>
          <w:sz w:val="18"/>
          <w:szCs w:val="18"/>
          <w:rtl w:val="0"/>
        </w:rPr>
        <w:t xml:space="preserve">O Módulo 1 refere-se ao valor mensal devido ao empregado pela prestação do serviço no período de 12 meses.</w:t>
      </w:r>
    </w:p>
    <w:p w:rsidR="00000000" w:rsidDel="00000000" w:rsidP="00000000" w:rsidRDefault="00000000" w:rsidRPr="00000000" w14:paraId="0000038E">
      <w:pPr>
        <w:widowControl w:val="0"/>
        <w:tabs>
          <w:tab w:val="left" w:leader="none" w:pos="-142"/>
        </w:tabs>
        <w:spacing w:line="240" w:lineRule="auto"/>
        <w:ind w:right="6"/>
        <w:rPr>
          <w:b w:val="1"/>
          <w:bCs w:val="1"/>
          <w:color w:val="ff0000"/>
        </w:rPr>
      </w:pPr>
      <w:r w:rsidDel="00000000" w:rsidR="00000000" w:rsidRPr="00000000">
        <w:rPr>
          <w:rtl w:val="0"/>
        </w:rPr>
      </w:r>
    </w:p>
    <w:p w:rsidR="00000000" w:rsidDel="00000000" w:rsidP="00000000" w:rsidRDefault="00000000" w:rsidRPr="00000000" w14:paraId="0000038F">
      <w:pPr>
        <w:widowControl w:val="0"/>
        <w:tabs>
          <w:tab w:val="left" w:leader="none" w:pos="-142"/>
        </w:tabs>
        <w:spacing w:line="240" w:lineRule="auto"/>
        <w:ind w:right="6"/>
        <w:jc w:val="center"/>
        <w:rPr>
          <w:b w:val="1"/>
          <w:bCs w:val="1"/>
          <w:highlight w:val="white"/>
        </w:rPr>
      </w:pPr>
      <w:r w:rsidDel="00000000" w:rsidR="00000000" w:rsidRPr="00000000">
        <w:rPr>
          <w:b w:val="1"/>
          <w:bCs w:val="1"/>
          <w:sz w:val="20"/>
          <w:szCs w:val="20"/>
          <w:highlight w:val="white"/>
          <w:rtl w:val="0"/>
        </w:rPr>
        <w:t xml:space="preserve">MÓDULO 2: ENCARGOS E BENEFÍCIOS ANUAIS, MENSAIS E DIÁRIOS</w:t>
      </w:r>
      <w:r w:rsidDel="00000000" w:rsidR="00000000" w:rsidRPr="00000000">
        <w:rPr>
          <w:rtl w:val="0"/>
        </w:rPr>
      </w:r>
    </w:p>
    <w:sdt>
      <w:sdtPr>
        <w:lock w:val="contentLocked"/>
        <w:id w:val="-126806788"/>
        <w:tag w:val="goog_rdk_5"/>
      </w:sdtPr>
      <w:sdtContent>
        <w:tbl>
          <w:tblPr>
            <w:tblStyle w:val="Table11"/>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4.8824217918707"/>
            <w:gridCol w:w="4674.88440359651"/>
            <w:gridCol w:w="1359.4619333900832"/>
            <w:gridCol w:w="1623.031083741222"/>
            <w:tblGridChange w:id="0">
              <w:tblGrid>
                <w:gridCol w:w="554.8824217918707"/>
                <w:gridCol w:w="4674.88440359651"/>
                <w:gridCol w:w="1359.4619333900832"/>
                <w:gridCol w:w="1623.031083741222"/>
              </w:tblGrid>
            </w:tblGridChange>
          </w:tblGrid>
          <w:tr>
            <w:trPr>
              <w:cantSplit w:val="0"/>
              <w:trHeight w:val="255"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90">
                <w:pPr>
                  <w:widowControl w:val="0"/>
                  <w:tabs>
                    <w:tab w:val="left" w:leader="none" w:pos="-142"/>
                  </w:tabs>
                  <w:spacing w:after="0" w:line="240" w:lineRule="auto"/>
                  <w:rPr>
                    <w:b w:val="1"/>
                    <w:bCs w:val="1"/>
                    <w:sz w:val="20"/>
                    <w:szCs w:val="20"/>
                  </w:rPr>
                </w:pPr>
                <w:r w:rsidDel="00000000" w:rsidR="00000000" w:rsidRPr="00000000">
                  <w:rPr>
                    <w:b w:val="1"/>
                    <w:bCs w:val="1"/>
                    <w:sz w:val="20"/>
                    <w:szCs w:val="20"/>
                    <w:rtl w:val="0"/>
                  </w:rPr>
                  <w:t xml:space="preserve">SUBMÓDULO 2.1: 13º (décimo terceiro) Salário, Férias e Adicional de Férias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93">
                <w:pPr>
                  <w:widowControl w:val="0"/>
                  <w:tabs>
                    <w:tab w:val="left" w:leader="none" w:pos="-142"/>
                  </w:tabs>
                  <w:spacing w:line="240" w:lineRule="auto"/>
                  <w:ind w:right="6"/>
                  <w:rPr>
                    <w:b w:val="1"/>
                    <w:bCs w:val="1"/>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9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2.1</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9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13º (décimo terceiro) Salário, Férias e Adicional de Férias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9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9">
                <w:pPr>
                  <w:widowControl w:val="0"/>
                  <w:tabs>
                    <w:tab w:val="left" w:leader="none" w:pos="-142"/>
                  </w:tabs>
                  <w:spacing w:after="0" w:line="240" w:lineRule="auto"/>
                  <w:rPr>
                    <w:sz w:val="20"/>
                    <w:szCs w:val="20"/>
                  </w:rPr>
                </w:pPr>
                <w:r w:rsidDel="00000000" w:rsidR="00000000" w:rsidRPr="00000000">
                  <w:rPr>
                    <w:sz w:val="20"/>
                    <w:szCs w:val="20"/>
                    <w:rtl w:val="0"/>
                  </w:rPr>
                  <w:t xml:space="preserve">13º (décimo terceiro) Salário - (Rem x 8,33%)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A">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8,33%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D">
                <w:pPr>
                  <w:widowControl w:val="0"/>
                  <w:tabs>
                    <w:tab w:val="left" w:leader="none" w:pos="-142"/>
                  </w:tabs>
                  <w:spacing w:after="0" w:line="240" w:lineRule="auto"/>
                  <w:rPr>
                    <w:sz w:val="20"/>
                    <w:szCs w:val="20"/>
                  </w:rPr>
                </w:pPr>
                <w:r w:rsidDel="00000000" w:rsidR="00000000" w:rsidRPr="00000000">
                  <w:rPr>
                    <w:sz w:val="20"/>
                    <w:szCs w:val="20"/>
                    <w:rtl w:val="0"/>
                  </w:rPr>
                  <w:t xml:space="preserve">Adicional de Férias - (Rem x 12,10%)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E">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12,10%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9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gridSpan w:val="3"/>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0">
                <w:pPr>
                  <w:widowControl w:val="0"/>
                  <w:tabs>
                    <w:tab w:val="left" w:leader="none" w:pos="-142"/>
                  </w:tabs>
                  <w:spacing w:after="0" w:line="240" w:lineRule="auto"/>
                  <w:jc w:val="right"/>
                  <w:rPr>
                    <w:sz w:val="20"/>
                    <w:szCs w:val="20"/>
                  </w:rPr>
                </w:pPr>
                <w:r w:rsidDel="00000000" w:rsidR="00000000" w:rsidRPr="00000000">
                  <w:rPr>
                    <w:sz w:val="20"/>
                    <w:szCs w:val="20"/>
                    <w:rtl w:val="0"/>
                  </w:rPr>
                  <w:t xml:space="preserve">SUBTOTAL (A+B)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5">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 submódulo 2.2 no 13º, férias e adicional de férias - (A+B) x %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6">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39,80%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A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gridSpan w:val="3"/>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8">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DE 13º (DÉCIMO TERCEIRO) SALÁRIO, FÉRIAS E ADICIONAL DE FÉRIAS (A+B+C)</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A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0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AC">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Como a planilha de custos e formação de preços é calculada </w:t>
                </w:r>
                <w:r w:rsidDel="00000000" w:rsidR="00000000" w:rsidRPr="00000000">
                  <w:rPr>
                    <w:color w:val="ee0000"/>
                    <w:sz w:val="18"/>
                    <w:szCs w:val="18"/>
                    <w:u w:val="single"/>
                    <w:rtl w:val="0"/>
                  </w:rPr>
                  <w:t xml:space="preserve">mensalmente</w:t>
                </w:r>
                <w:r w:rsidDel="00000000" w:rsidR="00000000" w:rsidRPr="00000000">
                  <w:rPr>
                    <w:color w:val="ee0000"/>
                    <w:sz w:val="18"/>
                    <w:szCs w:val="18"/>
                    <w:rtl w:val="0"/>
                  </w:rPr>
                  <w:t xml:space="preserve">, provisiona-se proporcionalmente 1/12 (um doze avos) dos valores referentes a gratificação natalina, férias e adicional de férias. (Redação dada pela Instrução Normativa nº 7, de 2018)</w:t>
                </w:r>
              </w:p>
            </w:tc>
          </w:tr>
          <w:tr>
            <w:trPr>
              <w:cantSplit w:val="0"/>
              <w:trHeight w:val="5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B0">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adicional de férias contido no Submódulo 2.1 corresponde a 1/3 (um terço) da remuneração que por sua vez é divido por 12 (doze) conforme Nota 1 acima.</w:t>
                </w:r>
              </w:p>
            </w:tc>
          </w:tr>
        </w:tbl>
      </w:sdtContent>
    </w:sdt>
    <w:p w:rsidR="00000000" w:rsidDel="00000000" w:rsidP="00000000" w:rsidRDefault="00000000" w:rsidRPr="00000000" w14:paraId="000003B4">
      <w:pPr>
        <w:widowControl w:val="0"/>
        <w:tabs>
          <w:tab w:val="left" w:leader="none" w:pos="-142"/>
        </w:tabs>
        <w:spacing w:line="276" w:lineRule="auto"/>
        <w:ind w:right="6"/>
        <w:rPr>
          <w:b w:val="1"/>
          <w:bCs w:val="1"/>
          <w:color w:val="ff0000"/>
        </w:rPr>
      </w:pPr>
      <w:r w:rsidDel="00000000" w:rsidR="00000000" w:rsidRPr="00000000">
        <w:rPr>
          <w:rtl w:val="0"/>
        </w:rPr>
      </w:r>
    </w:p>
    <w:p w:rsidR="00000000" w:rsidDel="00000000" w:rsidP="00000000" w:rsidRDefault="00000000" w:rsidRPr="00000000" w14:paraId="000003B5">
      <w:pPr>
        <w:widowControl w:val="0"/>
        <w:tabs>
          <w:tab w:val="left" w:leader="none" w:pos="-142"/>
        </w:tabs>
        <w:spacing w:line="276" w:lineRule="auto"/>
        <w:ind w:right="6"/>
        <w:rPr>
          <w:b w:val="1"/>
          <w:bCs w:val="1"/>
          <w:color w:val="ff0000"/>
        </w:rPr>
      </w:pPr>
      <w:r w:rsidDel="00000000" w:rsidR="00000000" w:rsidRPr="00000000">
        <w:rPr>
          <w:rtl w:val="0"/>
        </w:rPr>
      </w:r>
    </w:p>
    <w:p w:rsidR="00000000" w:rsidDel="00000000" w:rsidP="00000000" w:rsidRDefault="00000000" w:rsidRPr="00000000" w14:paraId="000003B6">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3B7">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307104070"/>
        <w:tag w:val="goog_rdk_6"/>
      </w:sdtPr>
      <w:sdtContent>
        <w:tbl>
          <w:tblPr>
            <w:tblStyle w:val="Table12"/>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9850568678916"/>
            <w:gridCol w:w="4547.767006124235"/>
            <w:gridCol w:w="1671.651114610674"/>
            <w:gridCol w:w="1481.8566649168856"/>
            <w:tblGridChange w:id="0">
              <w:tblGrid>
                <w:gridCol w:w="510.9850568678916"/>
                <w:gridCol w:w="4547.767006124235"/>
                <w:gridCol w:w="1671.651114610674"/>
                <w:gridCol w:w="1481.8566649168856"/>
              </w:tblGrid>
            </w:tblGridChange>
          </w:tblGrid>
          <w:tr>
            <w:trPr>
              <w:cantSplit w:val="0"/>
              <w:trHeight w:val="330" w:hRule="atLeast"/>
              <w:tblHeader w:val="0"/>
            </w:trPr>
            <w:tc>
              <w:tcPr>
                <w:gridSpan w:val="4"/>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B8">
                <w:pPr>
                  <w:widowControl w:val="0"/>
                  <w:tabs>
                    <w:tab w:val="left" w:leader="none" w:pos="-142"/>
                  </w:tabs>
                  <w:spacing w:after="0" w:before="240" w:line="276" w:lineRule="auto"/>
                  <w:jc w:val="center"/>
                  <w:rPr>
                    <w:b w:val="1"/>
                    <w:bCs w:val="1"/>
                    <w:sz w:val="20"/>
                    <w:szCs w:val="20"/>
                  </w:rPr>
                </w:pPr>
                <w:r w:rsidDel="00000000" w:rsidR="00000000" w:rsidRPr="00000000">
                  <w:rPr>
                    <w:b w:val="1"/>
                    <w:bCs w:val="1"/>
                    <w:sz w:val="20"/>
                    <w:szCs w:val="20"/>
                    <w:rtl w:val="0"/>
                  </w:rPr>
                  <w:t xml:space="preserve">SUBMÓDULO 2.2: Encargos Previdenciários (GPS), Fundo de Garantia por Tempo de Serviço (FGTS) e outras contribuições.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B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2.2</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B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GPS, FGTS e outras contribuições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B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Percentual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B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1">
                <w:pPr>
                  <w:widowControl w:val="0"/>
                  <w:tabs>
                    <w:tab w:val="left" w:leader="none" w:pos="-142"/>
                  </w:tabs>
                  <w:spacing w:after="0" w:line="240" w:lineRule="auto"/>
                  <w:rPr>
                    <w:sz w:val="20"/>
                    <w:szCs w:val="20"/>
                  </w:rPr>
                </w:pPr>
                <w:r w:rsidDel="00000000" w:rsidR="00000000" w:rsidRPr="00000000">
                  <w:rPr>
                    <w:sz w:val="20"/>
                    <w:szCs w:val="20"/>
                    <w:rtl w:val="0"/>
                  </w:rPr>
                  <w:t xml:space="preserve">INSS (no caso de optante pela desoneração, zerar esse item e incluir no Módulo 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2">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20,00%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5">
                <w:pPr>
                  <w:widowControl w:val="0"/>
                  <w:tabs>
                    <w:tab w:val="left" w:leader="none" w:pos="-142"/>
                  </w:tabs>
                  <w:spacing w:after="0" w:line="240" w:lineRule="auto"/>
                  <w:rPr>
                    <w:sz w:val="20"/>
                    <w:szCs w:val="20"/>
                  </w:rPr>
                </w:pPr>
                <w:r w:rsidDel="00000000" w:rsidR="00000000" w:rsidRPr="00000000">
                  <w:rPr>
                    <w:sz w:val="20"/>
                    <w:szCs w:val="20"/>
                    <w:rtl w:val="0"/>
                  </w:rPr>
                  <w:t xml:space="preserve">Salário Educação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6">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2,50%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9">
                <w:pPr>
                  <w:widowControl w:val="0"/>
                  <w:tabs>
                    <w:tab w:val="left" w:leader="none" w:pos="-142"/>
                  </w:tabs>
                  <w:spacing w:after="0" w:line="240" w:lineRule="auto"/>
                  <w:rPr>
                    <w:sz w:val="20"/>
                    <w:szCs w:val="20"/>
                  </w:rPr>
                </w:pPr>
                <w:r w:rsidDel="00000000" w:rsidR="00000000" w:rsidRPr="00000000">
                  <w:rPr>
                    <w:sz w:val="20"/>
                    <w:szCs w:val="20"/>
                    <w:rtl w:val="0"/>
                  </w:rPr>
                  <w:t xml:space="preserve">Seguro Acidente de Trabalho (RATxFAP)</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top"/>
              </w:tcPr>
              <w:p w:rsidR="00000000" w:rsidDel="00000000" w:rsidP="00000000" w:rsidRDefault="00000000" w:rsidRPr="00000000" w14:paraId="000003CA">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CD">
                <w:pPr>
                  <w:widowControl w:val="0"/>
                  <w:tabs>
                    <w:tab w:val="left" w:leader="none" w:pos="-142"/>
                  </w:tabs>
                  <w:spacing w:after="0" w:line="240" w:lineRule="auto"/>
                  <w:rPr>
                    <w:sz w:val="20"/>
                    <w:szCs w:val="20"/>
                  </w:rPr>
                </w:pPr>
                <w:r w:rsidDel="00000000" w:rsidR="00000000" w:rsidRPr="00000000">
                  <w:rPr>
                    <w:sz w:val="20"/>
                    <w:szCs w:val="20"/>
                    <w:rtl w:val="0"/>
                  </w:rPr>
                  <w:t xml:space="preserve">SESC ou SESI</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E">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1,50%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C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1">
                <w:pPr>
                  <w:widowControl w:val="0"/>
                  <w:tabs>
                    <w:tab w:val="left" w:leader="none" w:pos="-142"/>
                  </w:tabs>
                  <w:spacing w:after="0" w:line="240" w:lineRule="auto"/>
                  <w:rPr>
                    <w:sz w:val="20"/>
                    <w:szCs w:val="20"/>
                  </w:rPr>
                </w:pPr>
                <w:r w:rsidDel="00000000" w:rsidR="00000000" w:rsidRPr="00000000">
                  <w:rPr>
                    <w:sz w:val="20"/>
                    <w:szCs w:val="20"/>
                    <w:rtl w:val="0"/>
                  </w:rPr>
                  <w:t xml:space="preserve">SENAI ou SENAC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2">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1,00%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5">
                <w:pPr>
                  <w:widowControl w:val="0"/>
                  <w:tabs>
                    <w:tab w:val="left" w:leader="none" w:pos="-142"/>
                  </w:tabs>
                  <w:spacing w:after="0" w:line="240" w:lineRule="auto"/>
                  <w:rPr>
                    <w:sz w:val="20"/>
                    <w:szCs w:val="20"/>
                  </w:rPr>
                </w:pPr>
                <w:r w:rsidDel="00000000" w:rsidR="00000000" w:rsidRPr="00000000">
                  <w:rPr>
                    <w:sz w:val="20"/>
                    <w:szCs w:val="20"/>
                    <w:rtl w:val="0"/>
                  </w:rPr>
                  <w:t xml:space="preserve">SEBRAE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6">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0,60%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9">
                <w:pPr>
                  <w:widowControl w:val="0"/>
                  <w:tabs>
                    <w:tab w:val="left" w:leader="none" w:pos="-142"/>
                  </w:tabs>
                  <w:spacing w:after="0" w:line="240" w:lineRule="auto"/>
                  <w:rPr>
                    <w:sz w:val="20"/>
                    <w:szCs w:val="20"/>
                  </w:rPr>
                </w:pPr>
                <w:r w:rsidDel="00000000" w:rsidR="00000000" w:rsidRPr="00000000">
                  <w:rPr>
                    <w:sz w:val="20"/>
                    <w:szCs w:val="20"/>
                    <w:rtl w:val="0"/>
                  </w:rPr>
                  <w:t xml:space="preserve">INCRA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A">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0,20%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DD">
                <w:pPr>
                  <w:widowControl w:val="0"/>
                  <w:tabs>
                    <w:tab w:val="left" w:leader="none" w:pos="-142"/>
                  </w:tabs>
                  <w:spacing w:after="0" w:line="240" w:lineRule="auto"/>
                  <w:rPr>
                    <w:sz w:val="20"/>
                    <w:szCs w:val="20"/>
                  </w:rPr>
                </w:pPr>
                <w:r w:rsidDel="00000000" w:rsidR="00000000" w:rsidRPr="00000000">
                  <w:rPr>
                    <w:sz w:val="20"/>
                    <w:szCs w:val="20"/>
                    <w:rtl w:val="0"/>
                  </w:rPr>
                  <w:t xml:space="preserve">FGTS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E">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8,00%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3D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E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E1">
                <w:pPr>
                  <w:widowControl w:val="0"/>
                  <w:tabs>
                    <w:tab w:val="left" w:leader="none" w:pos="-142"/>
                  </w:tabs>
                  <w:spacing w:after="0" w:line="240" w:lineRule="auto"/>
                  <w:jc w:val="right"/>
                  <w:rPr>
                    <w:b w:val="1"/>
                    <w:bCs w:val="1"/>
                    <w:sz w:val="20"/>
                    <w:szCs w:val="20"/>
                  </w:rPr>
                </w:pPr>
                <w:r w:rsidDel="00000000" w:rsidR="00000000" w:rsidRPr="00000000">
                  <w:rPr>
                    <w:b w:val="1"/>
                    <w:bCs w:val="1"/>
                    <w:sz w:val="18"/>
                    <w:szCs w:val="18"/>
                    <w:rtl w:val="0"/>
                  </w:rPr>
                  <w:t xml:space="preserve">TOTAL GPS, FGTS E OUTRAS CONTRIBUIÇÕES (A+B+C+D+E+F+G+H</w:t>
                </w:r>
                <w:r w:rsidDel="00000000" w:rsidR="00000000" w:rsidRPr="00000000">
                  <w:rPr>
                    <w:b w:val="1"/>
                    <w:bCs w:val="1"/>
                    <w:sz w:val="20"/>
                    <w:szCs w:val="20"/>
                    <w:rtl w:val="0"/>
                  </w:rPr>
                  <w:t xml:space="preserve">)</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E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3E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E4">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Os percentuais dos encargos previdenciários, do FGTS e demais contribuições são aqueles estabelecidos pela legislação vigente.</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E8">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RAT a depender do grau de risco do serviço irá variar entre 1%, para risco leve, de 2%, para risco médio, e de 3% de risco grave. O Fator Acidentário de Prevenção - FAT é aplicado sobre o RAT num intervalo de 0,50 a 2,00.</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EC">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3: </w:t>
                </w:r>
                <w:r w:rsidDel="00000000" w:rsidR="00000000" w:rsidRPr="00000000">
                  <w:rPr>
                    <w:color w:val="ee0000"/>
                    <w:sz w:val="18"/>
                    <w:szCs w:val="18"/>
                    <w:rtl w:val="0"/>
                  </w:rPr>
                  <w:t xml:space="preserve">Esses percentuais incidem sobre o Módulo 1, o Submódulo 2.1. (Redação dada pela Instrução Normativa nº 7, de 2018)</w:t>
                </w:r>
              </w:p>
            </w:tc>
          </w:tr>
        </w:tbl>
      </w:sdtContent>
    </w:sdt>
    <w:p w:rsidR="00000000" w:rsidDel="00000000" w:rsidP="00000000" w:rsidRDefault="00000000" w:rsidRPr="00000000" w14:paraId="000003F0">
      <w:pPr>
        <w:widowControl w:val="0"/>
        <w:tabs>
          <w:tab w:val="left" w:leader="none" w:pos="-142"/>
        </w:tabs>
        <w:spacing w:after="0" w:line="240" w:lineRule="auto"/>
        <w:jc w:val="center"/>
        <w:rPr>
          <w:b w:val="1"/>
          <w:bCs w:val="1"/>
          <w:sz w:val="16"/>
          <w:szCs w:val="16"/>
        </w:rPr>
      </w:pPr>
      <w:r w:rsidDel="00000000" w:rsidR="00000000" w:rsidRPr="00000000">
        <w:rPr>
          <w:rtl w:val="0"/>
        </w:rPr>
      </w:r>
    </w:p>
    <w:sdt>
      <w:sdtPr>
        <w:lock w:val="contentLocked"/>
        <w:id w:val="-1074296966"/>
        <w:tag w:val="goog_rdk_7"/>
      </w:sdtPr>
      <w:sdtContent>
        <w:tbl>
          <w:tblPr>
            <w:tblStyle w:val="Table13"/>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4113046475252"/>
            <w:gridCol w:w="4175.256687611019"/>
            <w:gridCol w:w="1396.3606802937513"/>
            <w:gridCol w:w="2198.2311699673905"/>
            <w:tblGridChange w:id="0">
              <w:tblGrid>
                <w:gridCol w:w="442.4113046475252"/>
                <w:gridCol w:w="4175.256687611019"/>
                <w:gridCol w:w="1396.3606802937513"/>
                <w:gridCol w:w="2198.2311699673905"/>
              </w:tblGrid>
            </w:tblGridChange>
          </w:tblGrid>
          <w:tr>
            <w:trPr>
              <w:cantSplit w:val="0"/>
              <w:trHeight w:val="330"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3F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SUBMÓDULO 2.3: Benefícios Mensais e Diários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3F4">
                <w:pPr>
                  <w:widowControl w:val="0"/>
                  <w:tabs>
                    <w:tab w:val="left" w:leader="none" w:pos="-142"/>
                  </w:tabs>
                  <w:spacing w:after="0" w:line="240" w:lineRule="auto"/>
                  <w:jc w:val="center"/>
                  <w:rPr>
                    <w:b w:val="1"/>
                    <w:bCs w:val="1"/>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F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2.3</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F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Benefícios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3F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465" w:hRule="atLeast"/>
              <w:tblHeader w:val="0"/>
            </w:trPr>
            <w:tc>
              <w:tcPr>
                <w:vMerge w:val="restart"/>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A">
                <w:pPr>
                  <w:widowControl w:val="0"/>
                  <w:tabs>
                    <w:tab w:val="left" w:leader="none" w:pos="-142"/>
                  </w:tabs>
                  <w:spacing w:after="0" w:line="240" w:lineRule="auto"/>
                  <w:rPr>
                    <w:sz w:val="20"/>
                    <w:szCs w:val="20"/>
                  </w:rPr>
                </w:pPr>
                <w:r w:rsidDel="00000000" w:rsidR="00000000" w:rsidRPr="00000000">
                  <w:rPr>
                    <w:sz w:val="20"/>
                    <w:szCs w:val="20"/>
                    <w:rtl w:val="0"/>
                  </w:rPr>
                  <w:t xml:space="preserve">Transporte - Cláusula _____ª CCT</w:t>
                </w:r>
              </w:p>
              <w:p w:rsidR="00000000" w:rsidDel="00000000" w:rsidP="00000000" w:rsidRDefault="00000000" w:rsidRPr="00000000" w14:paraId="000003FB">
                <w:pPr>
                  <w:widowControl w:val="0"/>
                  <w:tabs>
                    <w:tab w:val="left" w:leader="none" w:pos="-142"/>
                  </w:tabs>
                  <w:spacing w:after="0" w:line="240" w:lineRule="auto"/>
                  <w:rPr>
                    <w:sz w:val="20"/>
                    <w:szCs w:val="20"/>
                  </w:rPr>
                </w:pPr>
                <w:r w:rsidDel="00000000" w:rsidR="00000000" w:rsidRPr="00000000">
                  <w:rPr>
                    <w:sz w:val="20"/>
                    <w:szCs w:val="20"/>
                    <w:rtl w:val="0"/>
                  </w:rPr>
                  <w:t xml:space="preserve">Cálculo do valor  - ((A1 X A2 X A3) – A4)</w:t>
                </w:r>
              </w:p>
            </w:tc>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FE">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3FF">
                <w:pPr>
                  <w:widowControl w:val="0"/>
                  <w:tabs>
                    <w:tab w:val="left" w:leader="none" w:pos="-142"/>
                  </w:tabs>
                  <w:spacing w:after="0" w:line="240" w:lineRule="auto"/>
                  <w:rPr>
                    <w:sz w:val="18"/>
                    <w:szCs w:val="18"/>
                  </w:rPr>
                </w:pPr>
                <w:r w:rsidDel="00000000" w:rsidR="00000000" w:rsidRPr="00000000">
                  <w:rPr>
                    <w:sz w:val="18"/>
                    <w:szCs w:val="18"/>
                    <w:rtl w:val="0"/>
                  </w:rPr>
                  <w:t xml:space="preserve">A.1) Valor da passagem do transporte coletivo no município de prestação dos serviços: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0">
                <w:pPr>
                  <w:widowControl w:val="0"/>
                  <w:tabs>
                    <w:tab w:val="left" w:leader="none" w:pos="-142"/>
                  </w:tabs>
                  <w:spacing w:after="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1">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2">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3">
                <w:pPr>
                  <w:widowControl w:val="0"/>
                  <w:tabs>
                    <w:tab w:val="left" w:leader="none" w:pos="-142"/>
                  </w:tabs>
                  <w:spacing w:after="0" w:line="240" w:lineRule="auto"/>
                  <w:rPr>
                    <w:sz w:val="18"/>
                    <w:szCs w:val="18"/>
                  </w:rPr>
                </w:pPr>
                <w:r w:rsidDel="00000000" w:rsidR="00000000" w:rsidRPr="00000000">
                  <w:rPr>
                    <w:sz w:val="18"/>
                    <w:szCs w:val="18"/>
                    <w:rtl w:val="0"/>
                  </w:rPr>
                  <w:t xml:space="preserve">A.2) Quantidade de passagens por dia por empregado: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4">
                <w:pPr>
                  <w:widowControl w:val="0"/>
                  <w:tabs>
                    <w:tab w:val="left" w:leader="none" w:pos="-142"/>
                  </w:tabs>
                  <w:spacing w:after="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5">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6">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7">
                <w:pPr>
                  <w:widowControl w:val="0"/>
                  <w:tabs>
                    <w:tab w:val="left" w:leader="none" w:pos="-142"/>
                  </w:tabs>
                  <w:spacing w:after="0" w:line="240" w:lineRule="auto"/>
                  <w:rPr>
                    <w:sz w:val="18"/>
                    <w:szCs w:val="18"/>
                  </w:rPr>
                </w:pPr>
                <w:r w:rsidDel="00000000" w:rsidR="00000000" w:rsidRPr="00000000">
                  <w:rPr>
                    <w:sz w:val="18"/>
                    <w:szCs w:val="18"/>
                    <w:rtl w:val="0"/>
                  </w:rPr>
                  <w:t xml:space="preserve">A.3) Quantidade de dias do mês de recebimento de passagens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8">
                <w:pPr>
                  <w:widowControl w:val="0"/>
                  <w:tabs>
                    <w:tab w:val="left" w:leader="none" w:pos="-142"/>
                  </w:tabs>
                  <w:spacing w:after="0" w:line="240" w:lineRule="auto"/>
                  <w:rPr>
                    <w:sz w:val="20"/>
                    <w:szCs w:val="20"/>
                  </w:rPr>
                </w:pPr>
                <w:r w:rsidDel="00000000" w:rsidR="00000000" w:rsidRPr="00000000">
                  <w:rPr>
                    <w:sz w:val="20"/>
                    <w:szCs w:val="20"/>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9">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A">
                <w:pPr>
                  <w:widowControl w:val="0"/>
                  <w:tabs>
                    <w:tab w:val="left" w:leader="none" w:pos="-142"/>
                  </w:tabs>
                  <w:spacing w:after="240" w:before="240" w:line="276" w:lineRule="auto"/>
                  <w:jc w:val="center"/>
                  <w:rPr>
                    <w:b w:val="1"/>
                    <w:bCs w:val="1"/>
                    <w:color w:val="ff000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B">
                <w:pPr>
                  <w:widowControl w:val="0"/>
                  <w:tabs>
                    <w:tab w:val="left" w:leader="none" w:pos="-142"/>
                  </w:tabs>
                  <w:spacing w:after="0" w:line="240" w:lineRule="auto"/>
                  <w:rPr>
                    <w:sz w:val="18"/>
                    <w:szCs w:val="18"/>
                  </w:rPr>
                </w:pPr>
                <w:r w:rsidDel="00000000" w:rsidR="00000000" w:rsidRPr="00000000">
                  <w:rPr>
                    <w:sz w:val="18"/>
                    <w:szCs w:val="18"/>
                    <w:rtl w:val="0"/>
                  </w:rPr>
                  <w:t xml:space="preserve">A.4) Participação do empregado em percentual do salário-base (Salário base x 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C">
                <w:pPr>
                  <w:widowControl w:val="0"/>
                  <w:tabs>
                    <w:tab w:val="left" w:leader="none" w:pos="-142"/>
                  </w:tabs>
                  <w:spacing w:after="0" w:line="240" w:lineRule="auto"/>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D">
                <w:pPr>
                  <w:widowControl w:val="0"/>
                  <w:tabs>
                    <w:tab w:val="left" w:leader="none" w:pos="-142"/>
                  </w:tabs>
                  <w:spacing w:after="240" w:before="240" w:line="276" w:lineRule="auto"/>
                  <w:jc w:val="center"/>
                  <w:rPr>
                    <w:b w:val="1"/>
                    <w:bCs w:val="1"/>
                    <w:color w:val="ff0000"/>
                  </w:rPr>
                </w:pPr>
                <w:r w:rsidDel="00000000" w:rsidR="00000000" w:rsidRPr="00000000">
                  <w:rPr>
                    <w:rtl w:val="0"/>
                  </w:rPr>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0F">
                <w:pPr>
                  <w:widowControl w:val="0"/>
                  <w:tabs>
                    <w:tab w:val="left" w:leader="none" w:pos="-142"/>
                  </w:tabs>
                  <w:spacing w:after="0" w:line="240" w:lineRule="auto"/>
                  <w:rPr>
                    <w:sz w:val="20"/>
                    <w:szCs w:val="20"/>
                  </w:rPr>
                </w:pPr>
                <w:r w:rsidDel="00000000" w:rsidR="00000000" w:rsidRPr="00000000">
                  <w:rPr>
                    <w:sz w:val="20"/>
                    <w:szCs w:val="20"/>
                    <w:rtl w:val="0"/>
                  </w:rPr>
                  <w:t xml:space="preserve">Trecho de deslocamento sem transporte público, conforme Nota Técnica nº ___/202_</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3">
                <w:pPr>
                  <w:widowControl w:val="0"/>
                  <w:tabs>
                    <w:tab w:val="left" w:leader="none" w:pos="-142"/>
                  </w:tabs>
                  <w:spacing w:after="0" w:line="240" w:lineRule="auto"/>
                  <w:rPr>
                    <w:sz w:val="20"/>
                    <w:szCs w:val="20"/>
                  </w:rPr>
                </w:pPr>
                <w:r w:rsidDel="00000000" w:rsidR="00000000" w:rsidRPr="00000000">
                  <w:rPr>
                    <w:sz w:val="20"/>
                    <w:szCs w:val="20"/>
                    <w:rtl w:val="0"/>
                  </w:rPr>
                  <w:t xml:space="preserve">Vale-alimentação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7">
                <w:pPr>
                  <w:widowControl w:val="0"/>
                  <w:tabs>
                    <w:tab w:val="left" w:leader="none" w:pos="-142"/>
                  </w:tabs>
                  <w:spacing w:after="0" w:line="240" w:lineRule="auto"/>
                  <w:rPr>
                    <w:sz w:val="20"/>
                    <w:szCs w:val="20"/>
                  </w:rPr>
                </w:pPr>
                <w:r w:rsidDel="00000000" w:rsidR="00000000" w:rsidRPr="00000000">
                  <w:rPr>
                    <w:sz w:val="20"/>
                    <w:szCs w:val="20"/>
                    <w:rtl w:val="0"/>
                  </w:rPr>
                  <w:t xml:space="preserve">(-) Desconto do vale-alimentação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B">
                <w:pPr>
                  <w:widowControl w:val="0"/>
                  <w:tabs>
                    <w:tab w:val="left" w:leader="none" w:pos="-142"/>
                  </w:tabs>
                  <w:spacing w:after="0" w:line="240" w:lineRule="auto"/>
                  <w:rPr>
                    <w:sz w:val="20"/>
                    <w:szCs w:val="20"/>
                  </w:rPr>
                </w:pPr>
                <w:r w:rsidDel="00000000" w:rsidR="00000000" w:rsidRPr="00000000">
                  <w:rPr>
                    <w:sz w:val="20"/>
                    <w:szCs w:val="20"/>
                    <w:rtl w:val="0"/>
                  </w:rPr>
                  <w:t xml:space="preserve">Cesta Básica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1F">
                <w:pPr>
                  <w:widowControl w:val="0"/>
                  <w:tabs>
                    <w:tab w:val="left" w:leader="none" w:pos="-142"/>
                  </w:tabs>
                  <w:spacing w:after="0" w:line="240" w:lineRule="auto"/>
                  <w:rPr>
                    <w:sz w:val="20"/>
                    <w:szCs w:val="20"/>
                  </w:rPr>
                </w:pPr>
                <w:r w:rsidDel="00000000" w:rsidR="00000000" w:rsidRPr="00000000">
                  <w:rPr>
                    <w:sz w:val="20"/>
                    <w:szCs w:val="20"/>
                    <w:rtl w:val="0"/>
                  </w:rPr>
                  <w:t xml:space="preserve">Diárias (cite aqui o dispositivo do TR que justificou/previsão da necessidade de diárias)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3">
                <w:pPr>
                  <w:widowControl w:val="0"/>
                  <w:tabs>
                    <w:tab w:val="left" w:leader="none" w:pos="-142"/>
                  </w:tabs>
                  <w:spacing w:after="0" w:line="240" w:lineRule="auto"/>
                  <w:rPr>
                    <w:sz w:val="20"/>
                    <w:szCs w:val="20"/>
                  </w:rPr>
                </w:pPr>
                <w:r w:rsidDel="00000000" w:rsidR="00000000" w:rsidRPr="00000000">
                  <w:rPr>
                    <w:sz w:val="20"/>
                    <w:szCs w:val="20"/>
                    <w:rtl w:val="0"/>
                  </w:rPr>
                  <w:t xml:space="preserve">Benefício Social Familiar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H</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7">
                <w:pPr>
                  <w:widowControl w:val="0"/>
                  <w:tabs>
                    <w:tab w:val="left" w:leader="none" w:pos="-142"/>
                  </w:tabs>
                  <w:spacing w:after="0" w:line="240" w:lineRule="auto"/>
                  <w:jc w:val="both"/>
                  <w:rPr>
                    <w:sz w:val="20"/>
                    <w:szCs w:val="20"/>
                  </w:rPr>
                </w:pPr>
                <w:r w:rsidDel="00000000" w:rsidR="00000000" w:rsidRPr="00000000">
                  <w:rPr>
                    <w:sz w:val="20"/>
                    <w:szCs w:val="20"/>
                    <w:rtl w:val="0"/>
                  </w:rPr>
                  <w:t xml:space="preserve">Seguro de Vida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B">
                <w:pPr>
                  <w:widowControl w:val="0"/>
                  <w:tabs>
                    <w:tab w:val="left" w:leader="none" w:pos="-142"/>
                  </w:tabs>
                  <w:spacing w:after="0" w:line="240" w:lineRule="auto"/>
                  <w:jc w:val="both"/>
                  <w:rPr>
                    <w:sz w:val="18"/>
                    <w:szCs w:val="18"/>
                  </w:rPr>
                </w:pPr>
                <w:r w:rsidDel="00000000" w:rsidR="00000000" w:rsidRPr="00000000">
                  <w:rPr>
                    <w:sz w:val="18"/>
                    <w:szCs w:val="18"/>
                    <w:rtl w:val="0"/>
                  </w:rPr>
                  <w:t xml:space="preserve">Intervalo Intrajornada - ((((salário base + periculosidade ou insalubridade + gratificações) ÷ (180, 200 ou 220) x 150%) x quantidade de horas suprimidas) x quantidade de dias) - Cláusula _____ª CCT</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2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3"/>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2E">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BENEFÍCIOS MENSAIS E DIÁRIOS (A+B+C+D+E+F+G+H+I)</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31">
                <w:pPr>
                  <w:widowControl w:val="0"/>
                  <w:tabs>
                    <w:tab w:val="left" w:leader="none" w:pos="-142"/>
                  </w:tabs>
                  <w:spacing w:after="0" w:line="240" w:lineRule="auto"/>
                  <w:jc w:val="center"/>
                  <w:rPr>
                    <w:b w:val="1"/>
                    <w:bCs w:val="1"/>
                  </w:rPr>
                </w:pPr>
                <w:r w:rsidDel="00000000" w:rsidR="00000000" w:rsidRPr="00000000">
                  <w:rPr>
                    <w:rtl w:val="0"/>
                  </w:rPr>
                </w:r>
              </w:p>
            </w:tc>
          </w:tr>
        </w:tbl>
      </w:sdtContent>
    </w:sdt>
    <w:p w:rsidR="00000000" w:rsidDel="00000000" w:rsidP="00000000" w:rsidRDefault="00000000" w:rsidRPr="00000000" w14:paraId="00000432">
      <w:pPr>
        <w:widowControl w:val="0"/>
        <w:tabs>
          <w:tab w:val="left" w:leader="none" w:pos="-142"/>
        </w:tabs>
        <w:spacing w:after="0" w:line="240" w:lineRule="auto"/>
        <w:jc w:val="both"/>
        <w:rPr>
          <w:b w:val="1"/>
          <w:bCs w:val="1"/>
          <w:color w:val="ff0000"/>
          <w:sz w:val="18"/>
          <w:szCs w:val="18"/>
        </w:rPr>
      </w:pPr>
      <w:r w:rsidDel="00000000" w:rsidR="00000000" w:rsidRPr="00000000">
        <w:rPr>
          <w:b w:val="1"/>
          <w:bCs w:val="1"/>
          <w:color w:val="ff0000"/>
          <w:sz w:val="18"/>
          <w:szCs w:val="18"/>
          <w:rtl w:val="0"/>
        </w:rPr>
        <w:t xml:space="preserve">Nota 1:</w:t>
      </w:r>
      <w:r w:rsidDel="00000000" w:rsidR="00000000" w:rsidRPr="00000000">
        <w:rPr>
          <w:color w:val="ff0000"/>
          <w:sz w:val="18"/>
          <w:szCs w:val="18"/>
          <w:rtl w:val="0"/>
        </w:rPr>
        <w:t xml:space="preserve"> O valor informado deverá ser o custo real do benefício (descontado o valor eventualmente pago pelo empregado). </w:t>
      </w:r>
      <w:r w:rsidDel="00000000" w:rsidR="00000000" w:rsidRPr="00000000">
        <w:rPr>
          <w:b w:val="1"/>
          <w:bCs w:val="1"/>
          <w:color w:val="ff0000"/>
          <w:sz w:val="18"/>
          <w:szCs w:val="18"/>
          <w:rtl w:val="0"/>
        </w:rPr>
        <w:t xml:space="preserve">                               </w:t>
        <w:tab/>
      </w:r>
    </w:p>
    <w:p w:rsidR="00000000" w:rsidDel="00000000" w:rsidP="00000000" w:rsidRDefault="00000000" w:rsidRPr="00000000" w14:paraId="00000433">
      <w:pPr>
        <w:widowControl w:val="0"/>
        <w:tabs>
          <w:tab w:val="left" w:leader="none" w:pos="-142"/>
        </w:tabs>
        <w:spacing w:after="240" w:line="240" w:lineRule="auto"/>
        <w:jc w:val="both"/>
        <w:rPr>
          <w:b w:val="1"/>
          <w:bCs w:val="1"/>
          <w:color w:val="ff0000"/>
        </w:rPr>
      </w:pPr>
      <w:r w:rsidDel="00000000" w:rsidR="00000000" w:rsidRPr="00000000">
        <w:rPr>
          <w:b w:val="1"/>
          <w:bCs w:val="1"/>
          <w:color w:val="ff0000"/>
          <w:sz w:val="18"/>
          <w:szCs w:val="18"/>
          <w:rtl w:val="0"/>
        </w:rPr>
        <w:t xml:space="preserve">Nota 2: </w:t>
      </w:r>
      <w:r w:rsidDel="00000000" w:rsidR="00000000" w:rsidRPr="00000000">
        <w:rPr>
          <w:color w:val="ff0000"/>
          <w:sz w:val="18"/>
          <w:szCs w:val="18"/>
          <w:rtl w:val="0"/>
        </w:rPr>
        <w:t xml:space="preserve">Observar a previsão dos benefícios contidos em Acordos, Convenções e Dissídios Coletivos de Trabalho e atentar-se ao disposto no art. 6º desta Instrução Normativa.</w:t>
      </w:r>
      <w:r w:rsidDel="00000000" w:rsidR="00000000" w:rsidRPr="00000000">
        <w:rPr>
          <w:color w:val="ff0000"/>
          <w:rtl w:val="0"/>
        </w:rPr>
        <w:t xml:space="preserve"> </w:t>
      </w:r>
      <w:r w:rsidDel="00000000" w:rsidR="00000000" w:rsidRPr="00000000">
        <w:rPr>
          <w:rtl w:val="0"/>
        </w:rPr>
      </w:r>
    </w:p>
    <w:sdt>
      <w:sdtPr>
        <w:lock w:val="contentLocked"/>
        <w:id w:val="-1469839460"/>
        <w:tag w:val="goog_rdk_8"/>
      </w:sdtPr>
      <w:sdtContent>
        <w:tbl>
          <w:tblPr>
            <w:tblStyle w:val="Table14"/>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1230"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34">
                <w:pPr>
                  <w:widowControl w:val="0"/>
                  <w:tabs>
                    <w:tab w:val="left" w:leader="none" w:pos="-142"/>
                  </w:tabs>
                  <w:spacing w:after="0" w:before="240" w:line="276" w:lineRule="auto"/>
                  <w:jc w:val="center"/>
                  <w:rPr>
                    <w:b w:val="1"/>
                    <w:bCs w:val="1"/>
                    <w:sz w:val="20"/>
                    <w:szCs w:val="20"/>
                  </w:rPr>
                </w:pPr>
                <w:r w:rsidDel="00000000" w:rsidR="00000000" w:rsidRPr="00000000">
                  <w:rPr>
                    <w:b w:val="1"/>
                    <w:bCs w:val="1"/>
                    <w:sz w:val="20"/>
                    <w:szCs w:val="20"/>
                    <w:rtl w:val="0"/>
                  </w:rPr>
                  <w:t xml:space="preserve">Quadro-Resumo do Módulo 2 - Encargos e Benefícios anuais, mensais e diários</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3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3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Encargos e Benefícios Anuais,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39">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Valor (R$)</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A">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B">
                <w:pPr>
                  <w:widowControl w:val="0"/>
                  <w:tabs>
                    <w:tab w:val="left" w:leader="none" w:pos="-142"/>
                  </w:tabs>
                  <w:spacing w:after="0" w:line="240" w:lineRule="auto"/>
                  <w:rPr>
                    <w:sz w:val="20"/>
                    <w:szCs w:val="20"/>
                  </w:rPr>
                </w:pPr>
                <w:r w:rsidDel="00000000" w:rsidR="00000000" w:rsidRPr="00000000">
                  <w:rPr>
                    <w:sz w:val="20"/>
                    <w:szCs w:val="20"/>
                    <w:rtl w:val="0"/>
                  </w:rPr>
                  <w:t xml:space="preserve">13º (décimo terceiro) Salário, Férias e Adicional de Férias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C">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D">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E">
                <w:pPr>
                  <w:widowControl w:val="0"/>
                  <w:tabs>
                    <w:tab w:val="left" w:leader="none" w:pos="-142"/>
                  </w:tabs>
                  <w:spacing w:after="0" w:line="240" w:lineRule="auto"/>
                  <w:rPr>
                    <w:sz w:val="20"/>
                    <w:szCs w:val="20"/>
                  </w:rPr>
                </w:pPr>
                <w:r w:rsidDel="00000000" w:rsidR="00000000" w:rsidRPr="00000000">
                  <w:rPr>
                    <w:sz w:val="20"/>
                    <w:szCs w:val="20"/>
                    <w:rtl w:val="0"/>
                  </w:rPr>
                  <w:t xml:space="preserve">GPS, FGTS e outras contribuições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3F">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4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0">
                <w:pPr>
                  <w:widowControl w:val="0"/>
                  <w:tabs>
                    <w:tab w:val="left" w:leader="none" w:pos="-142"/>
                  </w:tabs>
                  <w:spacing w:after="0" w:line="240" w:lineRule="auto"/>
                  <w:jc w:val="center"/>
                  <w:rPr>
                    <w:sz w:val="20"/>
                    <w:szCs w:val="20"/>
                  </w:rPr>
                </w:pPr>
                <w:r w:rsidDel="00000000" w:rsidR="00000000" w:rsidRPr="00000000">
                  <w:rPr>
                    <w:sz w:val="20"/>
                    <w:szCs w:val="20"/>
                    <w:rtl w:val="0"/>
                  </w:rPr>
                  <w:t xml:space="preserve">2.3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1">
                <w:pPr>
                  <w:widowControl w:val="0"/>
                  <w:tabs>
                    <w:tab w:val="left" w:leader="none" w:pos="-142"/>
                  </w:tabs>
                  <w:spacing w:after="0" w:line="240" w:lineRule="auto"/>
                  <w:rPr>
                    <w:sz w:val="20"/>
                    <w:szCs w:val="20"/>
                  </w:rPr>
                </w:pPr>
                <w:r w:rsidDel="00000000" w:rsidR="00000000" w:rsidRPr="00000000">
                  <w:rPr>
                    <w:sz w:val="20"/>
                    <w:szCs w:val="20"/>
                    <w:rtl w:val="0"/>
                  </w:rPr>
                  <w:t xml:space="preserve">Benefícios Mensais e Diários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42">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4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TOTAL ENCARGOS BENEFÍCIOS ANUAIS, MENSAIS E DIÁRIOS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45">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 </w:t>
                </w:r>
              </w:p>
            </w:tc>
          </w:tr>
        </w:tbl>
      </w:sdtContent>
    </w:sdt>
    <w:p w:rsidR="00000000" w:rsidDel="00000000" w:rsidP="00000000" w:rsidRDefault="00000000" w:rsidRPr="00000000" w14:paraId="00000446">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385881915"/>
        <w:tag w:val="goog_rdk_9"/>
      </w:sdtPr>
      <w:sdtContent>
        <w:tbl>
          <w:tblPr>
            <w:tblStyle w:val="Table15"/>
            <w:tblpPr w:leftFromText="180" w:rightFromText="180" w:topFromText="180" w:bottomFromText="180" w:vertAnchor="text" w:horzAnchor="text" w:tblpX="0" w:tblpY="0"/>
            <w:tblW w:w="8212.25984251968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0.8546958611624"/>
            <w:gridCol w:w="4916.2769714915485"/>
            <w:gridCol w:w="1287.9260798555324"/>
            <w:gridCol w:w="1537.202095311442"/>
            <w:tblGridChange w:id="0">
              <w:tblGrid>
                <w:gridCol w:w="470.8546958611624"/>
                <w:gridCol w:w="4916.2769714915485"/>
                <w:gridCol w:w="1287.9260798555324"/>
                <w:gridCol w:w="1537.202095311442"/>
              </w:tblGrid>
            </w:tblGridChange>
          </w:tblGrid>
          <w:tr>
            <w:trPr>
              <w:cantSplit w:val="0"/>
              <w:tblHeader w:val="0"/>
            </w:trPr>
            <w:tc>
              <w:tcPr>
                <w:gridSpan w:val="4"/>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center"/>
              </w:tcPr>
              <w:p w:rsidR="00000000" w:rsidDel="00000000" w:rsidP="00000000" w:rsidRDefault="00000000" w:rsidRPr="00000000" w14:paraId="0000044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MÓDULO 3: PROVISÃO PARA RESCISÃO</w:t>
                </w:r>
              </w:p>
            </w:tc>
          </w:tr>
          <w:tr>
            <w:trPr>
              <w:cantSplit w:val="0"/>
              <w:trHeight w:val="43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4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3</w:t>
                </w:r>
              </w:p>
            </w:tc>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4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Provisão para Rescisão</w:t>
                </w:r>
              </w:p>
            </w:tc>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4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4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0">
                <w:pPr>
                  <w:widowControl w:val="0"/>
                  <w:tabs>
                    <w:tab w:val="left" w:leader="none" w:pos="-142"/>
                  </w:tabs>
                  <w:spacing w:after="0" w:line="240" w:lineRule="auto"/>
                  <w:rPr>
                    <w:sz w:val="20"/>
                    <w:szCs w:val="20"/>
                  </w:rPr>
                </w:pPr>
                <w:r w:rsidDel="00000000" w:rsidR="00000000" w:rsidRPr="00000000">
                  <w:rPr>
                    <w:sz w:val="20"/>
                    <w:szCs w:val="20"/>
                    <w:rtl w:val="0"/>
                  </w:rPr>
                  <w:t xml:space="preserve">Aviso Prévio Indenizado - ((rem/12) *5,55%)</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1">
                <w:pPr>
                  <w:widowControl w:val="0"/>
                  <w:tabs>
                    <w:tab w:val="left" w:leader="none" w:pos="-142"/>
                  </w:tabs>
                  <w:spacing w:after="0" w:line="240" w:lineRule="auto"/>
                  <w:rPr>
                    <w:sz w:val="20"/>
                    <w:szCs w:val="20"/>
                  </w:rPr>
                </w:pPr>
                <w:r w:rsidDel="00000000" w:rsidR="00000000" w:rsidRPr="00000000">
                  <w:rPr>
                    <w:sz w:val="20"/>
                    <w:szCs w:val="20"/>
                    <w:rtl w:val="0"/>
                  </w:rPr>
                  <w:t xml:space="preserve">0,463%</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4">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 FGTS sobre o Aviso Prévio Indenizado - (Aviso Prévio Indenizado * 8% FGTS)</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5">
                <w:pPr>
                  <w:widowControl w:val="0"/>
                  <w:tabs>
                    <w:tab w:val="left" w:leader="none" w:pos="-142"/>
                  </w:tabs>
                  <w:spacing w:after="0" w:line="240" w:lineRule="auto"/>
                  <w:rPr>
                    <w:sz w:val="20"/>
                    <w:szCs w:val="20"/>
                  </w:rPr>
                </w:pPr>
                <w:r w:rsidDel="00000000" w:rsidR="00000000" w:rsidRPr="00000000">
                  <w:rPr>
                    <w:sz w:val="20"/>
                    <w:szCs w:val="20"/>
                    <w:rtl w:val="0"/>
                  </w:rPr>
                  <w:t xml:space="preserve">0,037%</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8">
                <w:pPr>
                  <w:widowControl w:val="0"/>
                  <w:tabs>
                    <w:tab w:val="left" w:leader="none" w:pos="-142"/>
                  </w:tabs>
                  <w:spacing w:after="0" w:line="240" w:lineRule="auto"/>
                  <w:rPr>
                    <w:sz w:val="20"/>
                    <w:szCs w:val="20"/>
                  </w:rPr>
                </w:pPr>
                <w:r w:rsidDel="00000000" w:rsidR="00000000" w:rsidRPr="00000000">
                  <w:rPr>
                    <w:sz w:val="20"/>
                    <w:szCs w:val="20"/>
                    <w:rtl w:val="0"/>
                  </w:rPr>
                  <w:t xml:space="preserve">Aviso Prévio Trabalhado - (REM/12) /30) x7) x100%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9">
                <w:pPr>
                  <w:widowControl w:val="0"/>
                  <w:tabs>
                    <w:tab w:val="left" w:leader="none" w:pos="-142"/>
                  </w:tabs>
                  <w:spacing w:after="0" w:line="240" w:lineRule="auto"/>
                  <w:rPr>
                    <w:sz w:val="20"/>
                    <w:szCs w:val="20"/>
                  </w:rPr>
                </w:pPr>
                <w:r w:rsidDel="00000000" w:rsidR="00000000" w:rsidRPr="00000000">
                  <w:rPr>
                    <w:sz w:val="20"/>
                    <w:szCs w:val="20"/>
                    <w:rtl w:val="0"/>
                  </w:rPr>
                  <w:t xml:space="preserve">1,940%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C">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dos encargos do submódulo 2.2 sobre o Aviso Prévio</w:t>
                  <w:br w:type="textWrapping"/>
                  <w:t xml:space="preserve"> Trabalhado - (Aviso Prévio Trabalhado) x % do Submódulo 2.2</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D">
                <w:pPr>
                  <w:widowControl w:val="0"/>
                  <w:tabs>
                    <w:tab w:val="left" w:leader="none" w:pos="-142"/>
                  </w:tabs>
                  <w:spacing w:after="0" w:line="240" w:lineRule="auto"/>
                  <w:rPr>
                    <w:sz w:val="20"/>
                    <w:szCs w:val="20"/>
                  </w:rPr>
                </w:pPr>
                <w:r w:rsidDel="00000000" w:rsidR="00000000" w:rsidRPr="00000000">
                  <w:rPr>
                    <w:sz w:val="20"/>
                    <w:szCs w:val="20"/>
                    <w:rtl w:val="0"/>
                  </w:rPr>
                  <w:t xml:space="preserve">0,77%</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5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0">
                <w:pPr>
                  <w:widowControl w:val="0"/>
                  <w:tabs>
                    <w:tab w:val="left" w:leader="none" w:pos="-142"/>
                  </w:tabs>
                  <w:spacing w:after="0" w:line="240" w:lineRule="auto"/>
                  <w:rPr>
                    <w:sz w:val="20"/>
                    <w:szCs w:val="20"/>
                  </w:rPr>
                </w:pPr>
                <w:r w:rsidDel="00000000" w:rsidR="00000000" w:rsidRPr="00000000">
                  <w:rPr>
                    <w:sz w:val="20"/>
                    <w:szCs w:val="20"/>
                    <w:rtl w:val="0"/>
                  </w:rPr>
                  <w:t xml:space="preserve">Multa do FGTS sobre o Aviso Prévio Trabalhado - (Aviso Prévio Trabalhado) x40%) x8%)</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1">
                <w:pPr>
                  <w:widowControl w:val="0"/>
                  <w:tabs>
                    <w:tab w:val="left" w:leader="none" w:pos="-142"/>
                  </w:tabs>
                  <w:spacing w:after="0" w:line="240" w:lineRule="auto"/>
                  <w:rPr>
                    <w:sz w:val="20"/>
                    <w:szCs w:val="20"/>
                  </w:rPr>
                </w:pPr>
                <w:r w:rsidDel="00000000" w:rsidR="00000000" w:rsidRPr="00000000">
                  <w:rPr>
                    <w:sz w:val="20"/>
                    <w:szCs w:val="20"/>
                    <w:rtl w:val="0"/>
                  </w:rPr>
                  <w:t xml:space="preserve">0,06%</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4">
                <w:pPr>
                  <w:widowControl w:val="0"/>
                  <w:tabs>
                    <w:tab w:val="left" w:leader="none" w:pos="-142"/>
                  </w:tabs>
                  <w:spacing w:after="0" w:line="240" w:lineRule="auto"/>
                  <w:rPr>
                    <w:sz w:val="20"/>
                    <w:szCs w:val="20"/>
                  </w:rPr>
                </w:pPr>
                <w:r w:rsidDel="00000000" w:rsidR="00000000" w:rsidRPr="00000000">
                  <w:rPr>
                    <w:sz w:val="20"/>
                    <w:szCs w:val="20"/>
                    <w:rtl w:val="0"/>
                  </w:rPr>
                  <w:t xml:space="preserve">Multa do FGTS - (Rem+Férias+13º+Adicional de Férias) x8%) x40%) *90%</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5">
                <w:pPr>
                  <w:widowControl w:val="0"/>
                  <w:tabs>
                    <w:tab w:val="left" w:leader="none" w:pos="-142"/>
                  </w:tabs>
                  <w:spacing w:after="0" w:line="240" w:lineRule="auto"/>
                  <w:rPr>
                    <w:sz w:val="20"/>
                    <w:szCs w:val="20"/>
                  </w:rPr>
                </w:pPr>
                <w:r w:rsidDel="00000000" w:rsidR="00000000" w:rsidRPr="00000000">
                  <w:rPr>
                    <w:sz w:val="20"/>
                    <w:szCs w:val="20"/>
                    <w:rtl w:val="0"/>
                  </w:rPr>
                  <w:t xml:space="preserve">3,44%</w:t>
                </w:r>
              </w:p>
            </w:tc>
            <w:tc>
              <w:tcPr>
                <w:tcBorders>
                  <w:top w:color="000000" w:space="0" w:sz="5" w:val="single"/>
                  <w:left w:color="000000" w:space="0" w:sz="5" w:val="single"/>
                  <w:bottom w:color="000000" w:space="0" w:sz="5" w:val="single"/>
                  <w:right w:color="000000" w:space="0" w:sz="5" w:val="single"/>
                </w:tcBorders>
                <w:tcMar>
                  <w:top w:w="0.0" w:type="dxa"/>
                  <w:left w:w="80.0" w:type="dxa"/>
                  <w:bottom w:w="0.0" w:type="dxa"/>
                  <w:right w:w="80.0" w:type="dxa"/>
                </w:tcMar>
                <w:vAlign w:val="center"/>
              </w:tcPr>
              <w:p w:rsidR="00000000" w:rsidDel="00000000" w:rsidP="00000000" w:rsidRDefault="00000000" w:rsidRPr="00000000" w14:paraId="0000046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3"/>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TOTAL PROVISÃO PARA RESCISÃO</w:t>
                </w:r>
              </w:p>
            </w:tc>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6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05" w:hRule="atLeast"/>
              <w:tblHeader w:val="0"/>
            </w:trPr>
            <w:tc>
              <w:tcPr>
                <w:gridSpan w:val="4"/>
                <w:tcBorders>
                  <w:top w:color="000000" w:space="0" w:sz="5" w:val="single"/>
                  <w:left w:color="000000" w:space="0" w:sz="0" w:val="nil"/>
                  <w:bottom w:color="000000" w:space="0" w:sz="0" w:val="nil"/>
                  <w:right w:color="000000" w:space="0" w:sz="0" w:val="nil"/>
                </w:tcBorders>
                <w:tcMar>
                  <w:top w:w="0.0" w:type="dxa"/>
                  <w:left w:w="80.0" w:type="dxa"/>
                  <w:bottom w:w="0.0" w:type="dxa"/>
                  <w:right w:w="80.0" w:type="dxa"/>
                </w:tcMar>
              </w:tcPr>
              <w:p w:rsidR="00000000" w:rsidDel="00000000" w:rsidP="00000000" w:rsidRDefault="00000000" w:rsidRPr="00000000" w14:paraId="0000046B">
                <w:pPr>
                  <w:widowControl w:val="0"/>
                  <w:tabs>
                    <w:tab w:val="left" w:leader="none" w:pos="-142"/>
                  </w:tabs>
                  <w:spacing w:after="0" w:line="240" w:lineRule="auto"/>
                  <w:jc w:val="both"/>
                  <w:rPr>
                    <w:color w:val="ee0000"/>
                    <w:sz w:val="18"/>
                    <w:szCs w:val="18"/>
                  </w:rPr>
                </w:pPr>
                <w:r w:rsidDel="00000000" w:rsidR="00000000" w:rsidRPr="00000000">
                  <w:rPr>
                    <w:b w:val="1"/>
                    <w:bCs w:val="1"/>
                    <w:color w:val="ee0000"/>
                    <w:sz w:val="18"/>
                    <w:szCs w:val="18"/>
                    <w:rtl w:val="0"/>
                  </w:rPr>
                  <w:t xml:space="preserve">Nota: </w:t>
                </w:r>
                <w:r w:rsidDel="00000000" w:rsidR="00000000" w:rsidRPr="00000000">
                  <w:rPr>
                    <w:color w:val="ee0000"/>
                    <w:sz w:val="18"/>
                    <w:szCs w:val="18"/>
                    <w:rtl w:val="0"/>
                  </w:rPr>
                  <w:t xml:space="preserve">Em caso de renovação, o Aviso Prévio Indenizado e Trabalhado tornam-se custos não renováveis, conforme Lei nº 12506/2011, devendo serem ajustados para o quantitativo de dias proporcional, conforme Nota Técnica SEGES/MP n.º 652/2017.</w:t>
                </w:r>
              </w:p>
            </w:tc>
          </w:tr>
        </w:tbl>
      </w:sdtContent>
    </w:sdt>
    <w:p w:rsidR="00000000" w:rsidDel="00000000" w:rsidP="00000000" w:rsidRDefault="00000000" w:rsidRPr="00000000" w14:paraId="0000046F">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0">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1">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2">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3">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4">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5">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6">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7">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8">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9">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A">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7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MÓDULO 4: CUSTO DE REPOSIÇÃO DE PROFISSIONAL AUSENTE</w:t>
      </w:r>
    </w:p>
    <w:sdt>
      <w:sdtPr>
        <w:lock w:val="contentLocked"/>
        <w:id w:val="1774705953"/>
        <w:tag w:val="goog_rdk_10"/>
      </w:sdtPr>
      <w:sdtContent>
        <w:tbl>
          <w:tblPr>
            <w:tblStyle w:val="Table16"/>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4113046475252"/>
            <w:gridCol w:w="5101.555356716774"/>
            <w:gridCol w:w="1064.5522018081074"/>
            <w:gridCol w:w="1603.7409793472787"/>
            <w:tblGridChange w:id="0">
              <w:tblGrid>
                <w:gridCol w:w="442.4113046475252"/>
                <w:gridCol w:w="5101.555356716774"/>
                <w:gridCol w:w="1064.5522018081074"/>
                <w:gridCol w:w="1603.7409793472787"/>
              </w:tblGrid>
            </w:tblGridChange>
          </w:tblGrid>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7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SUBMÓDULO 4.1: Ausências legais</w:t>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8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4.1</w:t>
                </w:r>
              </w:p>
            </w:tc>
            <w:tc>
              <w:tcPr>
                <w:gridSpan w:val="2"/>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8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Ausências Legais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8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8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5">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 cobertura de Férias - (Rem x (8,33))</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8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9">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nas Ausências legais – (((Mód.1 + Submódulo 2.1 e 2.3 + Mód. 3) /30) / 12) x 3 dias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8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D">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nas Licença paternidade - (((Mód.1 + Submódulo 2.1 e 2.3 + Mód. 3) /30) /12) x20 dias) x 1,416%</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8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9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1">
                <w:pPr>
                  <w:widowControl w:val="0"/>
                  <w:tabs>
                    <w:tab w:val="left" w:leader="none" w:pos="-142"/>
                  </w:tabs>
                  <w:spacing w:after="0" w:line="240" w:lineRule="auto"/>
                  <w:rPr>
                    <w:sz w:val="20"/>
                    <w:szCs w:val="20"/>
                  </w:rPr>
                </w:pPr>
                <w:r w:rsidDel="00000000" w:rsidR="00000000" w:rsidRPr="00000000">
                  <w:rPr>
                    <w:sz w:val="20"/>
                    <w:szCs w:val="20"/>
                    <w:rtl w:val="0"/>
                  </w:rPr>
                  <w:t xml:space="preserve">Substituto nas Ausências por acidente de trabalho - (((Mód.1 + Submódulo 2.1 e 2.3 + Mód. 3) /30) /12) x15 dias) x 0,74%</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9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5">
                <w:pPr>
                  <w:widowControl w:val="0"/>
                  <w:tabs>
                    <w:tab w:val="left" w:leader="none" w:pos="-142"/>
                  </w:tabs>
                  <w:spacing w:after="0" w:line="240" w:lineRule="auto"/>
                  <w:rPr>
                    <w:sz w:val="20"/>
                    <w:szCs w:val="20"/>
                  </w:rPr>
                </w:pPr>
                <w:r w:rsidDel="00000000" w:rsidR="00000000" w:rsidRPr="00000000">
                  <w:rPr>
                    <w:sz w:val="20"/>
                    <w:szCs w:val="20"/>
                    <w:rtl w:val="0"/>
                  </w:rPr>
                  <w:t xml:space="preserve">Substituto em outros afastamentos – Ex. Ausência por doença - (((Mód.1 + Submódulo 2.1 e 2.3 + Mód. 3) /30) /12) x 5 dias) x 40%</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98">
                <w:pPr>
                  <w:widowControl w:val="0"/>
                  <w:tabs>
                    <w:tab w:val="left" w:leader="none" w:pos="-142"/>
                  </w:tabs>
                  <w:spacing w:after="0" w:line="240" w:lineRule="auto"/>
                  <w:jc w:val="right"/>
                  <w:rPr>
                    <w:b w:val="1"/>
                    <w:bCs w:val="1"/>
                    <w:i w:val="1"/>
                    <w:iCs w:val="1"/>
                    <w:sz w:val="20"/>
                    <w:szCs w:val="20"/>
                  </w:rPr>
                </w:pPr>
                <w:r w:rsidDel="00000000" w:rsidR="00000000" w:rsidRPr="00000000">
                  <w:rPr>
                    <w:b w:val="1"/>
                    <w:bCs w:val="1"/>
                    <w:i w:val="1"/>
                    <w:iCs w:val="1"/>
                    <w:sz w:val="20"/>
                    <w:szCs w:val="20"/>
                    <w:rtl w:val="0"/>
                  </w:rPr>
                  <w:t xml:space="preserve">Subtotal antes da incidência de Proporcional de Férias, 1/3 e 13º sobre custo de reposição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A">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B">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9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D">
                <w:pPr>
                  <w:widowControl w:val="0"/>
                  <w:tabs>
                    <w:tab w:val="left" w:leader="none" w:pos="-142"/>
                  </w:tabs>
                  <w:spacing w:after="0" w:line="240" w:lineRule="auto"/>
                  <w:rPr>
                    <w:sz w:val="20"/>
                    <w:szCs w:val="20"/>
                  </w:rPr>
                </w:pPr>
                <w:r w:rsidDel="00000000" w:rsidR="00000000" w:rsidRPr="00000000">
                  <w:rPr>
                    <w:sz w:val="20"/>
                    <w:szCs w:val="20"/>
                    <w:rtl w:val="0"/>
                  </w:rPr>
                  <w:t xml:space="preserve">Proporcional de Férias, 1/3 e 13º sobre custo de reposição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9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0">
                <w:pPr>
                  <w:widowControl w:val="0"/>
                  <w:tabs>
                    <w:tab w:val="left" w:leader="none" w:pos="-142"/>
                  </w:tabs>
                  <w:spacing w:after="0" w:line="240" w:lineRule="auto"/>
                  <w:jc w:val="right"/>
                  <w:rPr>
                    <w:b w:val="1"/>
                    <w:bCs w:val="1"/>
                    <w:i w:val="1"/>
                    <w:iCs w:val="1"/>
                    <w:sz w:val="20"/>
                    <w:szCs w:val="20"/>
                  </w:rPr>
                </w:pPr>
                <w:r w:rsidDel="00000000" w:rsidR="00000000" w:rsidRPr="00000000">
                  <w:rPr>
                    <w:b w:val="1"/>
                    <w:bCs w:val="1"/>
                    <w:i w:val="1"/>
                    <w:iCs w:val="1"/>
                    <w:sz w:val="20"/>
                    <w:szCs w:val="20"/>
                    <w:rtl w:val="0"/>
                  </w:rPr>
                  <w:t xml:space="preserve">Subtotal antes de incidência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2">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3">
                <w:pPr>
                  <w:widowControl w:val="0"/>
                  <w:tabs>
                    <w:tab w:val="left" w:leader="none" w:pos="-142"/>
                  </w:tabs>
                  <w:spacing w:after="0" w:line="240" w:lineRule="auto"/>
                  <w:jc w:val="center"/>
                  <w:rPr>
                    <w:b w:val="1"/>
                    <w:bCs w:val="1"/>
                    <w:i w:val="1"/>
                    <w:iCs w:val="1"/>
                    <w:sz w:val="20"/>
                    <w:szCs w:val="20"/>
                  </w:rPr>
                </w:pPr>
                <w:r w:rsidDel="00000000" w:rsidR="00000000" w:rsidRPr="00000000">
                  <w:rPr>
                    <w:b w:val="1"/>
                    <w:bCs w:val="1"/>
                    <w:i w:val="1"/>
                    <w:i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G</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5">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dos Encargos do Submódulo 2.2 sobre as ausências legais – (A+B+C+D+E+F) x % do submódulo 2.2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H</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A9">
                <w:pPr>
                  <w:widowControl w:val="0"/>
                  <w:tabs>
                    <w:tab w:val="left" w:leader="none" w:pos="-142"/>
                  </w:tabs>
                  <w:spacing w:after="0" w:line="240" w:lineRule="auto"/>
                  <w:rPr>
                    <w:sz w:val="20"/>
                    <w:szCs w:val="20"/>
                  </w:rPr>
                </w:pPr>
                <w:r w:rsidDel="00000000" w:rsidR="00000000" w:rsidRPr="00000000">
                  <w:rPr>
                    <w:sz w:val="20"/>
                    <w:szCs w:val="20"/>
                    <w:rtl w:val="0"/>
                  </w:rPr>
                  <w:t xml:space="preserve">Afastamento Maternidade (Férias pagas ao substituto pelos 120 dias de reposição) - (((Rem+(Rem ÷ 3)) x (4/12)) ÷ 12) x 1,416%</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A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AD">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dos encargos do submódulo 2.2 sobre as férias pagas ao substituto pelos 120 dias de reposição – (G x % do submódulo 2.2)</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A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B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J</w:t>
                </w:r>
              </w:p>
            </w:tc>
            <w:tc>
              <w:tcPr>
                <w:tcBorders>
                  <w:top w:color="000000" w:space="0" w:sz="0" w:val="nil"/>
                  <w:left w:color="000000" w:space="0" w:sz="0" w:val="nil"/>
                  <w:bottom w:color="000000" w:space="0" w:sz="5"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B1">
                <w:pPr>
                  <w:widowControl w:val="0"/>
                  <w:tabs>
                    <w:tab w:val="left" w:leader="none" w:pos="-142"/>
                  </w:tabs>
                  <w:spacing w:after="0" w:line="240" w:lineRule="auto"/>
                  <w:rPr>
                    <w:sz w:val="20"/>
                    <w:szCs w:val="20"/>
                  </w:rPr>
                </w:pPr>
                <w:r w:rsidDel="00000000" w:rsidR="00000000" w:rsidRPr="00000000">
                  <w:rPr>
                    <w:sz w:val="20"/>
                    <w:szCs w:val="20"/>
                    <w:rtl w:val="0"/>
                  </w:rPr>
                  <w:t xml:space="preserve">Incidência do submódulo 2.2 sobre remuneração e 13º salário proporcionais aos 120 dias de reposição - (((Rem + (Rem ÷ 12)) x (4÷12)) x 1,416%) x % do submódulo 2.2</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B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B4">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AUSÊNCIAS LEGAIS (A+B+C+D+E+F+G+H+I+J)</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B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B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735"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B8">
                <w:pPr>
                  <w:widowControl w:val="0"/>
                  <w:tabs>
                    <w:tab w:val="left" w:leader="none" w:pos="-142"/>
                  </w:tabs>
                  <w:spacing w:after="0" w:line="240" w:lineRule="auto"/>
                  <w:jc w:val="both"/>
                  <w:rPr>
                    <w:color w:val="ff0000"/>
                    <w:sz w:val="18"/>
                    <w:szCs w:val="18"/>
                  </w:rPr>
                </w:pPr>
                <w:r w:rsidDel="00000000" w:rsidR="00000000" w:rsidRPr="00000000">
                  <w:rPr>
                    <w:b w:val="1"/>
                    <w:bCs w:val="1"/>
                    <w:color w:val="ff0000"/>
                    <w:sz w:val="18"/>
                    <w:szCs w:val="18"/>
                    <w:rtl w:val="0"/>
                  </w:rPr>
                  <w:t xml:space="preserve">Nota 1: </w:t>
                </w:r>
                <w:r w:rsidDel="00000000" w:rsidR="00000000" w:rsidRPr="00000000">
                  <w:rPr>
                    <w:color w:val="ff0000"/>
                    <w:sz w:val="18"/>
                    <w:szCs w:val="18"/>
                    <w:rtl w:val="0"/>
                  </w:rPr>
                  <w:t xml:space="preserve">Os itens que contemplam o módulo 4 se referem ao custo dos dias trabalhados pelo repositor/substituto, quando o empregado alocado na prestação de serviço estiver ausente, conforme as previsões estabelecidas na legislação. (Redação dada pela Instrução Normativa nº 7, de 2018).</w:t>
                </w:r>
              </w:p>
            </w:tc>
          </w:tr>
        </w:tbl>
      </w:sdtContent>
    </w:sdt>
    <w:p w:rsidR="00000000" w:rsidDel="00000000" w:rsidP="00000000" w:rsidRDefault="00000000" w:rsidRPr="00000000" w14:paraId="000004BC">
      <w:pPr>
        <w:widowControl w:val="0"/>
        <w:tabs>
          <w:tab w:val="left" w:leader="none" w:pos="-142"/>
        </w:tabs>
        <w:spacing w:after="0" w:line="240" w:lineRule="auto"/>
        <w:jc w:val="both"/>
        <w:rPr>
          <w:b w:val="1"/>
          <w:bCs w:val="1"/>
          <w:color w:val="ff0000"/>
        </w:rPr>
      </w:pPr>
      <w:r w:rsidDel="00000000" w:rsidR="00000000" w:rsidRPr="00000000">
        <w:rPr>
          <w:b w:val="1"/>
          <w:bCs w:val="1"/>
          <w:color w:val="ee0000"/>
          <w:sz w:val="18"/>
          <w:szCs w:val="18"/>
          <w:rtl w:val="0"/>
        </w:rPr>
        <w:t xml:space="preserve">Nota 2:</w:t>
      </w:r>
      <w:r w:rsidDel="00000000" w:rsidR="00000000" w:rsidRPr="00000000">
        <w:rPr>
          <w:color w:val="ee0000"/>
          <w:sz w:val="18"/>
          <w:szCs w:val="18"/>
          <w:rtl w:val="0"/>
        </w:rPr>
        <w:t xml:space="preserve"> As férias, adicional de férias e 13º do substituto tornam-se custos não renováveis no último ano de vigência do contrato.</w:t>
      </w:r>
      <w:r w:rsidDel="00000000" w:rsidR="00000000" w:rsidRPr="00000000">
        <w:rPr>
          <w:rtl w:val="0"/>
        </w:rPr>
      </w:r>
    </w:p>
    <w:sdt>
      <w:sdtPr>
        <w:lock w:val="contentLocked"/>
        <w:id w:val="-67422144"/>
        <w:tag w:val="goog_rdk_11"/>
      </w:sdtPr>
      <w:sdtContent>
        <w:tbl>
          <w:tblPr>
            <w:tblStyle w:val="Table17"/>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100.76171874999997"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B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SUBMÓDULO 4.2: Intrajornada</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BF">
                <w:pPr>
                  <w:widowControl w:val="0"/>
                  <w:tabs>
                    <w:tab w:val="left" w:leader="none" w:pos="-142"/>
                  </w:tabs>
                  <w:spacing w:line="240" w:lineRule="auto"/>
                  <w:ind w:right="6"/>
                  <w:jc w:val="center"/>
                  <w:rPr>
                    <w:b w:val="1"/>
                    <w:bCs w:val="1"/>
                  </w:rPr>
                </w:pPr>
                <w:r w:rsidDel="00000000" w:rsidR="00000000" w:rsidRPr="00000000">
                  <w:rPr>
                    <w:rtl w:val="0"/>
                  </w:rPr>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4.2</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Intrajornada</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C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4">
                <w:pPr>
                  <w:widowControl w:val="0"/>
                  <w:tabs>
                    <w:tab w:val="left" w:leader="none" w:pos="-142"/>
                  </w:tabs>
                  <w:spacing w:after="0" w:line="240" w:lineRule="auto"/>
                  <w:jc w:val="both"/>
                  <w:rPr>
                    <w:sz w:val="20"/>
                    <w:szCs w:val="20"/>
                  </w:rPr>
                </w:pPr>
                <w:r w:rsidDel="00000000" w:rsidR="00000000" w:rsidRPr="00000000">
                  <w:rPr>
                    <w:sz w:val="20"/>
                    <w:szCs w:val="20"/>
                    <w:rtl w:val="0"/>
                  </w:rPr>
                  <w:t xml:space="preserve">Substituição no intervalo para repouso e alimentação (intrajornada) – {(((Mód.1 + Submódulo 2.1 e 2.3 + Mód. 3) / (180, 200 ou 220)) x Qtd de horas substituição) x Qtd. de dias)}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C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6">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INTRAJORNADA (A)</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4C9">
      <w:pPr>
        <w:widowControl w:val="0"/>
        <w:tabs>
          <w:tab w:val="left" w:leader="none" w:pos="-142"/>
        </w:tabs>
        <w:spacing w:line="240" w:lineRule="auto"/>
        <w:ind w:right="6"/>
        <w:jc w:val="center"/>
        <w:rPr>
          <w:b w:val="1"/>
          <w:bCs w:val="1"/>
        </w:rPr>
      </w:pPr>
      <w:r w:rsidDel="00000000" w:rsidR="00000000" w:rsidRPr="00000000">
        <w:rPr>
          <w:rtl w:val="0"/>
        </w:rPr>
      </w:r>
    </w:p>
    <w:sdt>
      <w:sdtPr>
        <w:lock w:val="contentLocked"/>
        <w:id w:val="-1170694775"/>
        <w:tag w:val="goog_rdk_12"/>
      </w:sdtPr>
      <w:sdtContent>
        <w:tbl>
          <w:tblPr>
            <w:tblStyle w:val="Table18"/>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7953685384605"/>
            <w:gridCol w:w="6038.019041043142"/>
            <w:gridCol w:w="1606.4454329380837"/>
            <w:tblGridChange w:id="0">
              <w:tblGrid>
                <w:gridCol w:w="567.7953685384605"/>
                <w:gridCol w:w="6038.019041043142"/>
                <w:gridCol w:w="1606.4454329380837"/>
              </w:tblGrid>
            </w:tblGridChange>
          </w:tblGrid>
          <w:tr>
            <w:trPr>
              <w:cantSplit w:val="0"/>
              <w:trHeight w:val="255"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4C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Quadro-Resumo do Módulo 4 - Custo de Reposição do Profissional Ausente</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bottom"/>
              </w:tcPr>
              <w:p w:rsidR="00000000" w:rsidDel="00000000" w:rsidP="00000000" w:rsidRDefault="00000000" w:rsidRPr="00000000" w14:paraId="000004CC">
                <w:pPr>
                  <w:widowControl w:val="0"/>
                  <w:tabs>
                    <w:tab w:val="left" w:leader="none" w:pos="-142"/>
                  </w:tabs>
                  <w:spacing w:line="240" w:lineRule="auto"/>
                  <w:ind w:right="6"/>
                  <w:jc w:val="center"/>
                  <w:rPr>
                    <w:b w:val="1"/>
                    <w:bCs w:val="1"/>
                  </w:rPr>
                </w:pPr>
                <w:r w:rsidDel="00000000" w:rsidR="00000000" w:rsidRPr="00000000">
                  <w:rPr>
                    <w:rtl w:val="0"/>
                  </w:rPr>
                </w:r>
              </w:p>
            </w:tc>
          </w:tr>
          <w:tr>
            <w:trPr>
              <w:cantSplit w:val="0"/>
              <w:trHeight w:val="25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Encargos e Benefícios Anuais, Mensais e Diários</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C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4.1</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Ausências legais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4.2</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Substituição no intervalo para repouso e alimentação (intrajornada)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4D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D6">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ENCARGOS BENEFÍCIOS ANUAIS, MENSAIS E DIÁRIOS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4D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4D9">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4DA">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1085474901"/>
        <w:tag w:val="goog_rdk_13"/>
      </w:sdtPr>
      <w:sdtContent>
        <w:tbl>
          <w:tblPr>
            <w:tblStyle w:val="Table19"/>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8.5520309118191"/>
            <w:gridCol w:w="6051.86770856847"/>
            <w:gridCol w:w="1661.8401030393968"/>
            <w:tblGridChange w:id="0">
              <w:tblGrid>
                <w:gridCol w:w="498.5520309118191"/>
                <w:gridCol w:w="6051.86770856847"/>
                <w:gridCol w:w="1661.8401030393968"/>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center"/>
              </w:tcPr>
              <w:p w:rsidR="00000000" w:rsidDel="00000000" w:rsidP="00000000" w:rsidRDefault="00000000" w:rsidRPr="00000000" w14:paraId="000004DB">
                <w:pPr>
                  <w:widowControl w:val="0"/>
                  <w:tabs>
                    <w:tab w:val="left" w:leader="none" w:pos="-142"/>
                  </w:tabs>
                  <w:spacing w:after="0" w:before="240" w:line="240" w:lineRule="auto"/>
                  <w:jc w:val="center"/>
                  <w:rPr>
                    <w:b w:val="1"/>
                    <w:bCs w:val="1"/>
                    <w:sz w:val="20"/>
                    <w:szCs w:val="20"/>
                  </w:rPr>
                </w:pPr>
                <w:r w:rsidDel="00000000" w:rsidR="00000000" w:rsidRPr="00000000">
                  <w:rPr>
                    <w:b w:val="1"/>
                    <w:bCs w:val="1"/>
                    <w:sz w:val="20"/>
                    <w:szCs w:val="20"/>
                    <w:rtl w:val="0"/>
                  </w:rPr>
                  <w:t xml:space="preserve">MÓDULO 5: INSUMOS DIVERSOS</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D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5</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D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Insumos Diversos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E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2">
                <w:pPr>
                  <w:widowControl w:val="0"/>
                  <w:tabs>
                    <w:tab w:val="left" w:leader="none" w:pos="-142"/>
                  </w:tabs>
                  <w:spacing w:after="0" w:line="240" w:lineRule="auto"/>
                  <w:rPr>
                    <w:sz w:val="20"/>
                    <w:szCs w:val="20"/>
                  </w:rPr>
                </w:pPr>
                <w:r w:rsidDel="00000000" w:rsidR="00000000" w:rsidRPr="00000000">
                  <w:rPr>
                    <w:sz w:val="20"/>
                    <w:szCs w:val="20"/>
                    <w:rtl w:val="0"/>
                  </w:rPr>
                  <w:t xml:space="preserve">Uniformes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5">
                <w:pPr>
                  <w:widowControl w:val="0"/>
                  <w:tabs>
                    <w:tab w:val="left" w:leader="none" w:pos="-142"/>
                  </w:tabs>
                  <w:spacing w:after="0" w:line="240" w:lineRule="auto"/>
                  <w:rPr>
                    <w:sz w:val="20"/>
                    <w:szCs w:val="20"/>
                  </w:rPr>
                </w:pPr>
                <w:r w:rsidDel="00000000" w:rsidR="00000000" w:rsidRPr="00000000">
                  <w:rPr>
                    <w:sz w:val="20"/>
                    <w:szCs w:val="20"/>
                    <w:rtl w:val="0"/>
                  </w:rPr>
                  <w:t xml:space="preserve">EPI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8">
                <w:pPr>
                  <w:widowControl w:val="0"/>
                  <w:tabs>
                    <w:tab w:val="left" w:leader="none" w:pos="-142"/>
                  </w:tabs>
                  <w:spacing w:after="0" w:line="240" w:lineRule="auto"/>
                  <w:rPr>
                    <w:sz w:val="20"/>
                    <w:szCs w:val="20"/>
                  </w:rPr>
                </w:pPr>
                <w:r w:rsidDel="00000000" w:rsidR="00000000" w:rsidRPr="00000000">
                  <w:rPr>
                    <w:sz w:val="20"/>
                    <w:szCs w:val="20"/>
                    <w:rtl w:val="0"/>
                  </w:rPr>
                  <w:t xml:space="preserve">Material de consumo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B">
                <w:pPr>
                  <w:widowControl w:val="0"/>
                  <w:tabs>
                    <w:tab w:val="left" w:leader="none" w:pos="-142"/>
                  </w:tabs>
                  <w:spacing w:after="0" w:line="240" w:lineRule="auto"/>
                  <w:rPr>
                    <w:sz w:val="20"/>
                    <w:szCs w:val="20"/>
                  </w:rPr>
                </w:pPr>
                <w:r w:rsidDel="00000000" w:rsidR="00000000" w:rsidRPr="00000000">
                  <w:rPr>
                    <w:sz w:val="20"/>
                    <w:szCs w:val="20"/>
                    <w:rtl w:val="0"/>
                  </w:rPr>
                  <w:t xml:space="preserve">Depreciação de Ferramentas e Equipamentos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E">
                <w:pPr>
                  <w:widowControl w:val="0"/>
                  <w:tabs>
                    <w:tab w:val="left" w:leader="none" w:pos="-142"/>
                  </w:tabs>
                  <w:spacing w:after="0" w:line="240" w:lineRule="auto"/>
                  <w:rPr>
                    <w:sz w:val="20"/>
                    <w:szCs w:val="20"/>
                  </w:rPr>
                </w:pPr>
                <w:r w:rsidDel="00000000" w:rsidR="00000000" w:rsidRPr="00000000">
                  <w:rPr>
                    <w:sz w:val="20"/>
                    <w:szCs w:val="20"/>
                    <w:rtl w:val="0"/>
                  </w:rPr>
                  <w:t xml:space="preserve">Outros (pesquisa de mercado)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E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8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0">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TOTAL DE INSUMOS DIVERSOS</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2">
                <w:pPr>
                  <w:widowControl w:val="0"/>
                  <w:tabs>
                    <w:tab w:val="left" w:leader="none" w:pos="-142"/>
                  </w:tabs>
                  <w:spacing w:after="0" w:line="240" w:lineRule="auto"/>
                  <w:ind w:right="6"/>
                  <w:jc w:val="center"/>
                  <w:rPr>
                    <w:b w:val="1"/>
                    <w:bCs w:val="1"/>
                  </w:rPr>
                </w:pPr>
                <w:r w:rsidDel="00000000" w:rsidR="00000000" w:rsidRPr="00000000">
                  <w:rPr>
                    <w:rtl w:val="0"/>
                  </w:rPr>
                </w:r>
              </w:p>
            </w:tc>
          </w:tr>
        </w:tbl>
      </w:sdtContent>
    </w:sdt>
    <w:p w:rsidR="00000000" w:rsidDel="00000000" w:rsidP="00000000" w:rsidRDefault="00000000" w:rsidRPr="00000000" w14:paraId="000004F3">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440080082"/>
        <w:tag w:val="goog_rdk_14"/>
      </w:sdtPr>
      <w:sdtContent>
        <w:tbl>
          <w:tblPr>
            <w:tblStyle w:val="Table20"/>
            <w:tblW w:w="8212.25984251968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7033633864907"/>
            <w:gridCol w:w="4694.698291086296"/>
            <w:gridCol w:w="1412.5640875834872"/>
            <w:gridCol w:w="1620.2941004634117"/>
            <w:tblGridChange w:id="0">
              <w:tblGrid>
                <w:gridCol w:w="484.7033633864907"/>
                <w:gridCol w:w="4694.698291086296"/>
                <w:gridCol w:w="1412.5640875834872"/>
                <w:gridCol w:w="1620.2941004634117"/>
              </w:tblGrid>
            </w:tblGridChange>
          </w:tblGrid>
          <w:tr>
            <w:trPr>
              <w:cantSplit w:val="0"/>
              <w:trHeight w:val="330" w:hRule="atLeast"/>
              <w:tblHeader w:val="0"/>
            </w:trPr>
            <w:tc>
              <w:tcPr>
                <w:gridSpan w:val="4"/>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4F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MÓDULO 6: CUSTOS INDIRETOS, TRIBUTOS E LUCRO</w:t>
                </w:r>
              </w:p>
            </w:tc>
          </w:tr>
          <w:tr>
            <w:trPr>
              <w:cantSplit w:val="0"/>
              <w:trHeight w:val="330"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8">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6</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Custos Indiretos, Tributos e Lucro</w:t>
                </w:r>
              </w:p>
            </w:tc>
            <w:tc>
              <w:tcPr>
                <w:tcBorders>
                  <w:top w:color="000000" w:space="0" w:sz="5" w:val="single"/>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4F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w:t>
                </w:r>
              </w:p>
            </w:tc>
            <w:tc>
              <w:tcPr>
                <w:tcBorders>
                  <w:top w:color="000000" w:space="0" w:sz="5" w:val="single"/>
                  <w:left w:color="000000" w:space="0" w:sz="0" w:val="nil"/>
                  <w:bottom w:color="000000" w:space="0" w:sz="5" w:val="single"/>
                  <w:right w:color="000000" w:space="0" w:sz="5" w:val="single"/>
                </w:tcBorders>
                <w:shd w:fill="d9d9d9" w:val="clear"/>
                <w:tcMar>
                  <w:top w:w="0.0" w:type="dxa"/>
                  <w:left w:w="80.0" w:type="dxa"/>
                  <w:bottom w:w="0.0" w:type="dxa"/>
                  <w:right w:w="80.0" w:type="dxa"/>
                </w:tcMar>
                <w:vAlign w:val="center"/>
              </w:tcPr>
              <w:p w:rsidR="00000000" w:rsidDel="00000000" w:rsidP="00000000" w:rsidRDefault="00000000" w:rsidRPr="00000000" w14:paraId="000004F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(R$)</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FC">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FD">
                <w:pPr>
                  <w:widowControl w:val="0"/>
                  <w:tabs>
                    <w:tab w:val="left" w:leader="none" w:pos="-142"/>
                  </w:tabs>
                  <w:spacing w:after="0" w:line="240" w:lineRule="auto"/>
                  <w:rPr>
                    <w:sz w:val="20"/>
                    <w:szCs w:val="20"/>
                  </w:rPr>
                </w:pPr>
                <w:r w:rsidDel="00000000" w:rsidR="00000000" w:rsidRPr="00000000">
                  <w:rPr>
                    <w:sz w:val="20"/>
                    <w:szCs w:val="20"/>
                    <w:rtl w:val="0"/>
                  </w:rPr>
                  <w:t xml:space="preserve">Custos Indiretos    </w:t>
                  <w:tab/>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4F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4F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0">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1">
                <w:pPr>
                  <w:widowControl w:val="0"/>
                  <w:tabs>
                    <w:tab w:val="left" w:leader="none" w:pos="-142"/>
                  </w:tabs>
                  <w:spacing w:after="0" w:line="240" w:lineRule="auto"/>
                  <w:rPr>
                    <w:sz w:val="20"/>
                    <w:szCs w:val="20"/>
                  </w:rPr>
                </w:pPr>
                <w:r w:rsidDel="00000000" w:rsidR="00000000" w:rsidRPr="00000000">
                  <w:rPr>
                    <w:sz w:val="20"/>
                    <w:szCs w:val="20"/>
                    <w:rtl w:val="0"/>
                  </w:rPr>
                  <w:t xml:space="preserve">Lucro</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0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vMerge w:val="restart"/>
                <w:tcBorders>
                  <w:top w:color="000000" w:space="0" w:sz="0" w:val="nil"/>
                  <w:left w:color="000000" w:space="0" w:sz="5" w:val="single"/>
                  <w:bottom w:color="000000" w:space="0" w:sz="0" w:val="nil"/>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04">
                <w:pPr>
                  <w:widowControl w:val="0"/>
                  <w:tabs>
                    <w:tab w:val="left" w:leader="none" w:pos="-142"/>
                  </w:tabs>
                  <w:spacing w:after="0" w:line="240" w:lineRule="auto"/>
                  <w:jc w:val="center"/>
                  <w:rPr>
                    <w:b w:val="1"/>
                    <w:bCs w:val="1"/>
                    <w:sz w:val="18"/>
                    <w:szCs w:val="18"/>
                  </w:rPr>
                </w:pPr>
                <w:r w:rsidDel="00000000" w:rsidR="00000000" w:rsidRPr="00000000">
                  <w:rPr>
                    <w:b w:val="1"/>
                    <w:bCs w:val="1"/>
                    <w:sz w:val="18"/>
                    <w:szCs w:val="18"/>
                    <w:rtl w:val="0"/>
                  </w:rPr>
                  <w:t xml:space="preserve">C</w:t>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5">
                <w:pPr>
                  <w:widowControl w:val="0"/>
                  <w:tabs>
                    <w:tab w:val="left" w:leader="none" w:pos="-142"/>
                  </w:tabs>
                  <w:spacing w:after="0" w:line="240" w:lineRule="auto"/>
                  <w:rPr>
                    <w:sz w:val="20"/>
                    <w:szCs w:val="20"/>
                  </w:rPr>
                </w:pPr>
                <w:r w:rsidDel="00000000" w:rsidR="00000000" w:rsidRPr="00000000">
                  <w:rPr>
                    <w:sz w:val="20"/>
                    <w:szCs w:val="20"/>
                    <w:rtl w:val="0"/>
                  </w:rPr>
                  <w:t xml:space="preserve">Tributos</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0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330"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08">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9">
                <w:pPr>
                  <w:widowControl w:val="0"/>
                  <w:tabs>
                    <w:tab w:val="left" w:leader="none" w:pos="-142"/>
                  </w:tabs>
                  <w:spacing w:after="0" w:line="240" w:lineRule="auto"/>
                  <w:rPr>
                    <w:sz w:val="20"/>
                    <w:szCs w:val="20"/>
                  </w:rPr>
                </w:pPr>
                <w:r w:rsidDel="00000000" w:rsidR="00000000" w:rsidRPr="00000000">
                  <w:rPr>
                    <w:sz w:val="20"/>
                    <w:szCs w:val="20"/>
                    <w:rtl w:val="0"/>
                  </w:rPr>
                  <w:t xml:space="preserve">C.1 Tributos Federais</w:t>
                </w:r>
              </w:p>
            </w:tc>
            <w:tc>
              <w:tcPr>
                <w:tcBorders>
                  <w:top w:color="000000" w:space="0" w:sz="0" w:val="nil"/>
                  <w:left w:color="000000" w:space="0" w:sz="0" w:val="nil"/>
                  <w:bottom w:color="000000" w:space="0" w:sz="0" w:val="nil"/>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0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0C">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D">
                <w:pPr>
                  <w:widowControl w:val="0"/>
                  <w:tabs>
                    <w:tab w:val="left" w:leader="none" w:pos="-142"/>
                  </w:tabs>
                  <w:spacing w:after="0" w:line="240" w:lineRule="auto"/>
                  <w:rPr>
                    <w:sz w:val="20"/>
                    <w:szCs w:val="20"/>
                  </w:rPr>
                </w:pPr>
                <w:r w:rsidDel="00000000" w:rsidR="00000000" w:rsidRPr="00000000">
                  <w:rPr>
                    <w:sz w:val="20"/>
                    <w:szCs w:val="20"/>
                    <w:rtl w:val="0"/>
                  </w:rPr>
                  <w:t xml:space="preserve">   C.1.1 PIS</w:t>
                </w:r>
              </w:p>
            </w:tc>
            <w:tc>
              <w:tcPr>
                <w:tcBorders>
                  <w:top w:color="000000" w:space="0" w:sz="5" w:val="single"/>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0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5" w:val="single"/>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0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10">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11">
                <w:pPr>
                  <w:widowControl w:val="0"/>
                  <w:tabs>
                    <w:tab w:val="left" w:leader="none" w:pos="-142"/>
                  </w:tabs>
                  <w:spacing w:after="0" w:line="240" w:lineRule="auto"/>
                  <w:rPr>
                    <w:sz w:val="20"/>
                    <w:szCs w:val="20"/>
                  </w:rPr>
                </w:pPr>
                <w:r w:rsidDel="00000000" w:rsidR="00000000" w:rsidRPr="00000000">
                  <w:rPr>
                    <w:sz w:val="20"/>
                    <w:szCs w:val="20"/>
                    <w:rtl w:val="0"/>
                  </w:rPr>
                  <w:t xml:space="preserve">   C.1.2 COFINS</w:t>
                </w:r>
              </w:p>
            </w:tc>
            <w:tc>
              <w:tcPr>
                <w:tcBorders>
                  <w:top w:color="000000" w:space="0" w:sz="0" w:val="nil"/>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1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510"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14">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5">
                <w:pPr>
                  <w:widowControl w:val="0"/>
                  <w:tabs>
                    <w:tab w:val="left" w:leader="none" w:pos="-142"/>
                  </w:tabs>
                  <w:spacing w:after="0" w:line="240" w:lineRule="auto"/>
                  <w:rPr>
                    <w:sz w:val="20"/>
                    <w:szCs w:val="20"/>
                  </w:rPr>
                </w:pPr>
                <w:r w:rsidDel="00000000" w:rsidR="00000000" w:rsidRPr="00000000">
                  <w:rPr>
                    <w:sz w:val="20"/>
                    <w:szCs w:val="20"/>
                    <w:rtl w:val="0"/>
                  </w:rPr>
                  <w:t xml:space="preserve">C.2 Contribuição Previdenciária sobre a Receita Bruta (CPRB), caso optante</w:t>
                </w:r>
              </w:p>
            </w:tc>
            <w:tc>
              <w:tcPr>
                <w:tcBorders>
                  <w:top w:color="000000" w:space="0" w:sz="0" w:val="nil"/>
                  <w:left w:color="000000" w:space="0" w:sz="0" w:val="nil"/>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1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0" w:val="nil"/>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18">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0" w:val="nil"/>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19">
                <w:pPr>
                  <w:widowControl w:val="0"/>
                  <w:tabs>
                    <w:tab w:val="left" w:leader="none" w:pos="-142"/>
                  </w:tabs>
                  <w:spacing w:after="0" w:line="240" w:lineRule="auto"/>
                  <w:rPr>
                    <w:sz w:val="20"/>
                    <w:szCs w:val="20"/>
                  </w:rPr>
                </w:pPr>
                <w:r w:rsidDel="00000000" w:rsidR="00000000" w:rsidRPr="00000000">
                  <w:rPr>
                    <w:sz w:val="20"/>
                    <w:szCs w:val="20"/>
                    <w:rtl w:val="0"/>
                  </w:rPr>
                  <w:t xml:space="preserve">C.3  Tributos Municipais</w:t>
                </w:r>
              </w:p>
            </w:tc>
            <w:tc>
              <w:tcPr>
                <w:vMerge w:val="restart"/>
                <w:tcBorders>
                  <w:top w:color="000000" w:space="0" w:sz="0" w:val="nil"/>
                  <w:left w:color="000000" w:space="0" w:sz="5" w:val="single"/>
                  <w:bottom w:color="000000" w:space="0" w:sz="5" w:val="single"/>
                  <w:right w:color="000000" w:space="0" w:sz="5" w:val="single"/>
                </w:tcBorders>
                <w:shd w:fill="ffffff" w:val="clear"/>
                <w:tcMar>
                  <w:top w:w="0.0" w:type="dxa"/>
                  <w:left w:w="80.0" w:type="dxa"/>
                  <w:bottom w:w="0.0" w:type="dxa"/>
                  <w:right w:w="80.0" w:type="dxa"/>
                </w:tcMar>
                <w:vAlign w:val="center"/>
              </w:tcPr>
              <w:p w:rsidR="00000000" w:rsidDel="00000000" w:rsidP="00000000" w:rsidRDefault="00000000" w:rsidRPr="00000000" w14:paraId="0000051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vMerge w:val="restart"/>
                <w:tcBorders>
                  <w:top w:color="000000" w:space="0" w:sz="5" w:val="single"/>
                  <w:left w:color="000000" w:space="0" w:sz="0" w:val="nil"/>
                  <w:bottom w:color="000000" w:space="0" w:sz="5" w:val="single"/>
                  <w:right w:color="000000" w:space="0" w:sz="5" w:val="single"/>
                </w:tcBorders>
                <w:shd w:fill="auto" w:val="clear"/>
                <w:tcMar>
                  <w:top w:w="0.0" w:type="dxa"/>
                  <w:left w:w="80.0" w:type="dxa"/>
                  <w:bottom w:w="0.0" w:type="dxa"/>
                  <w:right w:w="80.0" w:type="dxa"/>
                </w:tcMar>
                <w:vAlign w:val="center"/>
              </w:tcPr>
              <w:p w:rsidR="00000000" w:rsidDel="00000000" w:rsidP="00000000" w:rsidRDefault="00000000" w:rsidRPr="00000000" w14:paraId="0000051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vMerge w:val="continue"/>
                <w:tcBorders>
                  <w:top w:color="000000" w:space="0" w:sz="0" w:val="nil"/>
                  <w:left w:color="000000" w:space="0" w:sz="5"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51C">
                <w:pPr>
                  <w:widowControl w:val="0"/>
                  <w:tabs>
                    <w:tab w:val="left" w:leader="none" w:pos="-142"/>
                  </w:tabs>
                  <w:spacing w:line="276" w:lineRule="auto"/>
                  <w:ind w:right="6"/>
                  <w:jc w:val="center"/>
                  <w:rPr>
                    <w:b w:val="1"/>
                    <w:bCs w:val="1"/>
                    <w:color w:val="ff0000"/>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shd w:fill="auto" w:val="clear"/>
                <w:tcMar>
                  <w:top w:w="0.0" w:type="dxa"/>
                  <w:left w:w="80.0" w:type="dxa"/>
                  <w:bottom w:w="0.0" w:type="dxa"/>
                  <w:right w:w="80.0" w:type="dxa"/>
                </w:tcMar>
                <w:vAlign w:val="center"/>
              </w:tcPr>
              <w:p w:rsidR="00000000" w:rsidDel="00000000" w:rsidP="00000000" w:rsidRDefault="00000000" w:rsidRPr="00000000" w14:paraId="0000051D">
                <w:pPr>
                  <w:widowControl w:val="0"/>
                  <w:tabs>
                    <w:tab w:val="left" w:leader="none" w:pos="-142"/>
                  </w:tabs>
                  <w:spacing w:after="0" w:line="240" w:lineRule="auto"/>
                  <w:rPr>
                    <w:sz w:val="20"/>
                    <w:szCs w:val="20"/>
                  </w:rPr>
                </w:pPr>
                <w:r w:rsidDel="00000000" w:rsidR="00000000" w:rsidRPr="00000000">
                  <w:rPr>
                    <w:sz w:val="20"/>
                    <w:szCs w:val="20"/>
                    <w:rtl w:val="0"/>
                  </w:rPr>
                  <w:t xml:space="preserve">   C.3.1 - ISS      </w:t>
                  <w:tab/>
                </w:r>
              </w:p>
            </w:tc>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1E">
                <w:pPr>
                  <w:widowControl w:val="0"/>
                  <w:tabs>
                    <w:tab w:val="left" w:leader="none" w:pos="-142"/>
                  </w:tabs>
                  <w:spacing w:line="276" w:lineRule="auto"/>
                  <w:ind w:right="6"/>
                  <w:jc w:val="center"/>
                  <w:rPr>
                    <w:b w:val="1"/>
                    <w:bCs w:val="1"/>
                    <w:color w:val="ff0000"/>
                  </w:rPr>
                </w:pPr>
                <w:r w:rsidDel="00000000" w:rsidR="00000000" w:rsidRPr="00000000">
                  <w:rPr>
                    <w:rtl w:val="0"/>
                  </w:rPr>
                </w:r>
              </w:p>
            </w:tc>
            <w:tc>
              <w:tcPr>
                <w:vMerge w:val="continue"/>
                <w:tcBorders>
                  <w:top w:color="000000" w:space="0" w:sz="5" w:val="single"/>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1F">
                <w:pPr>
                  <w:widowControl w:val="0"/>
                  <w:tabs>
                    <w:tab w:val="left" w:leader="none" w:pos="-142"/>
                  </w:tabs>
                  <w:spacing w:line="276" w:lineRule="auto"/>
                  <w:ind w:right="6"/>
                  <w:jc w:val="center"/>
                  <w:rPr>
                    <w:b w:val="1"/>
                    <w:bCs w:val="1"/>
                    <w:color w:val="ff0000"/>
                  </w:rPr>
                </w:pPr>
                <w:r w:rsidDel="00000000" w:rsidR="00000000" w:rsidRPr="00000000">
                  <w:rPr>
                    <w:rtl w:val="0"/>
                  </w:rPr>
                </w:r>
              </w:p>
            </w:tc>
          </w:tr>
          <w:tr>
            <w:trPr>
              <w:cantSplit w:val="0"/>
              <w:trHeight w:val="255" w:hRule="atLeast"/>
              <w:tblHeader w:val="0"/>
            </w:trPr>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2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TOTAL</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center"/>
              </w:tcPr>
              <w:p w:rsidR="00000000" w:rsidDel="00000000" w:rsidP="00000000" w:rsidRDefault="00000000" w:rsidRPr="00000000" w14:paraId="0000052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d9d9d9" w:val="clear"/>
                <w:tcMar>
                  <w:top w:w="0.0" w:type="dxa"/>
                  <w:left w:w="80.0" w:type="dxa"/>
                  <w:bottom w:w="0.0" w:type="dxa"/>
                  <w:right w:w="80.0" w:type="dxa"/>
                </w:tcMar>
                <w:vAlign w:val="center"/>
              </w:tcPr>
              <w:p w:rsidR="00000000" w:rsidDel="00000000" w:rsidP="00000000" w:rsidRDefault="00000000" w:rsidRPr="00000000" w14:paraId="0000052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24">
                <w:pPr>
                  <w:widowControl w:val="0"/>
                  <w:tabs>
                    <w:tab w:val="left" w:leader="none" w:pos="-142"/>
                  </w:tabs>
                  <w:spacing w:after="0" w:line="240" w:lineRule="auto"/>
                  <w:rPr>
                    <w:color w:val="ee0000"/>
                    <w:sz w:val="18"/>
                    <w:szCs w:val="18"/>
                  </w:rPr>
                </w:pPr>
                <w:r w:rsidDel="00000000" w:rsidR="00000000" w:rsidRPr="00000000">
                  <w:rPr>
                    <w:b w:val="1"/>
                    <w:bCs w:val="1"/>
                    <w:color w:val="ee0000"/>
                    <w:sz w:val="18"/>
                    <w:szCs w:val="18"/>
                    <w:rtl w:val="0"/>
                  </w:rPr>
                  <w:t xml:space="preserve">Nota 1: </w:t>
                </w:r>
                <w:r w:rsidDel="00000000" w:rsidR="00000000" w:rsidRPr="00000000">
                  <w:rPr>
                    <w:color w:val="ee0000"/>
                    <w:sz w:val="18"/>
                    <w:szCs w:val="18"/>
                    <w:rtl w:val="0"/>
                  </w:rPr>
                  <w:t xml:space="preserve">Custos Indiretos, Tributos e Lucro por empregado.</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28">
                <w:pPr>
                  <w:widowControl w:val="0"/>
                  <w:tabs>
                    <w:tab w:val="left" w:leader="none" w:pos="-142"/>
                  </w:tabs>
                  <w:spacing w:after="0" w:line="240" w:lineRule="auto"/>
                  <w:rPr>
                    <w:color w:val="ee0000"/>
                    <w:sz w:val="18"/>
                    <w:szCs w:val="18"/>
                  </w:rPr>
                </w:pPr>
                <w:r w:rsidDel="00000000" w:rsidR="00000000" w:rsidRPr="00000000">
                  <w:rPr>
                    <w:b w:val="1"/>
                    <w:bCs w:val="1"/>
                    <w:color w:val="ee0000"/>
                    <w:sz w:val="18"/>
                    <w:szCs w:val="18"/>
                    <w:rtl w:val="0"/>
                  </w:rPr>
                  <w:t xml:space="preserve">Nota 2: </w:t>
                </w:r>
                <w:r w:rsidDel="00000000" w:rsidR="00000000" w:rsidRPr="00000000">
                  <w:rPr>
                    <w:color w:val="ee0000"/>
                    <w:sz w:val="18"/>
                    <w:szCs w:val="18"/>
                    <w:rtl w:val="0"/>
                  </w:rPr>
                  <w:t xml:space="preserve">O valor referente a tributos é obtido aplicando-se o percentual sobre o valor do faturamento.</w:t>
                </w:r>
              </w:p>
            </w:tc>
          </w:tr>
        </w:tbl>
      </w:sdtContent>
    </w:sdt>
    <w:p w:rsidR="00000000" w:rsidDel="00000000" w:rsidP="00000000" w:rsidRDefault="00000000" w:rsidRPr="00000000" w14:paraId="0000052C">
      <w:pPr>
        <w:widowControl w:val="0"/>
        <w:tabs>
          <w:tab w:val="left" w:leader="none" w:pos="-142"/>
        </w:tabs>
        <w:spacing w:line="276" w:lineRule="auto"/>
        <w:ind w:right="6"/>
        <w:jc w:val="center"/>
        <w:rPr>
          <w:b w:val="1"/>
          <w:bCs w:val="1"/>
          <w:color w:val="ff0000"/>
        </w:rPr>
      </w:pPr>
      <w:r w:rsidDel="00000000" w:rsidR="00000000" w:rsidRPr="00000000">
        <w:rPr>
          <w:rtl w:val="0"/>
        </w:rPr>
      </w:r>
    </w:p>
    <w:sdt>
      <w:sdtPr>
        <w:lock w:val="contentLocked"/>
        <w:id w:val="1097127054"/>
        <w:tag w:val="goog_rdk_15"/>
      </w:sdtPr>
      <w:sdtContent>
        <w:tbl>
          <w:tblPr>
            <w:tblStyle w:val="Table21"/>
            <w:tblW w:w="8212.25984251968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1.53807099870096"/>
            <w:gridCol w:w="6083.15543890347"/>
            <w:gridCol w:w="1617.5663326175138"/>
            <w:tblGridChange w:id="0">
              <w:tblGrid>
                <w:gridCol w:w="511.53807099870096"/>
                <w:gridCol w:w="6083.15543890347"/>
                <w:gridCol w:w="1617.5663326175138"/>
              </w:tblGrid>
            </w:tblGridChange>
          </w:tblGrid>
          <w:tr>
            <w:trPr>
              <w:cantSplit w:val="0"/>
              <w:trHeight w:val="255" w:hRule="atLeast"/>
              <w:tblHeader w:val="0"/>
            </w:trPr>
            <w:tc>
              <w:tcPr>
                <w:gridSpan w:val="3"/>
                <w:tcBorders>
                  <w:top w:color="000000" w:space="0" w:sz="0" w:val="nil"/>
                  <w:left w:color="000000" w:space="0" w:sz="0" w:val="nil"/>
                  <w:bottom w:color="000000" w:space="0" w:sz="5" w:val="single"/>
                  <w:right w:color="000000" w:space="0" w:sz="0" w:val="nil"/>
                </w:tcBorders>
                <w:tcMar>
                  <w:top w:w="0.0" w:type="dxa"/>
                  <w:left w:w="80.0" w:type="dxa"/>
                  <w:bottom w:w="0.0" w:type="dxa"/>
                  <w:right w:w="80.0" w:type="dxa"/>
                </w:tcMar>
                <w:vAlign w:val="top"/>
              </w:tcPr>
              <w:p w:rsidR="00000000" w:rsidDel="00000000" w:rsidP="00000000" w:rsidRDefault="00000000" w:rsidRPr="00000000" w14:paraId="0000052D">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2 - QUADRO RESUMO DO CUSTO POR EMPREGADO</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30">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3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Mão-de-obra vinculada à execução contratual (valor por empregado)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32">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(R$)</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3">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A</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4">
                <w:pPr>
                  <w:widowControl w:val="0"/>
                  <w:tabs>
                    <w:tab w:val="left" w:leader="none" w:pos="-142"/>
                  </w:tabs>
                  <w:spacing w:after="0" w:line="240" w:lineRule="auto"/>
                  <w:rPr>
                    <w:sz w:val="20"/>
                    <w:szCs w:val="20"/>
                  </w:rPr>
                </w:pPr>
                <w:r w:rsidDel="00000000" w:rsidR="00000000" w:rsidRPr="00000000">
                  <w:rPr>
                    <w:sz w:val="20"/>
                    <w:szCs w:val="20"/>
                    <w:rtl w:val="0"/>
                  </w:rPr>
                  <w:t xml:space="preserve">Módulo 1 – Composição da Remuneração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6">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B</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7">
                <w:pPr>
                  <w:widowControl w:val="0"/>
                  <w:tabs>
                    <w:tab w:val="left" w:leader="none" w:pos="-142"/>
                  </w:tabs>
                  <w:spacing w:after="0" w:line="240" w:lineRule="auto"/>
                  <w:rPr>
                    <w:sz w:val="20"/>
                    <w:szCs w:val="20"/>
                  </w:rPr>
                </w:pPr>
                <w:r w:rsidDel="00000000" w:rsidR="00000000" w:rsidRPr="00000000">
                  <w:rPr>
                    <w:sz w:val="20"/>
                    <w:szCs w:val="20"/>
                    <w:rtl w:val="0"/>
                  </w:rPr>
                  <w:t xml:space="preserve">Módulo 2 – Encargos e Benefícios Anuais, Mensais e Diários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9">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C</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A">
                <w:pPr>
                  <w:widowControl w:val="0"/>
                  <w:tabs>
                    <w:tab w:val="left" w:leader="none" w:pos="-142"/>
                  </w:tabs>
                  <w:spacing w:after="0" w:line="240" w:lineRule="auto"/>
                  <w:rPr>
                    <w:sz w:val="20"/>
                    <w:szCs w:val="20"/>
                  </w:rPr>
                </w:pPr>
                <w:r w:rsidDel="00000000" w:rsidR="00000000" w:rsidRPr="00000000">
                  <w:rPr>
                    <w:sz w:val="20"/>
                    <w:szCs w:val="20"/>
                    <w:rtl w:val="0"/>
                  </w:rPr>
                  <w:t xml:space="preserve">Módulo 3 – Provisão para rescisão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B">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C">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D</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D">
                <w:pPr>
                  <w:widowControl w:val="0"/>
                  <w:tabs>
                    <w:tab w:val="left" w:leader="none" w:pos="-142"/>
                  </w:tabs>
                  <w:spacing w:after="0" w:line="240" w:lineRule="auto"/>
                  <w:rPr>
                    <w:sz w:val="20"/>
                    <w:szCs w:val="20"/>
                  </w:rPr>
                </w:pPr>
                <w:r w:rsidDel="00000000" w:rsidR="00000000" w:rsidRPr="00000000">
                  <w:rPr>
                    <w:sz w:val="20"/>
                    <w:szCs w:val="20"/>
                    <w:rtl w:val="0"/>
                  </w:rPr>
                  <w:t xml:space="preserve">Módulo 4 - Custo de Reposição do Profissional Ausente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E">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3F">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40">
                <w:pPr>
                  <w:widowControl w:val="0"/>
                  <w:tabs>
                    <w:tab w:val="left" w:leader="none" w:pos="-142"/>
                  </w:tabs>
                  <w:spacing w:after="0" w:line="240" w:lineRule="auto"/>
                  <w:rPr>
                    <w:sz w:val="20"/>
                    <w:szCs w:val="20"/>
                  </w:rPr>
                </w:pPr>
                <w:r w:rsidDel="00000000" w:rsidR="00000000" w:rsidRPr="00000000">
                  <w:rPr>
                    <w:sz w:val="20"/>
                    <w:szCs w:val="20"/>
                    <w:rtl w:val="0"/>
                  </w:rPr>
                  <w:t xml:space="preserve">Módulo 5 – Insumos diversos</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41">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42">
                <w:pPr>
                  <w:widowControl w:val="0"/>
                  <w:tabs>
                    <w:tab w:val="left" w:leader="none" w:pos="-142"/>
                  </w:tabs>
                  <w:spacing w:after="0" w:line="240" w:lineRule="auto"/>
                  <w:jc w:val="right"/>
                  <w:rPr>
                    <w:b w:val="1"/>
                    <w:bCs w:val="1"/>
                    <w:sz w:val="20"/>
                    <w:szCs w:val="20"/>
                  </w:rPr>
                </w:pPr>
                <w:r w:rsidDel="00000000" w:rsidR="00000000" w:rsidRPr="00000000">
                  <w:rPr>
                    <w:b w:val="1"/>
                    <w:bCs w:val="1"/>
                    <w:sz w:val="20"/>
                    <w:szCs w:val="20"/>
                    <w:rtl w:val="0"/>
                  </w:rPr>
                  <w:t xml:space="preserve">Subtotal (A + B +C+ D+E)</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44">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45">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F</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46">
                <w:pPr>
                  <w:widowControl w:val="0"/>
                  <w:tabs>
                    <w:tab w:val="left" w:leader="none" w:pos="-142"/>
                  </w:tabs>
                  <w:spacing w:after="0" w:line="240" w:lineRule="auto"/>
                  <w:rPr>
                    <w:sz w:val="20"/>
                    <w:szCs w:val="20"/>
                  </w:rPr>
                </w:pPr>
                <w:r w:rsidDel="00000000" w:rsidR="00000000" w:rsidRPr="00000000">
                  <w:rPr>
                    <w:sz w:val="20"/>
                    <w:szCs w:val="20"/>
                    <w:rtl w:val="0"/>
                  </w:rPr>
                  <w:t xml:space="preserve">Módulo 6 – Custos indiretos, tributos e lucro</w:t>
                </w:r>
              </w:p>
            </w:tc>
            <w:tc>
              <w:tcPr>
                <w:tcBorders>
                  <w:top w:color="000000" w:space="0" w:sz="0" w:val="nil"/>
                  <w:left w:color="000000" w:space="0" w:sz="0" w:val="nil"/>
                  <w:bottom w:color="000000" w:space="0" w:sz="5" w:val="single"/>
                  <w:right w:color="000000" w:space="0" w:sz="5" w:val="single"/>
                </w:tcBorders>
                <w:shd w:fill="auto" w:val="clear"/>
                <w:tcMar>
                  <w:top w:w="0.0" w:type="dxa"/>
                  <w:left w:w="80.0" w:type="dxa"/>
                  <w:bottom w:w="0.0" w:type="dxa"/>
                  <w:right w:w="80.0" w:type="dxa"/>
                </w:tcMar>
                <w:vAlign w:val="top"/>
              </w:tcPr>
              <w:p w:rsidR="00000000" w:rsidDel="00000000" w:rsidP="00000000" w:rsidRDefault="00000000" w:rsidRPr="00000000" w14:paraId="00000547">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r>
            <w:trPr>
              <w:cantSplit w:val="0"/>
              <w:trHeight w:val="255" w:hRule="atLeast"/>
              <w:tblHeader w:val="0"/>
            </w:trPr>
            <w:tc>
              <w:tcPr>
                <w:gridSpan w:val="2"/>
                <w:tcBorders>
                  <w:top w:color="000000" w:space="0" w:sz="0" w:val="nil"/>
                  <w:left w:color="000000" w:space="0" w:sz="5" w:val="single"/>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48">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Valor total por empregado</w:t>
                </w:r>
              </w:p>
            </w:tc>
            <w:tc>
              <w:tcPr>
                <w:tcBorders>
                  <w:top w:color="000000" w:space="0" w:sz="0" w:val="nil"/>
                  <w:left w:color="000000" w:space="0" w:sz="0" w:val="nil"/>
                  <w:bottom w:color="000000" w:space="0" w:sz="5" w:val="single"/>
                  <w:right w:color="000000" w:space="0" w:sz="5" w:val="single"/>
                </w:tcBorders>
                <w:shd w:fill="cccccc" w:val="clear"/>
                <w:tcMar>
                  <w:top w:w="0.0" w:type="dxa"/>
                  <w:left w:w="80.0" w:type="dxa"/>
                  <w:bottom w:w="0.0" w:type="dxa"/>
                  <w:right w:w="80.0" w:type="dxa"/>
                </w:tcMar>
                <w:vAlign w:val="top"/>
              </w:tcPr>
              <w:p w:rsidR="00000000" w:rsidDel="00000000" w:rsidP="00000000" w:rsidRDefault="00000000" w:rsidRPr="00000000" w14:paraId="0000054A">
                <w:pPr>
                  <w:widowControl w:val="0"/>
                  <w:tabs>
                    <w:tab w:val="left" w:leader="none" w:pos="-142"/>
                  </w:tabs>
                  <w:spacing w:after="0" w:line="240" w:lineRule="auto"/>
                  <w:jc w:val="center"/>
                  <w:rPr>
                    <w:b w:val="1"/>
                    <w:bCs w:val="1"/>
                    <w:sz w:val="20"/>
                    <w:szCs w:val="20"/>
                  </w:rPr>
                </w:pPr>
                <w:r w:rsidDel="00000000" w:rsidR="00000000" w:rsidRPr="00000000">
                  <w:rPr>
                    <w:b w:val="1"/>
                    <w:bCs w:val="1"/>
                    <w:sz w:val="20"/>
                    <w:szCs w:val="20"/>
                    <w:rtl w:val="0"/>
                  </w:rPr>
                  <w:t xml:space="preserve"> </w:t>
                </w:r>
              </w:p>
            </w:tc>
          </w:tr>
        </w:tbl>
      </w:sdtContent>
    </w:sdt>
    <w:p w:rsidR="00000000" w:rsidDel="00000000" w:rsidP="00000000" w:rsidRDefault="00000000" w:rsidRPr="00000000" w14:paraId="0000054B">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4C">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4D">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4E">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4F">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50">
      <w:pPr>
        <w:widowControl w:val="0"/>
        <w:tabs>
          <w:tab w:val="left" w:leader="none" w:pos="-142"/>
        </w:tabs>
        <w:spacing w:line="276" w:lineRule="auto"/>
        <w:ind w:right="6"/>
        <w:jc w:val="center"/>
        <w:rPr>
          <w:b w:val="1"/>
          <w:bCs w:val="1"/>
          <w:color w:val="ff0000"/>
        </w:rPr>
      </w:pPr>
      <w:r w:rsidDel="00000000" w:rsidR="00000000" w:rsidRPr="00000000">
        <w:rPr>
          <w:rtl w:val="0"/>
        </w:rPr>
      </w:r>
    </w:p>
    <w:p w:rsidR="00000000" w:rsidDel="00000000" w:rsidP="00000000" w:rsidRDefault="00000000" w:rsidRPr="00000000" w14:paraId="00000551">
      <w:pPr>
        <w:spacing w:after="0" w:line="360" w:lineRule="auto"/>
        <w:jc w:val="center"/>
        <w:rPr>
          <w:b w:val="1"/>
          <w:bCs w:val="1"/>
          <w:color w:val="ff0000"/>
        </w:rPr>
      </w:pPr>
      <w:r w:rsidDel="00000000" w:rsidR="00000000" w:rsidRPr="00000000">
        <w:rPr>
          <w:b w:val="1"/>
          <w:bCs w:val="1"/>
          <w:color w:val="ff0000"/>
          <w:rtl w:val="0"/>
        </w:rPr>
        <w:t xml:space="preserve">ANEXO ___</w:t>
      </w:r>
    </w:p>
    <w:p w:rsidR="00000000" w:rsidDel="00000000" w:rsidP="00000000" w:rsidRDefault="00000000" w:rsidRPr="00000000" w14:paraId="00000552">
      <w:pPr>
        <w:spacing w:after="0" w:line="360" w:lineRule="auto"/>
        <w:jc w:val="center"/>
        <w:rPr>
          <w:b w:val="1"/>
          <w:bCs w:val="1"/>
          <w:color w:val="ff0000"/>
        </w:rPr>
      </w:pPr>
      <w:r w:rsidDel="00000000" w:rsidR="00000000" w:rsidRPr="00000000">
        <w:rPr>
          <w:b w:val="1"/>
          <w:bCs w:val="1"/>
          <w:rtl w:val="0"/>
        </w:rPr>
        <w:t xml:space="preserve">DECLARAÇÃO DE ENQUADRAMENTO SINDICAL DA EMPRESA PROPONENTE</w:t>
      </w:r>
      <w:r w:rsidDel="00000000" w:rsidR="00000000" w:rsidRPr="00000000">
        <w:rPr>
          <w:rtl w:val="0"/>
        </w:rPr>
      </w:r>
    </w:p>
    <w:p w:rsidR="00000000" w:rsidDel="00000000" w:rsidP="00000000" w:rsidRDefault="00000000" w:rsidRPr="00000000" w14:paraId="00000553">
      <w:pPr>
        <w:spacing w:line="276" w:lineRule="auto"/>
        <w:jc w:val="center"/>
        <w:rPr>
          <w:b w:val="1"/>
          <w:bCs w:val="1"/>
          <w:color w:val="ff0000"/>
          <w:u w:val="single"/>
        </w:rPr>
      </w:pPr>
      <w:r w:rsidDel="00000000" w:rsidR="00000000" w:rsidRPr="00000000">
        <w:rPr>
          <w:b w:val="1"/>
          <w:bCs w:val="1"/>
          <w:color w:val="ff0000"/>
          <w:u w:val="single"/>
          <w:rtl w:val="0"/>
        </w:rPr>
        <w:t xml:space="preserve">(INCLUIR SOMENTE QUANDO HOUVER MÃO DE OBRA DEDICADA)</w:t>
      </w:r>
    </w:p>
    <w:p w:rsidR="00000000" w:rsidDel="00000000" w:rsidP="00000000" w:rsidRDefault="00000000" w:rsidRPr="00000000" w14:paraId="00000554">
      <w:pPr>
        <w:spacing w:line="276" w:lineRule="auto"/>
        <w:jc w:val="both"/>
        <w:rPr>
          <w:b w:val="1"/>
          <w:bCs w:val="1"/>
        </w:rPr>
      </w:pPr>
      <w:r w:rsidDel="00000000" w:rsidR="00000000" w:rsidRPr="00000000">
        <w:rPr>
          <w:rtl w:val="0"/>
        </w:rPr>
      </w:r>
    </w:p>
    <w:p w:rsidR="00000000" w:rsidDel="00000000" w:rsidP="00000000" w:rsidRDefault="00000000" w:rsidRPr="00000000" w14:paraId="00000555">
      <w:pPr>
        <w:spacing w:line="276" w:lineRule="auto"/>
        <w:jc w:val="both"/>
        <w:rPr>
          <w:b w:val="1"/>
          <w:bCs w:val="1"/>
        </w:rPr>
      </w:pPr>
      <w:r w:rsidDel="00000000" w:rsidR="00000000" w:rsidRPr="00000000">
        <w:rPr>
          <w:b w:val="1"/>
          <w:bCs w:val="1"/>
          <w:rtl w:val="0"/>
        </w:rPr>
        <w:t xml:space="preserve">À EMPRESA PÚBLICA DE SAÚDE DO RIO DE JANEIRO - RIOSAÚDE</w:t>
      </w:r>
    </w:p>
    <w:p w:rsidR="00000000" w:rsidDel="00000000" w:rsidP="00000000" w:rsidRDefault="00000000" w:rsidRPr="00000000" w14:paraId="00000556">
      <w:pPr>
        <w:spacing w:line="276" w:lineRule="auto"/>
        <w:jc w:val="both"/>
        <w:rPr>
          <w:color w:val="ff0000"/>
        </w:rPr>
      </w:pPr>
      <w:r w:rsidDel="00000000" w:rsidR="00000000" w:rsidRPr="00000000">
        <w:rPr>
          <w:b w:val="1"/>
          <w:bCs w:val="1"/>
          <w:rtl w:val="0"/>
        </w:rPr>
        <w:t xml:space="preserve">Pregão Eletrônico: </w:t>
      </w:r>
      <w:r w:rsidDel="00000000" w:rsidR="00000000" w:rsidRPr="00000000">
        <w:rPr>
          <w:color w:val="ff0000"/>
          <w:rtl w:val="0"/>
        </w:rPr>
        <w:t xml:space="preserve">___/20___</w:t>
      </w:r>
    </w:p>
    <w:p w:rsidR="00000000" w:rsidDel="00000000" w:rsidP="00000000" w:rsidRDefault="00000000" w:rsidRPr="00000000" w14:paraId="00000557">
      <w:pPr>
        <w:spacing w:line="276" w:lineRule="auto"/>
        <w:jc w:val="both"/>
        <w:rPr>
          <w:color w:val="ff0000"/>
        </w:rPr>
      </w:pPr>
      <w:r w:rsidDel="00000000" w:rsidR="00000000" w:rsidRPr="00000000">
        <w:rPr>
          <w:b w:val="1"/>
          <w:bCs w:val="1"/>
          <w:rtl w:val="0"/>
        </w:rPr>
        <w:t xml:space="preserve">Processo: </w:t>
      </w:r>
      <w:r w:rsidDel="00000000" w:rsidR="00000000" w:rsidRPr="00000000">
        <w:rPr>
          <w:color w:val="ff0000"/>
          <w:rtl w:val="0"/>
        </w:rPr>
        <w:t xml:space="preserve">_________________</w:t>
      </w:r>
    </w:p>
    <w:p w:rsidR="00000000" w:rsidDel="00000000" w:rsidP="00000000" w:rsidRDefault="00000000" w:rsidRPr="00000000" w14:paraId="00000558">
      <w:pPr>
        <w:spacing w:line="276" w:lineRule="auto"/>
        <w:jc w:val="both"/>
        <w:rPr>
          <w:b w:val="1"/>
          <w:bCs w:val="1"/>
          <w:color w:val="ff0000"/>
        </w:rPr>
      </w:pPr>
      <w:r w:rsidDel="00000000" w:rsidR="00000000" w:rsidRPr="00000000">
        <w:rPr>
          <w:b w:val="1"/>
          <w:bCs w:val="1"/>
          <w:rtl w:val="0"/>
        </w:rPr>
        <w:t xml:space="preserve">Objeto: </w:t>
      </w:r>
      <w:r w:rsidDel="00000000" w:rsidR="00000000" w:rsidRPr="00000000">
        <w:rPr>
          <w:b w:val="1"/>
          <w:bCs w:val="1"/>
          <w:color w:val="ff0000"/>
          <w:rtl w:val="0"/>
        </w:rPr>
        <w:t xml:space="preserve">(descrever o objeto)</w:t>
      </w:r>
    </w:p>
    <w:p w:rsidR="00000000" w:rsidDel="00000000" w:rsidP="00000000" w:rsidRDefault="00000000" w:rsidRPr="00000000" w14:paraId="00000559">
      <w:pPr>
        <w:spacing w:line="276" w:lineRule="auto"/>
        <w:jc w:val="both"/>
        <w:rPr/>
      </w:pPr>
      <w:r w:rsidDel="00000000" w:rsidR="00000000" w:rsidRPr="00000000">
        <w:rPr>
          <w:rtl w:val="0"/>
        </w:rPr>
      </w:r>
    </w:p>
    <w:p w:rsidR="00000000" w:rsidDel="00000000" w:rsidP="00000000" w:rsidRDefault="00000000" w:rsidRPr="00000000" w14:paraId="0000055A">
      <w:pPr>
        <w:spacing w:line="240" w:lineRule="auto"/>
        <w:jc w:val="both"/>
        <w:rPr>
          <w:color w:val="ff0000"/>
        </w:rPr>
      </w:pPr>
      <w:r w:rsidDel="00000000" w:rsidR="00000000" w:rsidRPr="00000000">
        <w:rPr>
          <w:rtl w:val="0"/>
        </w:rPr>
        <w:t xml:space="preserve">Eu, </w:t>
      </w:r>
      <w:r w:rsidDel="00000000" w:rsidR="00000000" w:rsidRPr="00000000">
        <w:rPr>
          <w:color w:val="ff0000"/>
          <w:rtl w:val="0"/>
        </w:rPr>
        <w:t xml:space="preserve">_______________________ </w:t>
      </w:r>
      <w:r w:rsidDel="00000000" w:rsidR="00000000" w:rsidRPr="00000000">
        <w:rPr>
          <w:rtl w:val="0"/>
        </w:rPr>
        <w:t xml:space="preserve">(</w:t>
      </w:r>
      <w:r w:rsidDel="00000000" w:rsidR="00000000" w:rsidRPr="00000000">
        <w:rPr>
          <w:color w:val="ff0000"/>
          <w:rtl w:val="0"/>
        </w:rPr>
        <w:t xml:space="preserve">Representante Legal devidamente qualificado</w:t>
      </w:r>
      <w:r w:rsidDel="00000000" w:rsidR="00000000" w:rsidRPr="00000000">
        <w:rPr>
          <w:rtl w:val="0"/>
        </w:rPr>
        <w:t xml:space="preserve">) da empresa </w:t>
      </w:r>
      <w:r w:rsidDel="00000000" w:rsidR="00000000" w:rsidRPr="00000000">
        <w:rPr>
          <w:color w:val="ff0000"/>
          <w:rtl w:val="0"/>
        </w:rPr>
        <w:t xml:space="preserve">____________________</w:t>
      </w:r>
      <w:r w:rsidDel="00000000" w:rsidR="00000000" w:rsidRPr="00000000">
        <w:rPr>
          <w:rtl w:val="0"/>
        </w:rPr>
        <w:t xml:space="preserve">, inscrita sob o CNPJ de nº </w:t>
      </w:r>
      <w:r w:rsidDel="00000000" w:rsidR="00000000" w:rsidRPr="00000000">
        <w:rPr>
          <w:color w:val="ff0000"/>
          <w:rtl w:val="0"/>
        </w:rPr>
        <w:t xml:space="preserve">_________________</w:t>
      </w:r>
      <w:r w:rsidDel="00000000" w:rsidR="00000000" w:rsidRPr="00000000">
        <w:rPr>
          <w:rtl w:val="0"/>
        </w:rPr>
        <w:t xml:space="preserve">,</w:t>
      </w:r>
      <w:r w:rsidDel="00000000" w:rsidR="00000000" w:rsidRPr="00000000">
        <w:rPr>
          <w:b w:val="1"/>
          <w:bCs w:val="1"/>
          <w:rtl w:val="0"/>
        </w:rPr>
        <w:t xml:space="preserve"> DECLARO</w:t>
      </w:r>
      <w:r w:rsidDel="00000000" w:rsidR="00000000" w:rsidRPr="00000000">
        <w:rPr>
          <w:rtl w:val="0"/>
        </w:rPr>
        <w:t xml:space="preserve">, para os devidos fins e sob as penas da Lei, que a atividade preponderante desta empresa é </w:t>
      </w:r>
      <w:r w:rsidDel="00000000" w:rsidR="00000000" w:rsidRPr="00000000">
        <w:rPr>
          <w:color w:val="ff0000"/>
          <w:rtl w:val="0"/>
        </w:rPr>
        <w:t xml:space="preserve">_____________________ </w:t>
      </w:r>
      <w:r w:rsidDel="00000000" w:rsidR="00000000" w:rsidRPr="00000000">
        <w:rPr>
          <w:rtl w:val="0"/>
        </w:rPr>
        <w:t xml:space="preserve">(</w:t>
      </w:r>
      <w:r w:rsidDel="00000000" w:rsidR="00000000" w:rsidRPr="00000000">
        <w:rPr>
          <w:color w:val="ff0000"/>
          <w:rtl w:val="0"/>
        </w:rPr>
        <w:t xml:space="preserve">informar apenas a atividade preponderante da empresa. Não deve ser preenchido com a lista de atividades da empresa</w:t>
      </w:r>
      <w:r w:rsidDel="00000000" w:rsidR="00000000" w:rsidRPr="00000000">
        <w:rPr>
          <w:rtl w:val="0"/>
        </w:rPr>
        <w:t xml:space="preserve">). Logo, nos termos da legislação aplicável acerca do enquadramento sindical desta empresa, estamos vinculados ao Sindicato</w:t>
      </w:r>
      <w:r w:rsidDel="00000000" w:rsidR="00000000" w:rsidRPr="00000000">
        <w:rPr>
          <w:color w:val="ff0000"/>
          <w:rtl w:val="0"/>
        </w:rPr>
        <w:t xml:space="preserve"> ____________________ (indicar o sindicato patronal).</w:t>
      </w:r>
    </w:p>
    <w:p w:rsidR="00000000" w:rsidDel="00000000" w:rsidP="00000000" w:rsidRDefault="00000000" w:rsidRPr="00000000" w14:paraId="0000055B">
      <w:pPr>
        <w:spacing w:line="240" w:lineRule="auto"/>
        <w:jc w:val="both"/>
        <w:rPr/>
      </w:pPr>
      <w:r w:rsidDel="00000000" w:rsidR="00000000" w:rsidRPr="00000000">
        <w:rPr>
          <w:rtl w:val="0"/>
        </w:rPr>
        <w:t xml:space="preserve">Sendo assim, declaro sob as penas da Lei, que me responsabilizo integralmente pelo cumprimento pleno e integral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 </w:t>
      </w:r>
    </w:p>
    <w:p w:rsidR="00000000" w:rsidDel="00000000" w:rsidP="00000000" w:rsidRDefault="00000000" w:rsidRPr="00000000" w14:paraId="0000055C">
      <w:pPr>
        <w:spacing w:line="240" w:lineRule="auto"/>
        <w:jc w:val="both"/>
        <w:rPr/>
      </w:pPr>
      <w:r w:rsidDel="00000000" w:rsidR="00000000" w:rsidRPr="00000000">
        <w:rPr>
          <w:rtl w:val="0"/>
        </w:rPr>
        <w:t xml:space="preserve">E assim, declaro para os devidos fins da disputa do </w:t>
      </w:r>
      <w:r w:rsidDel="00000000" w:rsidR="00000000" w:rsidRPr="00000000">
        <w:rPr>
          <w:b w:val="1"/>
          <w:bCs w:val="1"/>
          <w:rtl w:val="0"/>
        </w:rPr>
        <w:t xml:space="preserve">Pregão Eletrônico</w:t>
      </w:r>
      <w:r w:rsidDel="00000000" w:rsidR="00000000" w:rsidRPr="00000000">
        <w:rPr>
          <w:rtl w:val="0"/>
        </w:rPr>
        <w:t xml:space="preserve"> </w:t>
      </w:r>
      <w:r w:rsidDel="00000000" w:rsidR="00000000" w:rsidRPr="00000000">
        <w:rPr>
          <w:b w:val="1"/>
          <w:bCs w:val="1"/>
          <w:rtl w:val="0"/>
        </w:rPr>
        <w:t xml:space="preserve">nº </w:t>
      </w:r>
      <w:r w:rsidDel="00000000" w:rsidR="00000000" w:rsidRPr="00000000">
        <w:rPr>
          <w:color w:val="ff0000"/>
          <w:rtl w:val="0"/>
        </w:rPr>
        <w:t xml:space="preserve">____/_____</w:t>
      </w:r>
      <w:r w:rsidDel="00000000" w:rsidR="00000000" w:rsidRPr="00000000">
        <w:rPr>
          <w:b w:val="1"/>
          <w:bCs w:val="1"/>
          <w:rtl w:val="0"/>
        </w:rPr>
        <w:t xml:space="preserve"> </w:t>
      </w:r>
      <w:r w:rsidDel="00000000" w:rsidR="00000000" w:rsidRPr="00000000">
        <w:rPr>
          <w:rtl w:val="0"/>
        </w:rPr>
        <w:t xml:space="preserve">(</w:t>
      </w:r>
      <w:r w:rsidDel="00000000" w:rsidR="00000000" w:rsidRPr="00000000">
        <w:rPr>
          <w:color w:val="ff0000"/>
          <w:rtl w:val="0"/>
        </w:rPr>
        <w:t xml:space="preserve">preencher com o número do certame em disputa</w:t>
      </w:r>
      <w:r w:rsidDel="00000000" w:rsidR="00000000" w:rsidRPr="00000000">
        <w:rPr>
          <w:rtl w:val="0"/>
        </w:rPr>
        <w:t xml:space="preserve">) e, sob as penas da Lei que o instrumento coletivo adotado para elaboração da proposta deste certame está registrado sob o nº </w:t>
      </w:r>
      <w:r w:rsidDel="00000000" w:rsidR="00000000" w:rsidRPr="00000000">
        <w:rPr>
          <w:color w:val="ff0000"/>
          <w:rtl w:val="0"/>
        </w:rPr>
        <w:t xml:space="preserve">_______</w:t>
      </w:r>
      <w:r w:rsidDel="00000000" w:rsidR="00000000" w:rsidRPr="00000000">
        <w:rPr>
          <w:rtl w:val="0"/>
        </w:rPr>
        <w:t xml:space="preserve"> (</w:t>
      </w:r>
      <w:r w:rsidDel="00000000" w:rsidR="00000000" w:rsidRPr="00000000">
        <w:rPr>
          <w:color w:val="ff0000"/>
          <w:rtl w:val="0"/>
        </w:rPr>
        <w:t xml:space="preserve">informar o número de registro do instrumento coletivo</w:t>
      </w:r>
      <w:r w:rsidDel="00000000" w:rsidR="00000000" w:rsidRPr="00000000">
        <w:rPr>
          <w:rtl w:val="0"/>
        </w:rPr>
        <w:t xml:space="preserve">) junto ao </w:t>
      </w:r>
      <w:r w:rsidDel="00000000" w:rsidR="00000000" w:rsidRPr="00000000">
        <w:rPr>
          <w:b w:val="1"/>
          <w:bCs w:val="1"/>
          <w:rtl w:val="0"/>
        </w:rPr>
        <w:t xml:space="preserve">COMPRASGOV</w:t>
      </w:r>
      <w:r w:rsidDel="00000000" w:rsidR="00000000" w:rsidRPr="00000000">
        <w:rPr>
          <w:rtl w:val="0"/>
        </w:rPr>
        <w:t xml:space="preserve">  sendo o mesmo e seus subsequentes, parte vinculante na execução desta potencial contratação junto à RIOSAÚDE e, assim, a empresa assume o compromisso intransferível quanto ao cumprimento de todas as exigências advindas deste documento, ciente de que inexistem quaisquer direitos a reclamações futuras, sob a alegação de eventuais desconhecimentos quanto ao seu conteúdo.</w:t>
      </w:r>
    </w:p>
    <w:p w:rsidR="00000000" w:rsidDel="00000000" w:rsidP="00000000" w:rsidRDefault="00000000" w:rsidRPr="00000000" w14:paraId="0000055D">
      <w:pPr>
        <w:spacing w:line="276" w:lineRule="auto"/>
        <w:jc w:val="center"/>
        <w:rPr/>
      </w:pPr>
      <w:r w:rsidDel="00000000" w:rsidR="00000000" w:rsidRPr="00000000">
        <w:rPr>
          <w:rtl w:val="0"/>
        </w:rPr>
        <w:t xml:space="preserve">______________________, __ de  ______de _____.</w:t>
      </w:r>
    </w:p>
    <w:p w:rsidR="00000000" w:rsidDel="00000000" w:rsidP="00000000" w:rsidRDefault="00000000" w:rsidRPr="00000000" w14:paraId="0000055E">
      <w:pPr>
        <w:spacing w:line="276" w:lineRule="auto"/>
        <w:jc w:val="center"/>
        <w:rPr/>
      </w:pPr>
      <w:r w:rsidDel="00000000" w:rsidR="00000000" w:rsidRPr="00000000">
        <w:rPr>
          <w:rtl w:val="0"/>
        </w:rPr>
        <w:t xml:space="preserve">________________________________________</w:t>
      </w:r>
    </w:p>
    <w:p w:rsidR="00000000" w:rsidDel="00000000" w:rsidP="00000000" w:rsidRDefault="00000000" w:rsidRPr="00000000" w14:paraId="0000055F">
      <w:pPr>
        <w:spacing w:line="276" w:lineRule="auto"/>
        <w:jc w:val="center"/>
        <w:rPr/>
      </w:pPr>
      <w:r w:rsidDel="00000000" w:rsidR="00000000" w:rsidRPr="00000000">
        <w:rPr>
          <w:rtl w:val="0"/>
        </w:rPr>
        <w:t xml:space="preserve">Nome (Responsável ou Representante Legal)</w:t>
      </w:r>
    </w:p>
    <w:p w:rsidR="00000000" w:rsidDel="00000000" w:rsidP="00000000" w:rsidRDefault="00000000" w:rsidRPr="00000000" w14:paraId="00000560">
      <w:pPr>
        <w:spacing w:line="276" w:lineRule="auto"/>
        <w:jc w:val="center"/>
        <w:rPr>
          <w:color w:val="ff0000"/>
        </w:rPr>
      </w:pPr>
      <w:r w:rsidDel="00000000" w:rsidR="00000000" w:rsidRPr="00000000">
        <w:rPr>
          <w:rtl w:val="0"/>
        </w:rPr>
        <w:t xml:space="preserve">CPF nº: </w:t>
      </w:r>
      <w:r w:rsidDel="00000000" w:rsidR="00000000" w:rsidRPr="00000000">
        <w:rPr>
          <w:color w:val="ff0000"/>
          <w:rtl w:val="0"/>
        </w:rPr>
        <w:t xml:space="preserve">___.___.___-__</w:t>
      </w:r>
    </w:p>
    <w:p w:rsidR="00000000" w:rsidDel="00000000" w:rsidP="00000000" w:rsidRDefault="00000000" w:rsidRPr="00000000" w14:paraId="00000561">
      <w:pPr>
        <w:spacing w:line="276" w:lineRule="auto"/>
        <w:jc w:val="center"/>
        <w:rPr>
          <w:color w:val="ff0000"/>
        </w:rPr>
      </w:pPr>
      <w:r w:rsidDel="00000000" w:rsidR="00000000" w:rsidRPr="00000000">
        <w:rPr>
          <w:rtl w:val="0"/>
        </w:rPr>
        <w:t xml:space="preserve">RG nº: </w:t>
      </w:r>
      <w:r w:rsidDel="00000000" w:rsidR="00000000" w:rsidRPr="00000000">
        <w:rPr>
          <w:color w:val="ff0000"/>
          <w:rtl w:val="0"/>
        </w:rPr>
        <w:t xml:space="preserve">__.___.____._</w:t>
      </w:r>
    </w:p>
    <w:p w:rsidR="00000000" w:rsidDel="00000000" w:rsidP="00000000" w:rsidRDefault="00000000" w:rsidRPr="00000000" w14:paraId="00000562">
      <w:pPr>
        <w:spacing w:line="276" w:lineRule="auto"/>
        <w:jc w:val="center"/>
        <w:rPr/>
      </w:pPr>
      <w:r w:rsidDel="00000000" w:rsidR="00000000" w:rsidRPr="00000000">
        <w:rPr>
          <w:rtl w:val="0"/>
        </w:rPr>
        <w:t xml:space="preserve"> (assinatura e carimbo)</w:t>
      </w:r>
    </w:p>
    <w:p w:rsidR="00000000" w:rsidDel="00000000" w:rsidP="00000000" w:rsidRDefault="00000000" w:rsidRPr="00000000" w14:paraId="00000563">
      <w:pPr>
        <w:spacing w:line="276" w:lineRule="auto"/>
        <w:jc w:val="center"/>
        <w:rPr>
          <w:color w:val="ff0000"/>
          <w:sz w:val="20"/>
          <w:szCs w:val="20"/>
        </w:rPr>
      </w:pPr>
      <w:r w:rsidDel="00000000" w:rsidR="00000000" w:rsidRPr="00000000">
        <w:rPr>
          <w:color w:val="ff0000"/>
          <w:sz w:val="20"/>
          <w:szCs w:val="20"/>
          <w:rtl w:val="0"/>
        </w:rPr>
        <w:t xml:space="preserve">Observação: Esta declaração deverá ser emitida preferencialmente em papel timbrado da proponente.</w:t>
      </w:r>
    </w:p>
    <w:p w:rsidR="00000000" w:rsidDel="00000000" w:rsidP="00000000" w:rsidRDefault="00000000" w:rsidRPr="00000000" w14:paraId="00000564">
      <w:pPr>
        <w:tabs>
          <w:tab w:val="left" w:leader="none" w:pos="-142"/>
        </w:tabs>
        <w:spacing w:after="0" w:line="360" w:lineRule="auto"/>
        <w:jc w:val="center"/>
        <w:rPr>
          <w:b w:val="1"/>
          <w:bCs w:val="1"/>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565">
      <w:pPr>
        <w:shd w:fill="ffffff" w:val="clear"/>
        <w:spacing w:after="0" w:line="360" w:lineRule="auto"/>
        <w:jc w:val="center"/>
        <w:rPr>
          <w:b w:val="1"/>
          <w:bCs w:val="1"/>
        </w:rPr>
      </w:pPr>
      <w:r w:rsidDel="00000000" w:rsidR="00000000" w:rsidRPr="00000000">
        <w:rPr>
          <w:b w:val="1"/>
          <w:bCs w:val="1"/>
          <w:rtl w:val="0"/>
        </w:rPr>
        <w:t xml:space="preserve">ATESTADO DE VISTORIA</w:t>
      </w:r>
    </w:p>
    <w:p w:rsidR="00000000" w:rsidDel="00000000" w:rsidP="00000000" w:rsidRDefault="00000000" w:rsidRPr="00000000" w14:paraId="00000566">
      <w:pPr>
        <w:shd w:fill="ffffff" w:val="clear"/>
        <w:tabs>
          <w:tab w:val="left" w:leader="none" w:pos="5385"/>
        </w:tabs>
        <w:spacing w:after="0" w:before="240" w:line="360" w:lineRule="auto"/>
        <w:jc w:val="both"/>
        <w:rPr/>
      </w:pPr>
      <w:r w:rsidDel="00000000" w:rsidR="00000000" w:rsidRPr="00000000">
        <w:rPr>
          <w:b w:val="1"/>
          <w:bCs w:val="1"/>
          <w:rtl w:val="0"/>
        </w:rPr>
        <w:t xml:space="preserve">1. Caso a empresa opte por </w:t>
      </w:r>
      <w:r w:rsidDel="00000000" w:rsidR="00000000" w:rsidRPr="00000000">
        <w:rPr>
          <w:b w:val="1"/>
          <w:bCs w:val="1"/>
          <w:u w:val="single"/>
          <w:rtl w:val="0"/>
        </w:rPr>
        <w:t xml:space="preserve">realizar</w:t>
      </w:r>
      <w:r w:rsidDel="00000000" w:rsidR="00000000" w:rsidRPr="00000000">
        <w:rPr>
          <w:b w:val="1"/>
          <w:bCs w:val="1"/>
          <w:rtl w:val="0"/>
        </w:rPr>
        <w:t xml:space="preserve"> a vistoria técnica, deverá preencher declaração, seguindo o modelo abaixo</w:t>
      </w:r>
      <w:r w:rsidDel="00000000" w:rsidR="00000000" w:rsidRPr="00000000">
        <w:rPr>
          <w:rtl w:val="0"/>
        </w:rPr>
        <w:t xml:space="preserve">:</w:t>
      </w:r>
    </w:p>
    <w:p w:rsidR="00000000" w:rsidDel="00000000" w:rsidP="00000000" w:rsidRDefault="00000000" w:rsidRPr="00000000" w14:paraId="00000567">
      <w:pPr>
        <w:shd w:fill="ffffff" w:val="clear"/>
        <w:tabs>
          <w:tab w:val="left" w:leader="none" w:pos="5385"/>
        </w:tabs>
        <w:spacing w:after="0" w:before="240" w:line="276" w:lineRule="auto"/>
        <w:jc w:val="both"/>
        <w:rPr/>
      </w:pPr>
      <w:r w:rsidDel="00000000" w:rsidR="00000000" w:rsidRPr="00000000">
        <w:rPr>
          <w:rtl w:val="0"/>
        </w:rPr>
        <w:t xml:space="preserve">Em atendimento à previsão legal contida no art. 105, §5º, inciso VI do REGLIC, </w:t>
      </w:r>
      <w:r w:rsidDel="00000000" w:rsidR="00000000" w:rsidRPr="00000000">
        <w:rPr>
          <w:color w:val="ff0000"/>
          <w:rtl w:val="0"/>
        </w:rPr>
        <w:t xml:space="preserve">_____ [nome completo do representante legal da empresa]</w:t>
      </w:r>
      <w:r w:rsidDel="00000000" w:rsidR="00000000" w:rsidRPr="00000000">
        <w:rPr>
          <w:rtl w:val="0"/>
        </w:rPr>
        <w:t xml:space="preserve">, DECLARO que o(a) Sr(a). </w:t>
      </w:r>
      <w:r w:rsidDel="00000000" w:rsidR="00000000" w:rsidRPr="00000000">
        <w:rPr>
          <w:color w:val="ff0000"/>
          <w:rtl w:val="0"/>
        </w:rPr>
        <w:t xml:space="preserve">________ ________________________________ [nome completo do profissional indicado da empresa]</w:t>
      </w:r>
      <w:r w:rsidDel="00000000" w:rsidR="00000000" w:rsidRPr="00000000">
        <w:rPr>
          <w:rtl w:val="0"/>
        </w:rPr>
        <w:t xml:space="preserve">, profissional indicado por essa empresa, realizou visita para fins de vistoria técnica ao </w:t>
      </w:r>
      <w:r w:rsidDel="00000000" w:rsidR="00000000" w:rsidRPr="00000000">
        <w:rPr>
          <w:color w:val="ff0000"/>
          <w:rtl w:val="0"/>
        </w:rPr>
        <w:t xml:space="preserve">________________________________ [local ou equipamento visitado]</w:t>
      </w:r>
      <w:r w:rsidDel="00000000" w:rsidR="00000000" w:rsidRPr="00000000">
        <w:rPr>
          <w:rtl w:val="0"/>
        </w:rPr>
        <w:t xml:space="preserve">, acompanhado do respectivo responsável, tendo tomado ciência de todas as condições locais para o cumprimento das obrigações inerentes ao objeto da dispensa eletrônica n°. _</w:t>
      </w:r>
      <w:r w:rsidDel="00000000" w:rsidR="00000000" w:rsidRPr="00000000">
        <w:rPr>
          <w:color w:val="ff0000"/>
          <w:rtl w:val="0"/>
        </w:rPr>
        <w:t xml:space="preserve">__/____</w:t>
      </w:r>
      <w:r w:rsidDel="00000000" w:rsidR="00000000" w:rsidRPr="00000000">
        <w:rPr>
          <w:rtl w:val="0"/>
        </w:rPr>
        <w:t xml:space="preserve">, as quais serão consideradas quando da elaboração da proposta que vier a ser apresentada.</w:t>
      </w:r>
    </w:p>
    <w:p w:rsidR="00000000" w:rsidDel="00000000" w:rsidP="00000000" w:rsidRDefault="00000000" w:rsidRPr="00000000" w14:paraId="00000568">
      <w:pPr>
        <w:shd w:fill="ffffff" w:val="clear"/>
        <w:tabs>
          <w:tab w:val="left" w:leader="none" w:pos="5385"/>
        </w:tabs>
        <w:spacing w:after="0" w:line="360" w:lineRule="auto"/>
        <w:jc w:val="center"/>
        <w:rPr/>
      </w:pPr>
      <w:r w:rsidDel="00000000" w:rsidR="00000000" w:rsidRPr="00000000">
        <w:rPr>
          <w:rtl w:val="0"/>
        </w:rPr>
        <w:t xml:space="preserve">***</w:t>
      </w:r>
    </w:p>
    <w:p w:rsidR="00000000" w:rsidDel="00000000" w:rsidP="00000000" w:rsidRDefault="00000000" w:rsidRPr="00000000" w14:paraId="00000569">
      <w:pPr>
        <w:tabs>
          <w:tab w:val="left" w:leader="none" w:pos="5385"/>
        </w:tabs>
        <w:spacing w:after="0" w:line="240" w:lineRule="auto"/>
        <w:jc w:val="both"/>
        <w:rPr/>
      </w:pPr>
      <w:r w:rsidDel="00000000" w:rsidR="00000000" w:rsidRPr="00000000">
        <w:rPr>
          <w:rtl w:val="0"/>
        </w:rPr>
        <w:t xml:space="preserve">( ) Declaro para os fins a que se destina, que obtive as imagens das instalações/equipamentos da Unidade</w:t>
      </w:r>
      <w:r w:rsidDel="00000000" w:rsidR="00000000" w:rsidRPr="00000000">
        <w:rPr>
          <w:color w:val="ff0000"/>
          <w:rtl w:val="0"/>
        </w:rPr>
        <w:t xml:space="preserve"> _____________</w:t>
      </w:r>
      <w:r w:rsidDel="00000000" w:rsidR="00000000" w:rsidRPr="00000000">
        <w:rPr>
          <w:rtl w:val="0"/>
        </w:rPr>
        <w:t xml:space="preserve">, para utilização única e exclusiva de formalização de planilha de custo para participação do processo licitatório cujo objeto é </w:t>
      </w:r>
      <w:r w:rsidDel="00000000" w:rsidR="00000000" w:rsidRPr="00000000">
        <w:rPr>
          <w:color w:val="ff0000"/>
          <w:rtl w:val="0"/>
        </w:rPr>
        <w:t xml:space="preserve">_______________(</w:t>
      </w:r>
      <w:r w:rsidDel="00000000" w:rsidR="00000000" w:rsidRPr="00000000">
        <w:rPr>
          <w:b w:val="1"/>
          <w:bCs w:val="1"/>
          <w:color w:val="ff0000"/>
          <w:rtl w:val="0"/>
        </w:rPr>
        <w:t xml:space="preserve">inserir o serviço que será contratado</w:t>
      </w:r>
      <w:r w:rsidDel="00000000" w:rsidR="00000000" w:rsidRPr="00000000">
        <w:rPr>
          <w:color w:val="ff0000"/>
          <w:rtl w:val="0"/>
        </w:rPr>
        <w:t xml:space="preserve">)</w:t>
      </w:r>
      <w:r w:rsidDel="00000000" w:rsidR="00000000" w:rsidRPr="00000000">
        <w:rPr>
          <w:rtl w:val="0"/>
        </w:rPr>
        <w:t xml:space="preserve">, estando ciente que a utilização de modo adverso das imagens obtidas ao fim que se destinam sujeitará esta empresa às sanções previstas em lei</w:t>
      </w:r>
    </w:p>
    <w:p w:rsidR="00000000" w:rsidDel="00000000" w:rsidP="00000000" w:rsidRDefault="00000000" w:rsidRPr="00000000" w14:paraId="0000056A">
      <w:pPr>
        <w:tabs>
          <w:tab w:val="left" w:leader="none" w:pos="5385"/>
        </w:tabs>
        <w:spacing w:after="0" w:before="240" w:line="240" w:lineRule="auto"/>
        <w:rPr>
          <w:color w:val="ff0000"/>
        </w:rPr>
      </w:pPr>
      <w:r w:rsidDel="00000000" w:rsidR="00000000" w:rsidRPr="00000000">
        <w:rPr>
          <w:rtl w:val="0"/>
        </w:rPr>
        <w:t xml:space="preserve">( ) Não foi realizada captação de imagens das</w:t>
      </w:r>
      <w:r w:rsidDel="00000000" w:rsidR="00000000" w:rsidRPr="00000000">
        <w:rPr>
          <w:b w:val="1"/>
          <w:bCs w:val="1"/>
          <w:rtl w:val="0"/>
        </w:rPr>
        <w:t xml:space="preserve"> </w:t>
      </w:r>
      <w:r w:rsidDel="00000000" w:rsidR="00000000" w:rsidRPr="00000000">
        <w:rPr>
          <w:rtl w:val="0"/>
        </w:rPr>
        <w:t xml:space="preserve">instalações/equipamentos da Unidade </w:t>
      </w:r>
      <w:r w:rsidDel="00000000" w:rsidR="00000000" w:rsidRPr="00000000">
        <w:rPr>
          <w:color w:val="ff0000"/>
          <w:rtl w:val="0"/>
        </w:rPr>
        <w:t xml:space="preserve">______</w:t>
      </w:r>
    </w:p>
    <w:p w:rsidR="00000000" w:rsidDel="00000000" w:rsidP="00000000" w:rsidRDefault="00000000" w:rsidRPr="00000000" w14:paraId="0000056B">
      <w:pPr>
        <w:tabs>
          <w:tab w:val="left" w:leader="none" w:pos="5385"/>
        </w:tabs>
        <w:spacing w:after="0" w:before="240" w:line="240" w:lineRule="auto"/>
        <w:rPr/>
      </w:pPr>
      <w:r w:rsidDel="00000000" w:rsidR="00000000" w:rsidRPr="00000000">
        <w:rPr>
          <w:rtl w:val="0"/>
        </w:rPr>
      </w:r>
    </w:p>
    <w:p w:rsidR="00000000" w:rsidDel="00000000" w:rsidP="00000000" w:rsidRDefault="00000000" w:rsidRPr="00000000" w14:paraId="0000056C">
      <w:pPr>
        <w:tabs>
          <w:tab w:val="left" w:leader="none" w:pos="5385"/>
        </w:tabs>
        <w:spacing w:after="0" w:line="240" w:lineRule="auto"/>
        <w:jc w:val="both"/>
        <w:rPr/>
      </w:pPr>
      <w:r w:rsidDel="00000000" w:rsidR="00000000" w:rsidRPr="00000000">
        <w:rPr>
          <w:rtl w:val="0"/>
        </w:rPr>
        <w:t xml:space="preserve">Data da Visita: ___/___/_____</w:t>
      </w:r>
    </w:p>
    <w:p w:rsidR="00000000" w:rsidDel="00000000" w:rsidP="00000000" w:rsidRDefault="00000000" w:rsidRPr="00000000" w14:paraId="0000056D">
      <w:pPr>
        <w:tabs>
          <w:tab w:val="left" w:leader="none" w:pos="5385"/>
        </w:tabs>
        <w:spacing w:after="0" w:line="240" w:lineRule="auto"/>
        <w:jc w:val="both"/>
        <w:rPr/>
      </w:pPr>
      <w:r w:rsidDel="00000000" w:rsidR="00000000" w:rsidRPr="00000000">
        <w:rPr>
          <w:rtl w:val="0"/>
        </w:rPr>
        <w:t xml:space="preserve">CNPJ da Empresa: __________________________________</w:t>
      </w:r>
    </w:p>
    <w:p w:rsidR="00000000" w:rsidDel="00000000" w:rsidP="00000000" w:rsidRDefault="00000000" w:rsidRPr="00000000" w14:paraId="0000056E">
      <w:pPr>
        <w:tabs>
          <w:tab w:val="left" w:leader="none" w:pos="5385"/>
        </w:tabs>
        <w:spacing w:after="0" w:line="240" w:lineRule="auto"/>
        <w:jc w:val="both"/>
        <w:rPr/>
      </w:pPr>
      <w:r w:rsidDel="00000000" w:rsidR="00000000" w:rsidRPr="00000000">
        <w:rPr>
          <w:rtl w:val="0"/>
        </w:rPr>
        <w:t xml:space="preserve">Nome da Empresa: _________________________________</w:t>
      </w:r>
    </w:p>
    <w:p w:rsidR="00000000" w:rsidDel="00000000" w:rsidP="00000000" w:rsidRDefault="00000000" w:rsidRPr="00000000" w14:paraId="0000056F">
      <w:pPr>
        <w:tabs>
          <w:tab w:val="left" w:leader="none" w:pos="5385"/>
        </w:tabs>
        <w:spacing w:after="0" w:before="240" w:line="240" w:lineRule="auto"/>
        <w:jc w:val="center"/>
        <w:rPr/>
      </w:pPr>
      <w:r w:rsidDel="00000000" w:rsidR="00000000" w:rsidRPr="00000000">
        <w:rPr>
          <w:rtl w:val="0"/>
        </w:rPr>
      </w:r>
    </w:p>
    <w:p w:rsidR="00000000" w:rsidDel="00000000" w:rsidP="00000000" w:rsidRDefault="00000000" w:rsidRPr="00000000" w14:paraId="00000570">
      <w:pPr>
        <w:tabs>
          <w:tab w:val="left" w:leader="none" w:pos="5385"/>
        </w:tabs>
        <w:spacing w:after="0" w:before="240" w:line="240" w:lineRule="auto"/>
        <w:jc w:val="center"/>
        <w:rPr/>
      </w:pPr>
      <w:r w:rsidDel="00000000" w:rsidR="00000000" w:rsidRPr="00000000">
        <w:rPr>
          <w:rtl w:val="0"/>
        </w:rPr>
        <w:t xml:space="preserve">Representante da Empresa:</w:t>
      </w:r>
    </w:p>
    <w:p w:rsidR="00000000" w:rsidDel="00000000" w:rsidP="00000000" w:rsidRDefault="00000000" w:rsidRPr="00000000" w14:paraId="00000571">
      <w:pPr>
        <w:tabs>
          <w:tab w:val="left" w:leader="none" w:pos="5385"/>
        </w:tabs>
        <w:spacing w:after="0" w:line="240" w:lineRule="auto"/>
        <w:jc w:val="center"/>
        <w:rPr/>
      </w:pPr>
      <w:r w:rsidDel="00000000" w:rsidR="00000000" w:rsidRPr="00000000">
        <w:rPr>
          <w:rtl w:val="0"/>
        </w:rPr>
        <w:t xml:space="preserve">Nome _________________________________________________</w:t>
      </w:r>
    </w:p>
    <w:p w:rsidR="00000000" w:rsidDel="00000000" w:rsidP="00000000" w:rsidRDefault="00000000" w:rsidRPr="00000000" w14:paraId="00000572">
      <w:pPr>
        <w:tabs>
          <w:tab w:val="left" w:leader="none" w:pos="5385"/>
        </w:tabs>
        <w:spacing w:after="0" w:line="240" w:lineRule="auto"/>
        <w:jc w:val="center"/>
        <w:rPr/>
      </w:pPr>
      <w:r w:rsidDel="00000000" w:rsidR="00000000" w:rsidRPr="00000000">
        <w:rPr>
          <w:rtl w:val="0"/>
        </w:rPr>
        <w:t xml:space="preserve">Cargo / função: _________________________________________________</w:t>
      </w:r>
    </w:p>
    <w:p w:rsidR="00000000" w:rsidDel="00000000" w:rsidP="00000000" w:rsidRDefault="00000000" w:rsidRPr="00000000" w14:paraId="00000573">
      <w:pPr>
        <w:tabs>
          <w:tab w:val="left" w:leader="none" w:pos="5385"/>
        </w:tabs>
        <w:spacing w:after="0" w:line="240" w:lineRule="auto"/>
        <w:jc w:val="center"/>
        <w:rPr/>
      </w:pPr>
      <w:r w:rsidDel="00000000" w:rsidR="00000000" w:rsidRPr="00000000">
        <w:rPr>
          <w:rtl w:val="0"/>
        </w:rPr>
        <w:t xml:space="preserve">Assinatura: _____________________________________________</w:t>
      </w:r>
    </w:p>
    <w:p w:rsidR="00000000" w:rsidDel="00000000" w:rsidP="00000000" w:rsidRDefault="00000000" w:rsidRPr="00000000" w14:paraId="00000574">
      <w:pPr>
        <w:tabs>
          <w:tab w:val="left" w:leader="none" w:pos="5385"/>
        </w:tabs>
        <w:spacing w:after="0" w:line="240" w:lineRule="auto"/>
        <w:jc w:val="center"/>
        <w:rPr/>
      </w:pPr>
      <w:r w:rsidDel="00000000" w:rsidR="00000000" w:rsidRPr="00000000">
        <w:rPr>
          <w:rtl w:val="0"/>
        </w:rPr>
        <w:t xml:space="preserve"> </w:t>
      </w:r>
    </w:p>
    <w:p w:rsidR="00000000" w:rsidDel="00000000" w:rsidP="00000000" w:rsidRDefault="00000000" w:rsidRPr="00000000" w14:paraId="00000575">
      <w:pPr>
        <w:tabs>
          <w:tab w:val="left" w:leader="none" w:pos="5385"/>
        </w:tabs>
        <w:spacing w:after="0" w:line="240" w:lineRule="auto"/>
        <w:jc w:val="center"/>
        <w:rPr/>
      </w:pPr>
      <w:r w:rsidDel="00000000" w:rsidR="00000000" w:rsidRPr="00000000">
        <w:rPr>
          <w:rtl w:val="0"/>
        </w:rPr>
        <w:t xml:space="preserve">Representante da RIOSAÚDE:</w:t>
      </w:r>
    </w:p>
    <w:p w:rsidR="00000000" w:rsidDel="00000000" w:rsidP="00000000" w:rsidRDefault="00000000" w:rsidRPr="00000000" w14:paraId="00000576">
      <w:pPr>
        <w:tabs>
          <w:tab w:val="left" w:leader="none" w:pos="5385"/>
        </w:tabs>
        <w:spacing w:after="0" w:line="240" w:lineRule="auto"/>
        <w:jc w:val="center"/>
        <w:rPr/>
      </w:pPr>
      <w:r w:rsidDel="00000000" w:rsidR="00000000" w:rsidRPr="00000000">
        <w:rPr>
          <w:rtl w:val="0"/>
        </w:rPr>
        <w:t xml:space="preserve">Nome: _________________________________________________</w:t>
      </w:r>
    </w:p>
    <w:p w:rsidR="00000000" w:rsidDel="00000000" w:rsidP="00000000" w:rsidRDefault="00000000" w:rsidRPr="00000000" w14:paraId="00000577">
      <w:pPr>
        <w:tabs>
          <w:tab w:val="left" w:leader="none" w:pos="5385"/>
        </w:tabs>
        <w:spacing w:after="0" w:line="240" w:lineRule="auto"/>
        <w:jc w:val="center"/>
        <w:rPr/>
      </w:pPr>
      <w:r w:rsidDel="00000000" w:rsidR="00000000" w:rsidRPr="00000000">
        <w:rPr>
          <w:rtl w:val="0"/>
        </w:rPr>
        <w:t xml:space="preserve">Cargo / função: _________________________________________________</w:t>
      </w:r>
    </w:p>
    <w:p w:rsidR="00000000" w:rsidDel="00000000" w:rsidP="00000000" w:rsidRDefault="00000000" w:rsidRPr="00000000" w14:paraId="00000578">
      <w:pPr>
        <w:tabs>
          <w:tab w:val="left" w:leader="none" w:pos="5385"/>
        </w:tabs>
        <w:spacing w:after="0" w:line="240" w:lineRule="auto"/>
        <w:jc w:val="center"/>
        <w:rPr/>
      </w:pPr>
      <w:r w:rsidDel="00000000" w:rsidR="00000000" w:rsidRPr="00000000">
        <w:rPr>
          <w:rtl w:val="0"/>
        </w:rPr>
        <w:t xml:space="preserve">Assinatura: _____________________________________________</w:t>
      </w:r>
    </w:p>
    <w:p w:rsidR="00000000" w:rsidDel="00000000" w:rsidP="00000000" w:rsidRDefault="00000000" w:rsidRPr="00000000" w14:paraId="00000579">
      <w:pPr>
        <w:tabs>
          <w:tab w:val="left" w:leader="none" w:pos="5385"/>
        </w:tabs>
        <w:spacing w:after="0" w:before="240" w:line="240" w:lineRule="auto"/>
        <w:jc w:val="both"/>
        <w:rPr/>
      </w:pPr>
      <w:r w:rsidDel="00000000" w:rsidR="00000000" w:rsidRPr="00000000">
        <w:rPr>
          <w:rtl w:val="0"/>
        </w:rPr>
      </w:r>
    </w:p>
    <w:p w:rsidR="00000000" w:rsidDel="00000000" w:rsidP="00000000" w:rsidRDefault="00000000" w:rsidRPr="00000000" w14:paraId="0000057A">
      <w:pPr>
        <w:tabs>
          <w:tab w:val="left" w:leader="none" w:pos="5385"/>
        </w:tabs>
        <w:spacing w:after="0" w:before="240" w:line="240" w:lineRule="auto"/>
        <w:jc w:val="both"/>
        <w:rPr>
          <w:color w:val="ff0000"/>
          <w:sz w:val="18"/>
          <w:szCs w:val="18"/>
        </w:rPr>
      </w:pPr>
      <w:r w:rsidDel="00000000" w:rsidR="00000000" w:rsidRPr="00000000">
        <w:rPr>
          <w:color w:val="ff0000"/>
          <w:sz w:val="18"/>
          <w:szCs w:val="18"/>
          <w:rtl w:val="0"/>
        </w:rPr>
        <w:t xml:space="preserve">(*) O representante legal da empresa deverá apresentar-se devidamente munido de procuração que lhe outorgue poderes para proceder à visita técnica.</w:t>
      </w:r>
    </w:p>
    <w:p w:rsidR="00000000" w:rsidDel="00000000" w:rsidP="00000000" w:rsidRDefault="00000000" w:rsidRPr="00000000" w14:paraId="0000057B">
      <w:pPr>
        <w:tabs>
          <w:tab w:val="left" w:leader="none" w:pos="5385"/>
        </w:tabs>
        <w:spacing w:after="0" w:before="240" w:line="360" w:lineRule="auto"/>
        <w:jc w:val="center"/>
        <w:rPr>
          <w:b w:val="1"/>
          <w:bCs w:val="1"/>
        </w:rPr>
      </w:pPr>
      <w:r w:rsidDel="00000000" w:rsidR="00000000" w:rsidRPr="00000000">
        <w:rPr>
          <w:sz w:val="14"/>
          <w:szCs w:val="14"/>
          <w:rtl w:val="0"/>
        </w:rPr>
        <w:t xml:space="preserve"> </w:t>
      </w:r>
      <w:r w:rsidDel="00000000" w:rsidR="00000000" w:rsidRPr="00000000">
        <w:rPr>
          <w:rtl w:val="0"/>
        </w:rPr>
      </w:r>
    </w:p>
    <w:p w:rsidR="00000000" w:rsidDel="00000000" w:rsidP="00000000" w:rsidRDefault="00000000" w:rsidRPr="00000000" w14:paraId="0000057C">
      <w:pPr>
        <w:shd w:fill="ffffff" w:val="clear"/>
        <w:tabs>
          <w:tab w:val="left" w:leader="none" w:pos="5385"/>
        </w:tabs>
        <w:spacing w:after="0" w:before="240" w:line="360" w:lineRule="auto"/>
        <w:jc w:val="both"/>
        <w:rPr/>
      </w:pPr>
      <w:r w:rsidDel="00000000" w:rsidR="00000000" w:rsidRPr="00000000">
        <w:rPr>
          <w:b w:val="1"/>
          <w:bCs w:val="1"/>
          <w:rtl w:val="0"/>
        </w:rPr>
        <w:t xml:space="preserve">2. Caso a empresa opte por </w:t>
      </w:r>
      <w:r w:rsidDel="00000000" w:rsidR="00000000" w:rsidRPr="00000000">
        <w:rPr>
          <w:b w:val="1"/>
          <w:bCs w:val="1"/>
          <w:u w:val="single"/>
          <w:rtl w:val="0"/>
        </w:rPr>
        <w:t xml:space="preserve">não realizar</w:t>
      </w:r>
      <w:r w:rsidDel="00000000" w:rsidR="00000000" w:rsidRPr="00000000">
        <w:rPr>
          <w:b w:val="1"/>
          <w:bCs w:val="1"/>
          <w:rtl w:val="0"/>
        </w:rPr>
        <w:t xml:space="preserve"> a vistoria técnica, deverá preencher atestado de vistoria técnica, seguindo o modelo abaixo</w:t>
      </w:r>
      <w:r w:rsidDel="00000000" w:rsidR="00000000" w:rsidRPr="00000000">
        <w:rPr>
          <w:rtl w:val="0"/>
        </w:rPr>
        <w:t xml:space="preserve">:</w:t>
      </w:r>
    </w:p>
    <w:p w:rsidR="00000000" w:rsidDel="00000000" w:rsidP="00000000" w:rsidRDefault="00000000" w:rsidRPr="00000000" w14:paraId="0000057D">
      <w:pPr>
        <w:tabs>
          <w:tab w:val="left" w:leader="none" w:pos="5385"/>
        </w:tabs>
        <w:spacing w:after="0" w:before="240" w:line="360" w:lineRule="auto"/>
        <w:jc w:val="center"/>
        <w:rPr>
          <w:b w:val="1"/>
          <w:bCs w:val="1"/>
        </w:rPr>
      </w:pPr>
      <w:r w:rsidDel="00000000" w:rsidR="00000000" w:rsidRPr="00000000">
        <w:rPr>
          <w:rtl w:val="0"/>
        </w:rPr>
      </w:r>
    </w:p>
    <w:p w:rsidR="00000000" w:rsidDel="00000000" w:rsidP="00000000" w:rsidRDefault="00000000" w:rsidRPr="00000000" w14:paraId="0000057E">
      <w:pPr>
        <w:tabs>
          <w:tab w:val="left" w:leader="none" w:pos="5385"/>
        </w:tabs>
        <w:spacing w:after="0" w:before="240" w:line="360" w:lineRule="auto"/>
        <w:jc w:val="center"/>
        <w:rPr>
          <w:b w:val="1"/>
          <w:bCs w:val="1"/>
        </w:rPr>
      </w:pPr>
      <w:r w:rsidDel="00000000" w:rsidR="00000000" w:rsidRPr="00000000">
        <w:rPr>
          <w:b w:val="1"/>
          <w:bCs w:val="1"/>
          <w:rtl w:val="0"/>
        </w:rPr>
        <w:t xml:space="preserve">DECLARAÇÃO DE RENÚNCIA À VISTORIA TÉCNICA</w:t>
      </w:r>
    </w:p>
    <w:p w:rsidR="00000000" w:rsidDel="00000000" w:rsidP="00000000" w:rsidRDefault="00000000" w:rsidRPr="00000000" w14:paraId="0000057F">
      <w:pPr>
        <w:shd w:fill="ffffff" w:val="clear"/>
        <w:tabs>
          <w:tab w:val="left" w:leader="none" w:pos="5385"/>
        </w:tabs>
        <w:spacing w:after="0" w:before="240" w:line="360" w:lineRule="auto"/>
        <w:jc w:val="both"/>
        <w:rPr/>
      </w:pPr>
      <w:r w:rsidDel="00000000" w:rsidR="00000000" w:rsidRPr="00000000">
        <w:rPr>
          <w:rtl w:val="0"/>
        </w:rPr>
        <w:t xml:space="preserve">Em atendimento à previsão legal contida no art. 105, §5º, inciso VI do REGLIC, declaramos que, renunciamos à visita para fins de vistoria técnica a</w:t>
      </w:r>
      <w:r w:rsidDel="00000000" w:rsidR="00000000" w:rsidRPr="00000000">
        <w:rPr>
          <w:color w:val="ff0000"/>
          <w:rtl w:val="0"/>
        </w:rPr>
        <w:t xml:space="preserve"> ______________________________ [local ou equipamento visitado]</w:t>
      </w:r>
      <w:r w:rsidDel="00000000" w:rsidR="00000000" w:rsidRPr="00000000">
        <w:rPr>
          <w:rtl w:val="0"/>
        </w:rPr>
        <w:t xml:space="preserve">. Assim sendo, assumimos total responsabilidade por este fato, comprometendo a não utilizar deste para quaisquer questionamentos futuros que ensejem avenças técnicas ou financeiras com a CONTRATANTE, para o cumprimento das obrigações inerentes ao objeto da dispensa eletrônica n°</w:t>
      </w:r>
      <w:r w:rsidDel="00000000" w:rsidR="00000000" w:rsidRPr="00000000">
        <w:rPr>
          <w:color w:val="ff0000"/>
          <w:rtl w:val="0"/>
        </w:rPr>
        <w:t xml:space="preserve"> ____/____</w:t>
      </w:r>
      <w:r w:rsidDel="00000000" w:rsidR="00000000" w:rsidRPr="00000000">
        <w:rPr>
          <w:rtl w:val="0"/>
        </w:rPr>
        <w:t xml:space="preserve">, as quais serão consideradas quando da elaboração da proposta que vier a ser apresentada.</w:t>
      </w:r>
    </w:p>
    <w:p w:rsidR="00000000" w:rsidDel="00000000" w:rsidP="00000000" w:rsidRDefault="00000000" w:rsidRPr="00000000" w14:paraId="00000580">
      <w:pPr>
        <w:shd w:fill="ffffff" w:val="clear"/>
        <w:tabs>
          <w:tab w:val="left" w:leader="none" w:pos="5385"/>
        </w:tabs>
        <w:spacing w:after="0" w:before="240" w:line="360" w:lineRule="auto"/>
        <w:jc w:val="both"/>
        <w:rPr/>
      </w:pPr>
      <w:r w:rsidDel="00000000" w:rsidR="00000000" w:rsidRPr="00000000">
        <w:rPr>
          <w:rtl w:val="0"/>
        </w:rPr>
      </w:r>
    </w:p>
    <w:p w:rsidR="00000000" w:rsidDel="00000000" w:rsidP="00000000" w:rsidRDefault="00000000" w:rsidRPr="00000000" w14:paraId="00000581">
      <w:pPr>
        <w:tabs>
          <w:tab w:val="left" w:leader="none" w:pos="5385"/>
        </w:tabs>
        <w:spacing w:after="0" w:before="240" w:line="240" w:lineRule="auto"/>
        <w:jc w:val="center"/>
        <w:rPr/>
      </w:pPr>
      <w:r w:rsidDel="00000000" w:rsidR="00000000" w:rsidRPr="00000000">
        <w:rPr>
          <w:rtl w:val="0"/>
        </w:rPr>
        <w:t xml:space="preserve">____________, ____ de _______________de 202_.</w:t>
      </w:r>
    </w:p>
    <w:p w:rsidR="00000000" w:rsidDel="00000000" w:rsidP="00000000" w:rsidRDefault="00000000" w:rsidRPr="00000000" w14:paraId="00000582">
      <w:pPr>
        <w:tabs>
          <w:tab w:val="left" w:leader="none" w:pos="5385"/>
        </w:tabs>
        <w:spacing w:after="0" w:before="240" w:line="240" w:lineRule="auto"/>
        <w:jc w:val="center"/>
        <w:rPr/>
      </w:pPr>
      <w:r w:rsidDel="00000000" w:rsidR="00000000" w:rsidRPr="00000000">
        <w:rPr>
          <w:rtl w:val="0"/>
        </w:rPr>
        <w:t xml:space="preserve"> </w:t>
      </w:r>
    </w:p>
    <w:p w:rsidR="00000000" w:rsidDel="00000000" w:rsidP="00000000" w:rsidRDefault="00000000" w:rsidRPr="00000000" w14:paraId="00000583">
      <w:pPr>
        <w:tabs>
          <w:tab w:val="left" w:leader="none" w:pos="5385"/>
        </w:tabs>
        <w:spacing w:after="0" w:before="240" w:line="240" w:lineRule="auto"/>
        <w:jc w:val="center"/>
        <w:rPr>
          <w:u w:val="single"/>
        </w:rPr>
      </w:pPr>
      <w:r w:rsidDel="00000000" w:rsidR="00000000" w:rsidRPr="00000000">
        <w:rPr>
          <w:u w:val="single"/>
          <w:rtl w:val="0"/>
        </w:rPr>
        <w:t xml:space="preserve">____ (assinatura do responsável técnico da empresa) ___</w:t>
      </w:r>
    </w:p>
    <w:p w:rsidR="00000000" w:rsidDel="00000000" w:rsidP="00000000" w:rsidRDefault="00000000" w:rsidRPr="00000000" w14:paraId="00000584">
      <w:pPr>
        <w:tabs>
          <w:tab w:val="left" w:leader="none" w:pos="5385"/>
        </w:tabs>
        <w:spacing w:after="0" w:before="240" w:line="240" w:lineRule="auto"/>
        <w:jc w:val="center"/>
        <w:rPr/>
      </w:pPr>
      <w:r w:rsidDel="00000000" w:rsidR="00000000" w:rsidRPr="00000000">
        <w:rPr>
          <w:rtl w:val="0"/>
        </w:rPr>
        <w:t xml:space="preserve">Nome do Responsável Técnico da Empresa</w:t>
      </w:r>
    </w:p>
    <w:p w:rsidR="00000000" w:rsidDel="00000000" w:rsidP="00000000" w:rsidRDefault="00000000" w:rsidRPr="00000000" w14:paraId="00000585">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6">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7">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8">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9">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A">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B">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C">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D">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E">
      <w:pPr>
        <w:spacing w:line="276" w:lineRule="auto"/>
        <w:jc w:val="center"/>
        <w:rPr>
          <w:color w:val="ff0000"/>
          <w:sz w:val="20"/>
          <w:szCs w:val="20"/>
        </w:rPr>
      </w:pPr>
      <w:r w:rsidDel="00000000" w:rsidR="00000000" w:rsidRPr="00000000">
        <w:rPr>
          <w:rtl w:val="0"/>
        </w:rPr>
      </w:r>
    </w:p>
    <w:p w:rsidR="00000000" w:rsidDel="00000000" w:rsidP="00000000" w:rsidRDefault="00000000" w:rsidRPr="00000000" w14:paraId="0000058F">
      <w:pPr>
        <w:spacing w:line="276" w:lineRule="auto"/>
        <w:jc w:val="center"/>
        <w:rPr>
          <w:color w:val="ff0000"/>
          <w:sz w:val="18"/>
          <w:szCs w:val="18"/>
        </w:rPr>
      </w:pPr>
      <w:r w:rsidDel="00000000" w:rsidR="00000000" w:rsidRPr="00000000">
        <w:rPr>
          <w:color w:val="ff0000"/>
          <w:sz w:val="18"/>
          <w:szCs w:val="18"/>
          <w:rtl w:val="0"/>
        </w:rPr>
        <w:t xml:space="preserve">Observação: Esta declaração deverá ser emitida preferencialmente em papel timbrado da Proponente</w:t>
      </w:r>
    </w:p>
    <w:p w:rsidR="00000000" w:rsidDel="00000000" w:rsidP="00000000" w:rsidRDefault="00000000" w:rsidRPr="00000000" w14:paraId="00000590">
      <w:pPr>
        <w:tabs>
          <w:tab w:val="left" w:leader="none" w:pos="-142"/>
        </w:tabs>
        <w:jc w:val="center"/>
        <w:rPr>
          <w:b w:val="1"/>
          <w:bCs w:val="1"/>
          <w:color w:val="000000"/>
          <w:u w:val="single"/>
        </w:rPr>
      </w:pPr>
      <w:r w:rsidDel="00000000" w:rsidR="00000000" w:rsidRPr="00000000">
        <w:rPr>
          <w:b w:val="1"/>
          <w:bCs w:val="1"/>
          <w:color w:val="ff0000"/>
          <w:rtl w:val="0"/>
        </w:rPr>
        <w:t xml:space="preserve">ANEXO ___</w:t>
      </w:r>
      <w:r w:rsidDel="00000000" w:rsidR="00000000" w:rsidRPr="00000000">
        <w:rPr>
          <w:rtl w:val="0"/>
        </w:rPr>
      </w:r>
    </w:p>
    <w:p w:rsidR="00000000" w:rsidDel="00000000" w:rsidP="00000000" w:rsidRDefault="00000000" w:rsidRPr="00000000" w14:paraId="00000591">
      <w:pPr>
        <w:widowControl w:val="0"/>
        <w:tabs>
          <w:tab w:val="left" w:leader="none" w:pos="-142"/>
        </w:tabs>
        <w:spacing w:after="0" w:line="360" w:lineRule="auto"/>
        <w:ind w:right="6"/>
        <w:jc w:val="center"/>
        <w:rPr>
          <w:b w:val="1"/>
          <w:bCs w:val="1"/>
        </w:rPr>
      </w:pPr>
      <w:r w:rsidDel="00000000" w:rsidR="00000000" w:rsidRPr="00000000">
        <w:rPr>
          <w:b w:val="1"/>
          <w:bCs w:val="1"/>
          <w:rtl w:val="0"/>
        </w:rPr>
        <w:t xml:space="preserve">MAPA DE RISCO</w:t>
      </w:r>
    </w:p>
    <w:sdt>
      <w:sdtPr>
        <w:lock w:val="contentLocked"/>
        <w:id w:val="865598406"/>
        <w:tag w:val="goog_rdk_16"/>
      </w:sdtPr>
      <w:sdtContent>
        <w:tbl>
          <w:tblPr>
            <w:tblStyle w:val="Table22"/>
            <w:tblW w:w="9064.0" w:type="dxa"/>
            <w:jc w:val="left"/>
            <w:tblInd w:w="-2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7"/>
            <w:gridCol w:w="298"/>
            <w:gridCol w:w="808"/>
            <w:gridCol w:w="250"/>
            <w:gridCol w:w="36"/>
            <w:gridCol w:w="755"/>
            <w:gridCol w:w="250"/>
            <w:gridCol w:w="823"/>
            <w:gridCol w:w="256"/>
            <w:gridCol w:w="1201"/>
            <w:tblGridChange w:id="0">
              <w:tblGrid>
                <w:gridCol w:w="4387"/>
                <w:gridCol w:w="298"/>
                <w:gridCol w:w="808"/>
                <w:gridCol w:w="250"/>
                <w:gridCol w:w="36"/>
                <w:gridCol w:w="755"/>
                <w:gridCol w:w="250"/>
                <w:gridCol w:w="823"/>
                <w:gridCol w:w="256"/>
                <w:gridCol w:w="1201"/>
              </w:tblGrid>
            </w:tblGridChange>
          </w:tblGrid>
          <w:tr>
            <w:trPr>
              <w:cantSplit w:val="0"/>
              <w:trHeight w:val="293.83789062500006" w:hRule="atLeast"/>
              <w:tblHeader w:val="1"/>
            </w:trPr>
            <w:tc>
              <w:tcPr>
                <w:gridSpan w:val="10"/>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592">
                <w:pPr>
                  <w:widowControl w:val="0"/>
                  <w:spacing w:line="276" w:lineRule="auto"/>
                  <w:jc w:val="center"/>
                  <w:rPr>
                    <w:b w:val="1"/>
                    <w:bCs w:val="1"/>
                    <w:sz w:val="20"/>
                    <w:szCs w:val="20"/>
                  </w:rPr>
                </w:pPr>
                <w:r w:rsidDel="00000000" w:rsidR="00000000" w:rsidRPr="00000000">
                  <w:rPr>
                    <w:b w:val="1"/>
                    <w:bCs w:val="1"/>
                    <w:sz w:val="20"/>
                    <w:szCs w:val="20"/>
                    <w:rtl w:val="0"/>
                  </w:rPr>
                  <w:t xml:space="preserve">MAPA DE RISCO INERENTES À CONTRATAÇÃO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widowControl w:val="0"/>
                  <w:spacing w:line="276" w:lineRule="auto"/>
                  <w:rPr>
                    <w:b w:val="1"/>
                    <w:bCs w:val="1"/>
                    <w:sz w:val="20"/>
                    <w:szCs w:val="20"/>
                  </w:rPr>
                </w:pPr>
                <w:r w:rsidDel="00000000" w:rsidR="00000000" w:rsidRPr="00000000">
                  <w:rPr>
                    <w:b w:val="1"/>
                    <w:bCs w:val="1"/>
                    <w:sz w:val="20"/>
                    <w:szCs w:val="20"/>
                    <w:rtl w:val="0"/>
                  </w:rPr>
                  <w:t xml:space="preserve">1 - INFORMAÇÃO DO PROCESSO: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widowControl w:val="0"/>
                  <w:spacing w:line="276" w:lineRule="auto"/>
                  <w:rPr>
                    <w:sz w:val="20"/>
                    <w:szCs w:val="20"/>
                  </w:rPr>
                </w:pPr>
                <w:r w:rsidDel="00000000" w:rsidR="00000000" w:rsidRPr="00000000">
                  <w:rPr>
                    <w:sz w:val="20"/>
                    <w:szCs w:val="20"/>
                    <w:rtl w:val="0"/>
                  </w:rPr>
                  <w:t xml:space="preserve">Setor Responsável pela Contratação: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widowControl w:val="0"/>
                  <w:spacing w:line="276" w:lineRule="auto"/>
                  <w:rPr>
                    <w:sz w:val="20"/>
                    <w:szCs w:val="20"/>
                  </w:rPr>
                </w:pPr>
                <w:r w:rsidDel="00000000" w:rsidR="00000000" w:rsidRPr="00000000">
                  <w:rPr>
                    <w:sz w:val="20"/>
                    <w:szCs w:val="20"/>
                    <w:rtl w:val="0"/>
                  </w:rPr>
                  <w:t xml:space="preserve">Objeto: </w:t>
                </w:r>
              </w:p>
            </w:tc>
          </w:tr>
          <w:tr>
            <w:trPr>
              <w:cantSplit w:val="0"/>
              <w:trHeight w:val="263.83789062500006" w:hRule="atLeast"/>
              <w:tblHeader w:val="0"/>
            </w:trPr>
            <w:tc>
              <w:tcPr>
                <w:gridSpan w:val="10"/>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5BA">
                <w:pPr>
                  <w:widowControl w:val="0"/>
                  <w:spacing w:line="276" w:lineRule="auto"/>
                  <w:rPr>
                    <w:b w:val="1"/>
                    <w:bCs w:val="1"/>
                    <w:sz w:val="20"/>
                    <w:szCs w:val="20"/>
                  </w:rPr>
                </w:pPr>
                <w:r w:rsidDel="00000000" w:rsidR="00000000" w:rsidRPr="00000000">
                  <w:rPr>
                    <w:b w:val="1"/>
                    <w:bCs w:val="1"/>
                    <w:sz w:val="20"/>
                    <w:szCs w:val="20"/>
                    <w:rtl w:val="0"/>
                  </w:rPr>
                  <w:t xml:space="preserve">2 – FASE DE ANÁLISE: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C4">
                <w:pPr>
                  <w:widowControl w:val="0"/>
                  <w:spacing w:line="276" w:lineRule="auto"/>
                  <w:rPr>
                    <w:sz w:val="20"/>
                    <w:szCs w:val="20"/>
                  </w:rPr>
                </w:pPr>
                <w:r w:rsidDel="00000000" w:rsidR="00000000" w:rsidRPr="00000000">
                  <w:rPr>
                    <w:sz w:val="20"/>
                    <w:szCs w:val="20"/>
                    <w:rtl w:val="0"/>
                  </w:rPr>
                  <w:t xml:space="preserve">( ) Planejamento da Contratação e Seleção do Fornecedor      ( ) Gestão do Contrato</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05CE">
                <w:pPr>
                  <w:widowControl w:val="0"/>
                  <w:spacing w:line="276" w:lineRule="auto"/>
                  <w:rPr>
                    <w:b w:val="1"/>
                    <w:bCs w:val="1"/>
                    <w:sz w:val="20"/>
                    <w:szCs w:val="20"/>
                  </w:rPr>
                </w:pPr>
                <w:r w:rsidDel="00000000" w:rsidR="00000000" w:rsidRPr="00000000">
                  <w:rPr>
                    <w:b w:val="1"/>
                    <w:bCs w:val="1"/>
                    <w:sz w:val="20"/>
                    <w:szCs w:val="20"/>
                    <w:rtl w:val="0"/>
                  </w:rPr>
                  <w:t xml:space="preserve">3 – MAPEAMENTO DOS RISCOS:</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5D8">
                <w:pPr>
                  <w:widowControl w:val="0"/>
                  <w:spacing w:line="276" w:lineRule="auto"/>
                  <w:rPr>
                    <w:b w:val="1"/>
                    <w:bCs w:val="1"/>
                    <w:sz w:val="20"/>
                    <w:szCs w:val="20"/>
                  </w:rPr>
                </w:pPr>
                <w:r w:rsidDel="00000000" w:rsidR="00000000" w:rsidRPr="00000000">
                  <w:rPr>
                    <w:b w:val="1"/>
                    <w:bCs w:val="1"/>
                    <w:sz w:val="20"/>
                    <w:szCs w:val="20"/>
                    <w:rtl w:val="0"/>
                  </w:rPr>
                  <w:t xml:space="preserve">Risco 01: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widowControl w:val="0"/>
                  <w:spacing w:line="276" w:lineRule="auto"/>
                  <w:rPr>
                    <w:b w:val="1"/>
                    <w:bCs w:val="1"/>
                    <w:sz w:val="20"/>
                    <w:szCs w:val="20"/>
                  </w:rPr>
                </w:pPr>
                <w:r w:rsidDel="00000000" w:rsidR="00000000" w:rsidRPr="00000000">
                  <w:rPr>
                    <w:b w:val="1"/>
                    <w:bCs w:val="1"/>
                    <w:sz w:val="20"/>
                    <w:szCs w:val="20"/>
                    <w:rtl w:val="0"/>
                  </w:rPr>
                  <w:t xml:space="preserve">Classificação do Risco (P x I)  SCORE: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widowControl w:val="0"/>
                  <w:spacing w:line="276" w:lineRule="auto"/>
                  <w:rPr>
                    <w:b w:val="1"/>
                    <w:bCs w:val="1"/>
                    <w:sz w:val="20"/>
                    <w:szCs w:val="20"/>
                  </w:rPr>
                </w:pPr>
                <w:r w:rsidDel="00000000" w:rsidR="00000000" w:rsidRPr="00000000">
                  <w:rPr>
                    <w:b w:val="1"/>
                    <w:bCs w:val="1"/>
                    <w:sz w:val="20"/>
                    <w:szCs w:val="20"/>
                    <w:rtl w:val="0"/>
                  </w:rPr>
                  <w:t xml:space="preserve">Danos: </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0">
                <w:pPr>
                  <w:widowControl w:val="0"/>
                  <w:spacing w:line="276" w:lineRule="auto"/>
                  <w:rPr>
                    <w:b w:val="1"/>
                    <w:bCs w:val="1"/>
                    <w:sz w:val="20"/>
                    <w:szCs w:val="20"/>
                  </w:rPr>
                </w:pPr>
                <w:r w:rsidDel="00000000" w:rsidR="00000000" w:rsidRPr="00000000">
                  <w:rPr>
                    <w:b w:val="1"/>
                    <w:bCs w:val="1"/>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14">
                <w:pPr>
                  <w:widowControl w:val="0"/>
                  <w:spacing w:line="276" w:lineRule="auto"/>
                  <w:rPr>
                    <w:b w:val="1"/>
                    <w:bCs w:val="1"/>
                    <w:sz w:val="20"/>
                    <w:szCs w:val="20"/>
                  </w:rPr>
                </w:pPr>
                <w:r w:rsidDel="00000000" w:rsidR="00000000" w:rsidRPr="00000000">
                  <w:rPr>
                    <w:b w:val="1"/>
                    <w:bCs w:val="1"/>
                    <w:sz w:val="20"/>
                    <w:szCs w:val="20"/>
                    <w:rtl w:val="0"/>
                  </w:rPr>
                  <w:t xml:space="preserve">Risco 02: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widowControl w:val="0"/>
                  <w:spacing w:line="276" w:lineRule="auto"/>
                  <w:rPr>
                    <w:sz w:val="20"/>
                    <w:szCs w:val="20"/>
                  </w:rPr>
                </w:pPr>
                <w:r w:rsidDel="00000000" w:rsidR="00000000" w:rsidRPr="00000000">
                  <w:rPr>
                    <w:b w:val="1"/>
                    <w:bCs w:val="1"/>
                    <w:sz w:val="20"/>
                    <w:szCs w:val="20"/>
                    <w:rtl w:val="0"/>
                  </w:rPr>
                  <w:t xml:space="preserve">Classificação do Risco (P x I)  SCORE: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widowControl w:val="0"/>
                  <w:spacing w:line="276" w:lineRule="auto"/>
                  <w:rPr>
                    <w:b w:val="1"/>
                    <w:bCs w:val="1"/>
                    <w:sz w:val="20"/>
                    <w:szCs w:val="20"/>
                  </w:rPr>
                </w:pPr>
                <w:r w:rsidDel="00000000" w:rsidR="00000000" w:rsidRPr="00000000">
                  <w:rPr>
                    <w:b w:val="1"/>
                    <w:bCs w:val="1"/>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50">
                <w:pPr>
                  <w:widowControl w:val="0"/>
                  <w:spacing w:line="276" w:lineRule="auto"/>
                  <w:rPr>
                    <w:b w:val="1"/>
                    <w:bCs w:val="1"/>
                    <w:sz w:val="20"/>
                    <w:szCs w:val="20"/>
                  </w:rPr>
                </w:pPr>
                <w:r w:rsidDel="00000000" w:rsidR="00000000" w:rsidRPr="00000000">
                  <w:rPr>
                    <w:b w:val="1"/>
                    <w:bCs w:val="1"/>
                    <w:sz w:val="20"/>
                    <w:szCs w:val="20"/>
                    <w:rtl w:val="0"/>
                  </w:rPr>
                  <w:t xml:space="preserve">Risco 03:</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A">
                <w:pPr>
                  <w:widowControl w:val="0"/>
                  <w:spacing w:line="276" w:lineRule="auto"/>
                  <w:rPr>
                    <w:sz w:val="20"/>
                    <w:szCs w:val="20"/>
                  </w:rPr>
                </w:pPr>
                <w:r w:rsidDel="00000000" w:rsidR="00000000" w:rsidRPr="00000000">
                  <w:rPr>
                    <w:b w:val="1"/>
                    <w:bCs w:val="1"/>
                    <w:sz w:val="20"/>
                    <w:szCs w:val="20"/>
                    <w:rtl w:val="0"/>
                  </w:rPr>
                  <w:t xml:space="preserve">Probabilidade (P):                   </w:t>
                </w:r>
                <w:r w:rsidDel="00000000" w:rsidR="00000000" w:rsidRPr="00000000">
                  <w:rPr>
                    <w:sz w:val="20"/>
                    <w:szCs w:val="20"/>
                    <w:rtl w:val="0"/>
                  </w:rPr>
                  <w:t xml:space="preserve"> </w:t>
                </w:r>
                <w:r w:rsidDel="00000000" w:rsidR="00000000" w:rsidRPr="00000000">
                  <w:rPr>
                    <w:b w:val="1"/>
                    <w:bCs w:val="1"/>
                    <w:sz w:val="20"/>
                    <w:szCs w:val="20"/>
                    <w:rtl w:val="0"/>
                  </w:rPr>
                  <w:t xml:space="preserve">                                 Impacto (I):                  </w:t>
                </w:r>
                <w:r w:rsidDel="00000000" w:rsidR="00000000" w:rsidRPr="00000000">
                  <w:rPr>
                    <w:sz w:val="20"/>
                    <w:szCs w:val="20"/>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widowControl w:val="0"/>
                  <w:spacing w:line="276" w:lineRule="auto"/>
                  <w:rPr>
                    <w:sz w:val="20"/>
                    <w:szCs w:val="20"/>
                  </w:rPr>
                </w:pPr>
                <w:r w:rsidDel="00000000" w:rsidR="00000000" w:rsidRPr="00000000">
                  <w:rPr>
                    <w:b w:val="1"/>
                    <w:bCs w:val="1"/>
                    <w:sz w:val="20"/>
                    <w:szCs w:val="20"/>
                    <w:rtl w:val="0"/>
                  </w:rPr>
                  <w:t xml:space="preserve">Classificação do Risco (P x I)  SCORE: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widowControl w:val="0"/>
                  <w:spacing w:line="276" w:lineRule="auto"/>
                  <w:rPr>
                    <w:b w:val="1"/>
                    <w:bCs w:val="1"/>
                    <w:sz w:val="20"/>
                    <w:szCs w:val="20"/>
                  </w:rPr>
                </w:pPr>
                <w:r w:rsidDel="00000000" w:rsidR="00000000" w:rsidRPr="00000000">
                  <w:rPr>
                    <w:b w:val="1"/>
                    <w:bCs w:val="1"/>
                    <w:sz w:val="20"/>
                    <w:szCs w:val="20"/>
                    <w:rtl w:val="0"/>
                  </w:rPr>
                  <w:t xml:space="preserve">Ação Preventiva: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8C">
                <w:pPr>
                  <w:widowControl w:val="0"/>
                  <w:spacing w:line="276" w:lineRule="auto"/>
                  <w:rPr>
                    <w:sz w:val="20"/>
                    <w:szCs w:val="20"/>
                  </w:rPr>
                </w:pPr>
                <w:r w:rsidDel="00000000" w:rsidR="00000000" w:rsidRPr="00000000">
                  <w:rPr>
                    <w:b w:val="1"/>
                    <w:bCs w:val="1"/>
                    <w:sz w:val="20"/>
                    <w:szCs w:val="20"/>
                    <w:rtl w:val="0"/>
                  </w:rPr>
                  <w:t xml:space="preserve">Risco 04:</w:t>
                </w:r>
                <w:r w:rsidDel="00000000" w:rsidR="00000000" w:rsidRPr="00000000">
                  <w:rPr>
                    <w:sz w:val="20"/>
                    <w:szCs w:val="20"/>
                    <w:rtl w:val="0"/>
                  </w:rPr>
                  <w:t xml:space="preserve">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widowControl w:val="0"/>
                  <w:spacing w:line="276" w:lineRule="auto"/>
                  <w:rPr>
                    <w:b w:val="1"/>
                    <w:bCs w:val="1"/>
                    <w:sz w:val="20"/>
                    <w:szCs w:val="20"/>
                  </w:rPr>
                </w:pPr>
                <w:r w:rsidDel="00000000" w:rsidR="00000000" w:rsidRPr="00000000">
                  <w:rPr>
                    <w:b w:val="1"/>
                    <w:bCs w:val="1"/>
                    <w:sz w:val="20"/>
                    <w:szCs w:val="20"/>
                    <w:rtl w:val="0"/>
                  </w:rPr>
                  <w:t xml:space="preserve">Classificação do Risco (P x I)  SCORE: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1">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widowControl w:val="0"/>
                  <w:spacing w:line="276" w:lineRule="auto"/>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9">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4">
                <w:pPr>
                  <w:widowControl w:val="0"/>
                  <w:spacing w:line="276" w:lineRule="auto"/>
                  <w:rPr>
                    <w:b w:val="1"/>
                    <w:bCs w:val="1"/>
                    <w:sz w:val="20"/>
                    <w:szCs w:val="20"/>
                  </w:rPr>
                </w:pPr>
                <w:r w:rsidDel="00000000" w:rsidR="00000000" w:rsidRPr="00000000">
                  <w:rPr>
                    <w:b w:val="1"/>
                    <w:bCs w:val="1"/>
                    <w:sz w:val="20"/>
                    <w:szCs w:val="20"/>
                    <w:rtl w:val="0"/>
                  </w:rPr>
                  <w:t xml:space="preserve">Ação Preventiva: </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C8">
                <w:pPr>
                  <w:widowControl w:val="0"/>
                  <w:spacing w:line="276" w:lineRule="auto"/>
                  <w:rPr>
                    <w:b w:val="1"/>
                    <w:bCs w:val="1"/>
                    <w:sz w:val="20"/>
                    <w:szCs w:val="20"/>
                  </w:rPr>
                </w:pPr>
                <w:r w:rsidDel="00000000" w:rsidR="00000000" w:rsidRPr="00000000">
                  <w:rPr>
                    <w:b w:val="1"/>
                    <w:bCs w:val="1"/>
                    <w:sz w:val="20"/>
                    <w:szCs w:val="20"/>
                    <w:rtl w:val="0"/>
                  </w:rPr>
                  <w:t xml:space="preserve">Risco 05: </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2">
                <w:pPr>
                  <w:widowControl w:val="0"/>
                  <w:spacing w:line="276" w:lineRule="auto"/>
                  <w:rPr>
                    <w:b w:val="1"/>
                    <w:bCs w:val="1"/>
                    <w:sz w:val="20"/>
                    <w:szCs w:val="20"/>
                  </w:rPr>
                </w:pPr>
                <w:r w:rsidDel="00000000" w:rsidR="00000000" w:rsidRPr="00000000">
                  <w:rPr>
                    <w:b w:val="1"/>
                    <w:bCs w:val="1"/>
                    <w:sz w:val="20"/>
                    <w:szCs w:val="20"/>
                    <w:rtl w:val="0"/>
                  </w:rPr>
                  <w:t xml:space="preserve">Probabilidade (P):                                                  Impacto (I):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widowControl w:val="0"/>
                  <w:spacing w:line="276" w:lineRule="auto"/>
                  <w:rPr>
                    <w:sz w:val="20"/>
                    <w:szCs w:val="20"/>
                  </w:rPr>
                </w:pPr>
                <w:r w:rsidDel="00000000" w:rsidR="00000000" w:rsidRPr="00000000">
                  <w:rPr>
                    <w:b w:val="1"/>
                    <w:bCs w:val="1"/>
                    <w:sz w:val="20"/>
                    <w:szCs w:val="20"/>
                    <w:rtl w:val="0"/>
                  </w:rPr>
                  <w:t xml:space="preserve">Classificação do Risco (P x I)  SCORE: </w:t>
                </w:r>
                <w:r w:rsidDel="00000000" w:rsidR="00000000" w:rsidRPr="00000000">
                  <w:rPr>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widowControl w:val="0"/>
                  <w:spacing w:line="276" w:lineRule="auto"/>
                  <w:ind w:left="57" w:firstLine="0"/>
                  <w:rPr>
                    <w:b w:val="1"/>
                    <w:bCs w:val="1"/>
                    <w:sz w:val="20"/>
                    <w:szCs w:val="20"/>
                  </w:rPr>
                </w:pPr>
                <w:r w:rsidDel="00000000" w:rsidR="00000000" w:rsidRPr="00000000">
                  <w:rPr>
                    <w:b w:val="1"/>
                    <w:bCs w:val="1"/>
                    <w:sz w:val="20"/>
                    <w:szCs w:val="20"/>
                    <w:rtl w:val="0"/>
                  </w:rPr>
                  <w:t xml:space="preser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widowControl w:val="0"/>
                  <w:spacing w:line="276" w:lineRule="auto"/>
                  <w:rPr>
                    <w:b w:val="1"/>
                    <w:bCs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widowControl w:val="0"/>
                  <w:spacing w:line="276" w:lineRule="auto"/>
                  <w:ind w:left="57" w:firstLine="0"/>
                  <w:rPr>
                    <w:b w:val="1"/>
                    <w:bCs w:val="1"/>
                    <w:sz w:val="20"/>
                    <w:szCs w:val="20"/>
                  </w:rPr>
                </w:pPr>
                <w:r w:rsidDel="00000000" w:rsidR="00000000" w:rsidRPr="00000000">
                  <w:rPr>
                    <w:b w:val="1"/>
                    <w:bCs w:val="1"/>
                    <w:sz w:val="20"/>
                    <w:szCs w:val="20"/>
                    <w:rtl w:val="0"/>
                  </w:rPr>
                  <w:t xml:space="preserve">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widowControl w:val="0"/>
                  <w:spacing w:line="276"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widowControl w:val="0"/>
                  <w:spacing w:line="276" w:lineRule="auto"/>
                  <w:rPr>
                    <w:b w:val="1"/>
                    <w:bCs w:val="1"/>
                    <w:sz w:val="20"/>
                    <w:szCs w:val="20"/>
                  </w:rPr>
                </w:pPr>
                <w:r w:rsidDel="00000000" w:rsidR="00000000" w:rsidRPr="00000000">
                  <w:rPr>
                    <w:b w:val="1"/>
                    <w:bCs w:val="1"/>
                    <w:sz w:val="20"/>
                    <w:szCs w:val="20"/>
                    <w:rtl w:val="0"/>
                  </w:rPr>
                  <w:t xml:space="preserv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widowControl w:val="0"/>
                  <w:spacing w:line="276" w:lineRule="auto"/>
                  <w:rPr>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widowControl w:val="0"/>
                  <w:spacing w:line="276" w:lineRule="auto"/>
                  <w:rPr>
                    <w:b w:val="1"/>
                    <w:bCs w:val="1"/>
                    <w:sz w:val="20"/>
                    <w:szCs w:val="20"/>
                  </w:rPr>
                </w:pPr>
                <w:r w:rsidDel="00000000" w:rsidR="00000000" w:rsidRPr="00000000">
                  <w:rPr>
                    <w:b w:val="1"/>
                    <w:bCs w:val="1"/>
                    <w:sz w:val="20"/>
                    <w:szCs w:val="20"/>
                    <w:rtl w:val="0"/>
                  </w:rPr>
                  <w:t xml:space="preserve">  RE</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widowControl w:val="0"/>
                  <w:spacing w:line="276" w:lineRule="auto"/>
                  <w:rPr>
                    <w:b w:val="1"/>
                    <w:bCs w:val="1"/>
                    <w:sz w:val="20"/>
                    <w:szCs w:val="20"/>
                  </w:rPr>
                </w:pPr>
                <w:r w:rsidDel="00000000" w:rsidR="00000000" w:rsidRPr="00000000">
                  <w:rPr>
                    <w:b w:val="1"/>
                    <w:bCs w:val="1"/>
                    <w:sz w:val="20"/>
                    <w:szCs w:val="20"/>
                    <w:rtl w:val="0"/>
                  </w:rPr>
                  <w:t xml:space="preserve">Danos:</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widowControl w:val="0"/>
                  <w:spacing w:line="276" w:lineRule="auto"/>
                  <w:rPr>
                    <w:b w:val="1"/>
                    <w:bCs w:val="1"/>
                    <w:sz w:val="20"/>
                    <w:szCs w:val="20"/>
                  </w:rPr>
                </w:pPr>
                <w:r w:rsidDel="00000000" w:rsidR="00000000" w:rsidRPr="00000000">
                  <w:rPr>
                    <w:b w:val="1"/>
                    <w:bCs w:val="1"/>
                    <w:sz w:val="20"/>
                    <w:szCs w:val="20"/>
                    <w:rtl w:val="0"/>
                  </w:rPr>
                  <w:t xml:space="preserve">Ação Preventiva: </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widowControl w:val="0"/>
                  <w:spacing w:line="276" w:lineRule="auto"/>
                  <w:rPr>
                    <w:b w:val="1"/>
                    <w:bCs w:val="1"/>
                    <w:sz w:val="20"/>
                    <w:szCs w:val="20"/>
                  </w:rPr>
                </w:pPr>
                <w:r w:rsidDel="00000000" w:rsidR="00000000" w:rsidRPr="00000000">
                  <w:rPr>
                    <w:b w:val="1"/>
                    <w:bCs w:val="1"/>
                    <w:sz w:val="20"/>
                    <w:szCs w:val="20"/>
                    <w:rtl w:val="0"/>
                  </w:rPr>
                  <w:t xml:space="preserve">Ação de Contingência:</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widowControl w:val="0"/>
                  <w:spacing w:line="276" w:lineRule="auto"/>
                  <w:rPr>
                    <w:b w:val="1"/>
                    <w:bCs w:val="1"/>
                    <w:sz w:val="20"/>
                    <w:szCs w:val="20"/>
                  </w:rPr>
                </w:pPr>
                <w:r w:rsidDel="00000000" w:rsidR="00000000" w:rsidRPr="00000000">
                  <w:rPr>
                    <w:b w:val="1"/>
                    <w:bCs w:val="1"/>
                    <w:sz w:val="20"/>
                    <w:szCs w:val="20"/>
                    <w:rtl w:val="0"/>
                  </w:rPr>
                  <w:t xml:space="preserve">Responsável:</w:t>
                </w:r>
              </w:p>
            </w:tc>
          </w:tr>
        </w:tbl>
      </w:sdtContent>
    </w:sdt>
    <w:p w:rsidR="00000000" w:rsidDel="00000000" w:rsidP="00000000" w:rsidRDefault="00000000" w:rsidRPr="00000000" w14:paraId="00000704">
      <w:pPr>
        <w:spacing w:after="0" w:line="276" w:lineRule="auto"/>
        <w:rPr>
          <w:b w:val="1"/>
          <w:bCs w:val="1"/>
          <w:u w:val="single"/>
        </w:rPr>
      </w:pPr>
      <w:r w:rsidDel="00000000" w:rsidR="00000000" w:rsidRPr="00000000">
        <w:rPr>
          <w:rtl w:val="0"/>
        </w:rPr>
      </w:r>
    </w:p>
    <w:p w:rsidR="00000000" w:rsidDel="00000000" w:rsidP="00000000" w:rsidRDefault="00000000" w:rsidRPr="00000000" w14:paraId="00000705">
      <w:pPr>
        <w:spacing w:after="0" w:line="276" w:lineRule="auto"/>
        <w:rPr>
          <w:b w:val="1"/>
          <w:bCs w:val="1"/>
          <w:u w:val="single"/>
        </w:rPr>
      </w:pP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0" w:line="276" w:lineRule="auto"/>
        <w:rPr>
          <w:b w:val="1"/>
          <w:bCs w:val="1"/>
          <w:color w:val="000000"/>
          <w:sz w:val="18"/>
          <w:szCs w:val="18"/>
          <w:u w:val="single"/>
        </w:rPr>
      </w:pPr>
      <w:r w:rsidDel="00000000" w:rsidR="00000000" w:rsidRPr="00000000">
        <w:rPr>
          <w:b w:val="1"/>
          <w:bCs w:val="1"/>
          <w:color w:val="000000"/>
          <w:sz w:val="18"/>
          <w:szCs w:val="18"/>
          <w:u w:val="single"/>
          <w:rtl w:val="0"/>
        </w:rPr>
        <w:t xml:space="preserve">Legenda:</w:t>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Riscos -</w:t>
      </w:r>
      <w:r w:rsidDel="00000000" w:rsidR="00000000" w:rsidRPr="00000000">
        <w:rPr>
          <w:color w:val="000000"/>
          <w:sz w:val="18"/>
          <w:szCs w:val="18"/>
          <w:rtl w:val="0"/>
        </w:rPr>
        <w:t xml:space="preserve"> Eventos incertos que, se ocorrerem, afetam a realização dos objetivos da contratação;</w:t>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Probabilidade</w:t>
      </w:r>
      <w:r w:rsidDel="00000000" w:rsidR="00000000" w:rsidRPr="00000000">
        <w:rPr>
          <w:color w:val="000000"/>
          <w:sz w:val="18"/>
          <w:szCs w:val="18"/>
          <w:rtl w:val="0"/>
        </w:rPr>
        <w:t xml:space="preserve"> (P)— Chances de algo não sair conforme o planejado</w:t>
      </w:r>
    </w:p>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Impacto</w:t>
      </w:r>
      <w:r w:rsidDel="00000000" w:rsidR="00000000" w:rsidRPr="00000000">
        <w:rPr>
          <w:color w:val="000000"/>
          <w:sz w:val="18"/>
          <w:szCs w:val="18"/>
          <w:rtl w:val="0"/>
        </w:rPr>
        <w:t xml:space="preserve"> (I)— Consequência e intensidade caso o dano (decorrente do risco) ocorra</w:t>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Pontuação ou Score</w:t>
      </w:r>
      <w:r w:rsidDel="00000000" w:rsidR="00000000" w:rsidRPr="00000000">
        <w:rPr>
          <w:color w:val="000000"/>
          <w:sz w:val="18"/>
          <w:szCs w:val="18"/>
          <w:rtl w:val="0"/>
        </w:rPr>
        <w:t xml:space="preserve"> (PxI) – Cálculo da probabilidade x impacto;</w:t>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Classificação de Risco</w:t>
      </w:r>
      <w:r w:rsidDel="00000000" w:rsidR="00000000" w:rsidRPr="00000000">
        <w:rPr>
          <w:color w:val="000000"/>
          <w:sz w:val="18"/>
          <w:szCs w:val="18"/>
          <w:rtl w:val="0"/>
        </w:rPr>
        <w:t xml:space="preserve"> – Nível do risco, encontrado após o resultado do cálculo da sua probabilidade e impacto. Poderá ser baixo, médio, alto e elevado;</w:t>
      </w:r>
    </w:p>
    <w:p w:rsidR="00000000" w:rsidDel="00000000" w:rsidP="00000000" w:rsidRDefault="00000000" w:rsidRPr="00000000" w14:paraId="0000070C">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Ação Preventiva</w:t>
      </w:r>
      <w:r w:rsidDel="00000000" w:rsidR="00000000" w:rsidRPr="00000000">
        <w:rPr>
          <w:color w:val="000000"/>
          <w:sz w:val="18"/>
          <w:szCs w:val="18"/>
          <w:rtl w:val="0"/>
        </w:rPr>
        <w:t xml:space="preserve"> – Ação/resposta mais adequada para prevenir do risco;</w:t>
      </w:r>
    </w:p>
    <w:p w:rsidR="00000000" w:rsidDel="00000000" w:rsidP="00000000" w:rsidRDefault="00000000" w:rsidRPr="00000000" w14:paraId="0000070D">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Danos –D</w:t>
      </w:r>
      <w:r w:rsidDel="00000000" w:rsidR="00000000" w:rsidRPr="00000000">
        <w:rPr>
          <w:color w:val="000000"/>
          <w:sz w:val="18"/>
          <w:szCs w:val="18"/>
          <w:rtl w:val="0"/>
        </w:rPr>
        <w:t xml:space="preserve">ano(s) decorrente(s) do risco mencionado e de seu impacto;</w:t>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0" w:line="276" w:lineRule="auto"/>
        <w:rPr>
          <w:color w:val="000000"/>
          <w:sz w:val="18"/>
          <w:szCs w:val="18"/>
        </w:rPr>
      </w:pPr>
      <w:r w:rsidDel="00000000" w:rsidR="00000000" w:rsidRPr="00000000">
        <w:rPr>
          <w:b w:val="1"/>
          <w:bCs w:val="1"/>
          <w:color w:val="000000"/>
          <w:sz w:val="18"/>
          <w:szCs w:val="18"/>
          <w:rtl w:val="0"/>
        </w:rPr>
        <w:t xml:space="preserve">Ação de Contingência – </w:t>
      </w:r>
      <w:r w:rsidDel="00000000" w:rsidR="00000000" w:rsidRPr="00000000">
        <w:rPr>
          <w:color w:val="000000"/>
          <w:sz w:val="18"/>
          <w:szCs w:val="18"/>
          <w:rtl w:val="0"/>
        </w:rPr>
        <w:t xml:space="preserve">Ação para resolução do dano provocado, que deverá ser feita para </w:t>
      </w:r>
      <w:r w:rsidDel="00000000" w:rsidR="00000000" w:rsidRPr="00000000">
        <w:rPr>
          <w:sz w:val="18"/>
          <w:szCs w:val="18"/>
          <w:rtl w:val="0"/>
        </w:rPr>
        <w:t xml:space="preserve">saná</w:t>
      </w:r>
      <w:r w:rsidDel="00000000" w:rsidR="00000000" w:rsidRPr="00000000">
        <w:rPr>
          <w:color w:val="000000"/>
          <w:sz w:val="18"/>
          <w:szCs w:val="18"/>
          <w:rtl w:val="0"/>
        </w:rPr>
        <w:t xml:space="preserve">-lo.</w:t>
      </w:r>
    </w:p>
    <w:p w:rsidR="00000000" w:rsidDel="00000000" w:rsidP="00000000" w:rsidRDefault="00000000" w:rsidRPr="00000000" w14:paraId="0000070F">
      <w:pPr>
        <w:pBdr>
          <w:top w:space="0" w:sz="0" w:val="nil"/>
          <w:left w:space="0" w:sz="0" w:val="nil"/>
          <w:bottom w:space="0" w:sz="0" w:val="nil"/>
          <w:right w:space="0" w:sz="0" w:val="nil"/>
          <w:between w:space="0" w:sz="0" w:val="nil"/>
        </w:pBdr>
        <w:spacing w:after="0" w:line="276" w:lineRule="auto"/>
        <w:rPr>
          <w:sz w:val="18"/>
          <w:szCs w:val="18"/>
        </w:rPr>
      </w:pPr>
      <w:r w:rsidDel="00000000" w:rsidR="00000000" w:rsidRPr="00000000">
        <w:rPr>
          <w:rtl w:val="0"/>
        </w:rPr>
      </w:r>
    </w:p>
    <w:p w:rsidR="00000000" w:rsidDel="00000000" w:rsidP="00000000" w:rsidRDefault="00000000" w:rsidRPr="00000000" w14:paraId="00000710">
      <w:pPr>
        <w:spacing w:after="0" w:line="276" w:lineRule="auto"/>
        <w:jc w:val="center"/>
        <w:rPr>
          <w:sz w:val="18"/>
          <w:szCs w:val="18"/>
        </w:rPr>
      </w:pPr>
      <w:r w:rsidDel="00000000" w:rsidR="00000000" w:rsidRPr="00000000">
        <w:rPr>
          <w:sz w:val="18"/>
          <w:szCs w:val="18"/>
        </w:rPr>
        <w:drawing>
          <wp:inline distB="114300" distT="114300" distL="114300" distR="114300">
            <wp:extent cx="3371775" cy="3486150"/>
            <wp:effectExtent b="0" l="0" r="0" t="0"/>
            <wp:docPr id="2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37177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0" w:line="276" w:lineRule="auto"/>
        <w:jc w:val="center"/>
        <w:rPr>
          <w:sz w:val="18"/>
          <w:szCs w:val="18"/>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0" w:line="276" w:lineRule="auto"/>
        <w:rPr>
          <w:sz w:val="18"/>
          <w:szCs w:val="18"/>
        </w:rPr>
      </w:pPr>
      <w:r w:rsidDel="00000000" w:rsidR="00000000" w:rsidRPr="00000000">
        <w:rPr>
          <w:rtl w:val="0"/>
        </w:rPr>
      </w:r>
    </w:p>
    <w:p w:rsidR="00000000" w:rsidDel="00000000" w:rsidP="00000000" w:rsidRDefault="00000000" w:rsidRPr="00000000" w14:paraId="00000713">
      <w:pPr>
        <w:numPr>
          <w:ilvl w:val="0"/>
          <w:numId w:val="18"/>
        </w:numPr>
        <w:pBdr>
          <w:top w:space="0" w:sz="0" w:val="nil"/>
          <w:left w:space="0" w:sz="0" w:val="nil"/>
          <w:bottom w:space="0" w:sz="0" w:val="nil"/>
          <w:right w:space="0" w:sz="0" w:val="nil"/>
          <w:between w:space="0" w:sz="0" w:val="nil"/>
        </w:pBdr>
        <w:spacing w:line="276" w:lineRule="auto"/>
        <w:ind w:left="720" w:hanging="360"/>
        <w:rPr>
          <w:b w:val="1"/>
          <w:bCs w:val="1"/>
          <w:color w:val="000000"/>
        </w:rPr>
      </w:pPr>
      <w:r w:rsidDel="00000000" w:rsidR="00000000" w:rsidRPr="00000000">
        <w:rPr>
          <w:b w:val="1"/>
          <w:bCs w:val="1"/>
          <w:color w:val="000000"/>
          <w:rtl w:val="0"/>
        </w:rPr>
        <w:t xml:space="preserve">Escala de Classificação de Risco:</w:t>
      </w:r>
    </w:p>
    <w:tbl>
      <w:tblPr>
        <w:tblStyle w:val="Table23"/>
        <w:tblW w:w="7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5"/>
        <w:gridCol w:w="1905"/>
        <w:gridCol w:w="1845"/>
        <w:gridCol w:w="1935"/>
        <w:tblGridChange w:id="0">
          <w:tblGrid>
            <w:gridCol w:w="1965"/>
            <w:gridCol w:w="1905"/>
            <w:gridCol w:w="1845"/>
            <w:gridCol w:w="1935"/>
          </w:tblGrid>
        </w:tblGridChange>
      </w:tblGrid>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714">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RB (Risco Baixo)</w:t>
            </w:r>
          </w:p>
        </w:tc>
        <w:tc>
          <w:tcPr>
            <w:tcBorders>
              <w:top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715">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RM (Risco Médio)</w:t>
            </w:r>
          </w:p>
        </w:tc>
        <w:tc>
          <w:tcPr>
            <w:tcBorders>
              <w:top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716">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RA (Risco Alto)</w:t>
            </w:r>
          </w:p>
        </w:tc>
        <w:tc>
          <w:tcPr>
            <w:tcBorders>
              <w:top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717">
            <w:pPr>
              <w:widowControl w:val="0"/>
              <w:pBdr>
                <w:top w:space="0" w:sz="0" w:val="nil"/>
                <w:left w:space="0" w:sz="0" w:val="nil"/>
                <w:bottom w:space="0" w:sz="0" w:val="nil"/>
                <w:right w:space="0" w:sz="0" w:val="nil"/>
                <w:between w:space="0" w:sz="0" w:val="nil"/>
              </w:pBdr>
              <w:spacing w:after="160" w:line="276" w:lineRule="auto"/>
              <w:jc w:val="center"/>
              <w:rPr>
                <w:b w:val="1"/>
                <w:bCs w:val="1"/>
                <w:color w:val="000000"/>
              </w:rPr>
            </w:pPr>
            <w:r w:rsidDel="00000000" w:rsidR="00000000" w:rsidRPr="00000000">
              <w:rPr>
                <w:b w:val="1"/>
                <w:bCs w:val="1"/>
                <w:color w:val="000000"/>
                <w:rtl w:val="0"/>
              </w:rPr>
              <w:t xml:space="preserve">RE (Risco Elevado)</w:t>
            </w:r>
          </w:p>
        </w:tc>
      </w:tr>
      <w:tr>
        <w:trPr>
          <w:cantSplit w:val="0"/>
          <w:trHeight w:val="435" w:hRule="atLeast"/>
          <w:tblHeader w:val="0"/>
        </w:trPr>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8">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0-9,99</w:t>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719">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10-39,99</w:t>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71A">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40-79,99</w:t>
            </w:r>
          </w:p>
        </w:tc>
        <w:tc>
          <w:tcPr>
            <w:tcBorders>
              <w:bottom w:color="000000" w:space="0" w:sz="4" w:val="single"/>
              <w:right w:color="000000" w:space="0" w:sz="4" w:val="single"/>
            </w:tcBorders>
            <w:shd w:fill="auto" w:val="clear"/>
            <w:vAlign w:val="center"/>
          </w:tcPr>
          <w:p w:rsidR="00000000" w:rsidDel="00000000" w:rsidP="00000000" w:rsidRDefault="00000000" w:rsidRPr="00000000" w14:paraId="0000071B">
            <w:pPr>
              <w:widowControl w:val="0"/>
              <w:pBdr>
                <w:top w:space="0" w:sz="0" w:val="nil"/>
                <w:left w:space="0" w:sz="0" w:val="nil"/>
                <w:bottom w:space="0" w:sz="0" w:val="nil"/>
                <w:right w:space="0" w:sz="0" w:val="nil"/>
                <w:between w:space="0" w:sz="0" w:val="nil"/>
              </w:pBdr>
              <w:spacing w:after="160" w:line="276" w:lineRule="auto"/>
              <w:jc w:val="center"/>
              <w:rPr>
                <w:color w:val="000000"/>
              </w:rPr>
            </w:pPr>
            <w:r w:rsidDel="00000000" w:rsidR="00000000" w:rsidRPr="00000000">
              <w:rPr>
                <w:color w:val="000000"/>
                <w:rtl w:val="0"/>
              </w:rPr>
              <w:t xml:space="preserve">80-100</w:t>
            </w:r>
          </w:p>
        </w:tc>
      </w:tr>
    </w:tbl>
    <w:p w:rsidR="00000000" w:rsidDel="00000000" w:rsidP="00000000" w:rsidRDefault="00000000" w:rsidRPr="00000000" w14:paraId="0000071C">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1E">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1F">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20">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724">
      <w:pPr>
        <w:spacing w:line="276" w:lineRule="auto"/>
        <w:rPr/>
      </w:pPr>
      <w:r w:rsidDel="00000000" w:rsidR="00000000" w:rsidRPr="00000000">
        <w:rPr>
          <w:rtl w:val="0"/>
        </w:rPr>
      </w:r>
    </w:p>
    <w:p w:rsidR="00000000" w:rsidDel="00000000" w:rsidP="00000000" w:rsidRDefault="00000000" w:rsidRPr="00000000" w14:paraId="00000725">
      <w:pPr>
        <w:spacing w:line="276" w:lineRule="auto"/>
        <w:rPr/>
      </w:pPr>
      <w:r w:rsidDel="00000000" w:rsidR="00000000" w:rsidRPr="00000000">
        <w:rPr>
          <w:rtl w:val="0"/>
        </w:rPr>
      </w:r>
    </w:p>
    <w:p w:rsidR="00000000" w:rsidDel="00000000" w:rsidP="00000000" w:rsidRDefault="00000000" w:rsidRPr="00000000" w14:paraId="00000726">
      <w:pPr>
        <w:spacing w:after="0" w:line="276" w:lineRule="auto"/>
        <w:rPr/>
      </w:pPr>
      <w:r w:rsidDel="00000000" w:rsidR="00000000" w:rsidRPr="00000000">
        <w:rPr>
          <w:rtl w:val="0"/>
        </w:rPr>
      </w:r>
    </w:p>
    <w:sdt>
      <w:sdtPr>
        <w:lock w:val="contentLocked"/>
        <w:id w:val="-1435139630"/>
        <w:tag w:val="goog_rdk_17"/>
      </w:sdtPr>
      <w:sdtContent>
        <w:tbl>
          <w:tblPr>
            <w:tblStyle w:val="Table24"/>
            <w:tblW w:w="75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5790"/>
            <w:tblGridChange w:id="0">
              <w:tblGrid>
                <w:gridCol w:w="1785"/>
                <w:gridCol w:w="579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727">
                <w:pPr>
                  <w:widowControl w:val="0"/>
                  <w:spacing w:after="160" w:line="276" w:lineRule="auto"/>
                  <w:rPr>
                    <w:b w:val="1"/>
                    <w:bCs w:val="1"/>
                  </w:rPr>
                </w:pPr>
                <w:r w:rsidDel="00000000" w:rsidR="00000000" w:rsidRPr="00000000">
                  <w:rPr>
                    <w:b w:val="1"/>
                    <w:bCs w:val="1"/>
                    <w:rtl w:val="0"/>
                  </w:rPr>
                  <w:t xml:space="preserve">Probabilidade</w:t>
                </w:r>
              </w:p>
            </w:tc>
            <w:tc>
              <w:tcPr>
                <w:tcBorders>
                  <w:top w:color="000000" w:space="0" w:sz="4" w:val="single"/>
                  <w:bottom w:color="000000" w:space="0" w:sz="4" w:val="single"/>
                  <w:right w:color="000000" w:space="0" w:sz="4" w:val="single"/>
                </w:tcBorders>
                <w:shd w:fill="e7e6e6" w:val="clear"/>
                <w:vAlign w:val="bottom"/>
              </w:tcPr>
              <w:p w:rsidR="00000000" w:rsidDel="00000000" w:rsidP="00000000" w:rsidRDefault="00000000" w:rsidRPr="00000000" w14:paraId="00000728">
                <w:pPr>
                  <w:widowControl w:val="0"/>
                  <w:spacing w:after="160" w:line="276" w:lineRule="auto"/>
                  <w:rPr>
                    <w:b w:val="1"/>
                    <w:bCs w:val="1"/>
                  </w:rPr>
                </w:pPr>
                <w:r w:rsidDel="00000000" w:rsidR="00000000" w:rsidRPr="00000000">
                  <w:rPr>
                    <w:b w:val="1"/>
                    <w:bCs w:val="1"/>
                    <w:rtl w:val="0"/>
                  </w:rPr>
                  <w:t xml:space="preserve">Descrição dos critérios de probabilidade</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29">
                <w:pPr>
                  <w:widowControl w:val="0"/>
                  <w:spacing w:after="160" w:line="276" w:lineRule="auto"/>
                  <w:rPr/>
                </w:pPr>
                <w:r w:rsidDel="00000000" w:rsidR="00000000" w:rsidRPr="00000000">
                  <w:rPr>
                    <w:rtl w:val="0"/>
                  </w:rPr>
                  <w:t xml:space="preserve">Muito baixa</w:t>
                </w:r>
              </w:p>
            </w:tc>
            <w:tc>
              <w:tcPr>
                <w:tcBorders>
                  <w:bottom w:color="000000" w:space="0" w:sz="4" w:val="single"/>
                  <w:right w:color="000000" w:space="0" w:sz="4" w:val="single"/>
                </w:tcBorders>
                <w:vAlign w:val="bottom"/>
              </w:tcPr>
              <w:p w:rsidR="00000000" w:rsidDel="00000000" w:rsidP="00000000" w:rsidRDefault="00000000" w:rsidRPr="00000000" w14:paraId="0000072A">
                <w:pPr>
                  <w:widowControl w:val="0"/>
                  <w:spacing w:after="160" w:line="276" w:lineRule="auto"/>
                  <w:rPr/>
                </w:pPr>
                <w:r w:rsidDel="00000000" w:rsidR="00000000" w:rsidRPr="00000000">
                  <w:rPr>
                    <w:rtl w:val="0"/>
                  </w:rPr>
                  <w:t xml:space="preserve">Não é provável que aconteça</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2B">
                <w:pPr>
                  <w:widowControl w:val="0"/>
                  <w:spacing w:after="160" w:line="276" w:lineRule="auto"/>
                  <w:rPr/>
                </w:pPr>
                <w:r w:rsidDel="00000000" w:rsidR="00000000" w:rsidRPr="00000000">
                  <w:rPr>
                    <w:rtl w:val="0"/>
                  </w:rPr>
                  <w:t xml:space="preserve">Baixa</w:t>
                </w:r>
              </w:p>
            </w:tc>
            <w:tc>
              <w:tcPr>
                <w:tcBorders>
                  <w:bottom w:color="000000" w:space="0" w:sz="4" w:val="single"/>
                  <w:right w:color="000000" w:space="0" w:sz="4" w:val="single"/>
                </w:tcBorders>
                <w:vAlign w:val="bottom"/>
              </w:tcPr>
              <w:p w:rsidR="00000000" w:rsidDel="00000000" w:rsidP="00000000" w:rsidRDefault="00000000" w:rsidRPr="00000000" w14:paraId="0000072C">
                <w:pPr>
                  <w:widowControl w:val="0"/>
                  <w:spacing w:after="160" w:line="276" w:lineRule="auto"/>
                  <w:rPr/>
                </w:pPr>
                <w:r w:rsidDel="00000000" w:rsidR="00000000" w:rsidRPr="00000000">
                  <w:rPr>
                    <w:rtl w:val="0"/>
                  </w:rPr>
                  <w:t xml:space="preserve">Pode ser que ocorra uma vez dentro de um ano</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2D">
                <w:pPr>
                  <w:widowControl w:val="0"/>
                  <w:spacing w:after="160" w:line="276" w:lineRule="auto"/>
                  <w:rPr/>
                </w:pPr>
                <w:r w:rsidDel="00000000" w:rsidR="00000000" w:rsidRPr="00000000">
                  <w:rPr>
                    <w:rtl w:val="0"/>
                  </w:rPr>
                  <w:t xml:space="preserve">Média</w:t>
                </w:r>
              </w:p>
            </w:tc>
            <w:tc>
              <w:tcPr>
                <w:tcBorders>
                  <w:bottom w:color="000000" w:space="0" w:sz="4" w:val="single"/>
                  <w:right w:color="000000" w:space="0" w:sz="4" w:val="single"/>
                </w:tcBorders>
                <w:vAlign w:val="bottom"/>
              </w:tcPr>
              <w:p w:rsidR="00000000" w:rsidDel="00000000" w:rsidP="00000000" w:rsidRDefault="00000000" w:rsidRPr="00000000" w14:paraId="0000072E">
                <w:pPr>
                  <w:widowControl w:val="0"/>
                  <w:spacing w:after="160" w:line="276" w:lineRule="auto"/>
                  <w:rPr/>
                </w:pPr>
                <w:r w:rsidDel="00000000" w:rsidR="00000000" w:rsidRPr="00000000">
                  <w:rPr>
                    <w:rtl w:val="0"/>
                  </w:rPr>
                  <w:t xml:space="preserve">Pode ser que ocorra mais de uma vez dentro de um ano</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2F">
                <w:pPr>
                  <w:widowControl w:val="0"/>
                  <w:spacing w:after="160" w:line="276" w:lineRule="auto"/>
                  <w:rPr/>
                </w:pPr>
                <w:r w:rsidDel="00000000" w:rsidR="00000000" w:rsidRPr="00000000">
                  <w:rPr>
                    <w:rtl w:val="0"/>
                  </w:rPr>
                  <w:t xml:space="preserve">Alta</w:t>
                </w:r>
              </w:p>
            </w:tc>
            <w:tc>
              <w:tcPr>
                <w:tcBorders>
                  <w:bottom w:color="000000" w:space="0" w:sz="4" w:val="single"/>
                  <w:right w:color="000000" w:space="0" w:sz="4" w:val="single"/>
                </w:tcBorders>
                <w:vAlign w:val="bottom"/>
              </w:tcPr>
              <w:p w:rsidR="00000000" w:rsidDel="00000000" w:rsidP="00000000" w:rsidRDefault="00000000" w:rsidRPr="00000000" w14:paraId="00000730">
                <w:pPr>
                  <w:widowControl w:val="0"/>
                  <w:spacing w:after="160" w:line="276" w:lineRule="auto"/>
                  <w:rPr/>
                </w:pPr>
                <w:r w:rsidDel="00000000" w:rsidR="00000000" w:rsidRPr="00000000">
                  <w:rPr>
                    <w:rtl w:val="0"/>
                  </w:rPr>
                  <w:t xml:space="preserve">Pode ser que ocorra mensalmente</w:t>
                </w:r>
              </w:p>
            </w:tc>
          </w:tr>
          <w:tr>
            <w:trPr>
              <w:cantSplit w:val="0"/>
              <w:trHeight w:val="449.05664062499966"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731">
                <w:pPr>
                  <w:widowControl w:val="0"/>
                  <w:spacing w:after="160" w:line="276" w:lineRule="auto"/>
                  <w:rPr/>
                </w:pPr>
                <w:r w:rsidDel="00000000" w:rsidR="00000000" w:rsidRPr="00000000">
                  <w:rPr>
                    <w:rtl w:val="0"/>
                  </w:rPr>
                  <w:t xml:space="preserve">Muito alta</w:t>
                </w:r>
              </w:p>
            </w:tc>
            <w:tc>
              <w:tcPr>
                <w:tcBorders>
                  <w:bottom w:color="000000" w:space="0" w:sz="4" w:val="single"/>
                  <w:right w:color="000000" w:space="0" w:sz="4" w:val="single"/>
                </w:tcBorders>
                <w:vAlign w:val="bottom"/>
              </w:tcPr>
              <w:p w:rsidR="00000000" w:rsidDel="00000000" w:rsidP="00000000" w:rsidRDefault="00000000" w:rsidRPr="00000000" w14:paraId="00000732">
                <w:pPr>
                  <w:widowControl w:val="0"/>
                  <w:spacing w:after="160" w:line="276" w:lineRule="auto"/>
                  <w:rPr/>
                </w:pPr>
                <w:r w:rsidDel="00000000" w:rsidR="00000000" w:rsidRPr="00000000">
                  <w:rPr>
                    <w:rtl w:val="0"/>
                  </w:rPr>
                  <w:t xml:space="preserve">Pode ser que ocorra semanalmente</w:t>
                </w:r>
              </w:p>
            </w:tc>
          </w:tr>
        </w:tbl>
      </w:sdtContent>
    </w:sdt>
    <w:p w:rsidR="00000000" w:rsidDel="00000000" w:rsidP="00000000" w:rsidRDefault="00000000" w:rsidRPr="00000000" w14:paraId="00000733">
      <w:pPr>
        <w:spacing w:line="276" w:lineRule="auto"/>
        <w:rPr/>
      </w:pPr>
      <w:r w:rsidDel="00000000" w:rsidR="00000000" w:rsidRPr="00000000">
        <w:rPr>
          <w:rtl w:val="0"/>
        </w:rPr>
      </w:r>
    </w:p>
    <w:sdt>
      <w:sdtPr>
        <w:lock w:val="contentLocked"/>
        <w:id w:val="242296129"/>
        <w:tag w:val="goog_rdk_18"/>
      </w:sdtPr>
      <w:sdtContent>
        <w:tbl>
          <w:tblPr>
            <w:tblStyle w:val="Table25"/>
            <w:tblW w:w="7590.0" w:type="dxa"/>
            <w:jc w:val="left"/>
            <w:tblInd w:w="2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5790"/>
            <w:tblGridChange w:id="0">
              <w:tblGrid>
                <w:gridCol w:w="1800"/>
                <w:gridCol w:w="5790"/>
              </w:tblGrid>
            </w:tblGridChange>
          </w:tblGrid>
          <w:tr>
            <w:trPr>
              <w:cantSplit w:val="0"/>
              <w:trHeight w:val="300" w:hRule="atLeast"/>
              <w:tblHeader w:val="0"/>
            </w:trPr>
            <w:tc>
              <w:tcPr>
                <w:tcBorders>
                  <w:top w:color="000000" w:space="0" w:sz="5" w:val="single"/>
                  <w:left w:color="000000" w:space="0" w:sz="5" w:val="single"/>
                  <w:bottom w:color="000000" w:space="0" w:sz="5" w:val="single"/>
                  <w:right w:color="000000" w:space="0" w:sz="5" w:val="single"/>
                </w:tcBorders>
                <w:shd w:fill="e7e6e6" w:val="clear"/>
                <w:tcMar>
                  <w:top w:w="0.0" w:type="dxa"/>
                  <w:left w:w="100.0" w:type="dxa"/>
                  <w:bottom w:w="0.0" w:type="dxa"/>
                  <w:right w:w="100.0" w:type="dxa"/>
                </w:tcMar>
                <w:vAlign w:val="center"/>
              </w:tcPr>
              <w:p w:rsidR="00000000" w:rsidDel="00000000" w:rsidP="00000000" w:rsidRDefault="00000000" w:rsidRPr="00000000" w14:paraId="00000734">
                <w:pPr>
                  <w:spacing w:after="0" w:line="240" w:lineRule="auto"/>
                  <w:ind w:left="140" w:right="140" w:firstLine="0"/>
                  <w:jc w:val="center"/>
                  <w:rPr>
                    <w:b w:val="1"/>
                    <w:bCs w:val="1"/>
                  </w:rPr>
                </w:pPr>
                <w:r w:rsidDel="00000000" w:rsidR="00000000" w:rsidRPr="00000000">
                  <w:rPr>
                    <w:b w:val="1"/>
                    <w:bCs w:val="1"/>
                    <w:rtl w:val="0"/>
                  </w:rPr>
                  <w:t xml:space="preserve">Impacto</w:t>
                </w:r>
              </w:p>
            </w:tc>
            <w:tc>
              <w:tcPr>
                <w:tcBorders>
                  <w:top w:color="000000" w:space="0" w:sz="5" w:val="single"/>
                  <w:left w:color="000000" w:space="0" w:sz="0" w:val="nil"/>
                  <w:bottom w:color="000000" w:space="0" w:sz="5" w:val="single"/>
                  <w:right w:color="000000" w:space="0" w:sz="5" w:val="single"/>
                </w:tcBorders>
                <w:shd w:fill="e7e6e6" w:val="clear"/>
                <w:tcMar>
                  <w:top w:w="0.0" w:type="dxa"/>
                  <w:left w:w="100.0" w:type="dxa"/>
                  <w:bottom w:w="0.0" w:type="dxa"/>
                  <w:right w:w="100.0" w:type="dxa"/>
                </w:tcMar>
                <w:vAlign w:val="center"/>
              </w:tcPr>
              <w:p w:rsidR="00000000" w:rsidDel="00000000" w:rsidP="00000000" w:rsidRDefault="00000000" w:rsidRPr="00000000" w14:paraId="00000735">
                <w:pPr>
                  <w:spacing w:after="0" w:line="240" w:lineRule="auto"/>
                  <w:ind w:left="140" w:right="140" w:firstLine="0"/>
                  <w:jc w:val="center"/>
                  <w:rPr>
                    <w:b w:val="1"/>
                    <w:bCs w:val="1"/>
                  </w:rPr>
                </w:pPr>
                <w:r w:rsidDel="00000000" w:rsidR="00000000" w:rsidRPr="00000000">
                  <w:rPr>
                    <w:b w:val="1"/>
                    <w:bCs w:val="1"/>
                    <w:rtl w:val="0"/>
                  </w:rPr>
                  <w:t xml:space="preserve">Descrição dos critérios de impacto</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6">
                <w:pPr>
                  <w:spacing w:after="0" w:line="240" w:lineRule="auto"/>
                  <w:ind w:left="140" w:right="140" w:firstLine="0"/>
                  <w:rPr/>
                </w:pPr>
                <w:r w:rsidDel="00000000" w:rsidR="00000000" w:rsidRPr="00000000">
                  <w:rPr>
                    <w:rtl w:val="0"/>
                  </w:rPr>
                  <w:t xml:space="preserve">Muito baixo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7">
                <w:pPr>
                  <w:spacing w:after="0" w:line="240" w:lineRule="auto"/>
                  <w:ind w:left="140" w:right="140" w:firstLine="0"/>
                  <w:rPr/>
                </w:pPr>
                <w:r w:rsidDel="00000000" w:rsidR="00000000" w:rsidRPr="00000000">
                  <w:rPr>
                    <w:rtl w:val="0"/>
                  </w:rPr>
                  <w:t xml:space="preserve">Os riscos possuem consequências pouco significativas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8">
                <w:pPr>
                  <w:spacing w:after="0" w:line="240" w:lineRule="auto"/>
                  <w:ind w:left="140" w:right="140" w:firstLine="0"/>
                  <w:rPr/>
                </w:pPr>
                <w:r w:rsidDel="00000000" w:rsidR="00000000" w:rsidRPr="00000000">
                  <w:rPr>
                    <w:rtl w:val="0"/>
                  </w:rPr>
                  <w:t xml:space="preserve">Baixo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9">
                <w:pPr>
                  <w:spacing w:after="0" w:line="240" w:lineRule="auto"/>
                  <w:ind w:left="140" w:right="140" w:firstLine="0"/>
                  <w:rPr/>
                </w:pPr>
                <w:r w:rsidDel="00000000" w:rsidR="00000000" w:rsidRPr="00000000">
                  <w:rPr>
                    <w:rtl w:val="0"/>
                  </w:rPr>
                  <w:t xml:space="preserve">Os riscos possuem consequências reversíveis em curto e médio prazo com custos pouco significativos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A">
                <w:pPr>
                  <w:spacing w:after="0" w:line="240" w:lineRule="auto"/>
                  <w:ind w:left="140" w:right="140" w:firstLine="0"/>
                  <w:rPr/>
                </w:pPr>
                <w:r w:rsidDel="00000000" w:rsidR="00000000" w:rsidRPr="00000000">
                  <w:rPr>
                    <w:rtl w:val="0"/>
                  </w:rPr>
                  <w:t xml:space="preserve">Médio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B">
                <w:pPr>
                  <w:spacing w:after="0" w:line="240" w:lineRule="auto"/>
                  <w:ind w:left="140" w:right="140" w:firstLine="0"/>
                  <w:rPr/>
                </w:pPr>
                <w:r w:rsidDel="00000000" w:rsidR="00000000" w:rsidRPr="00000000">
                  <w:rPr>
                    <w:rtl w:val="0"/>
                  </w:rPr>
                  <w:t xml:space="preserve">Os riscos possuem consequências reversíveis em curto e médio prazo com custos baixos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C">
                <w:pPr>
                  <w:spacing w:after="0" w:line="240" w:lineRule="auto"/>
                  <w:ind w:left="140" w:right="140" w:firstLine="0"/>
                  <w:rPr/>
                </w:pPr>
                <w:r w:rsidDel="00000000" w:rsidR="00000000" w:rsidRPr="00000000">
                  <w:rPr>
                    <w:rtl w:val="0"/>
                  </w:rPr>
                  <w:t xml:space="preserve">Alto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D">
                <w:pPr>
                  <w:spacing w:after="0" w:line="240" w:lineRule="auto"/>
                  <w:ind w:left="140" w:right="140" w:firstLine="0"/>
                  <w:rPr/>
                </w:pPr>
                <w:r w:rsidDel="00000000" w:rsidR="00000000" w:rsidRPr="00000000">
                  <w:rPr>
                    <w:rtl w:val="0"/>
                  </w:rPr>
                  <w:t xml:space="preserve">Os riscos possuem consequências reversíveis em curto e médio prazo com custos altos</w:t>
                </w:r>
              </w:p>
            </w:tc>
          </w:tr>
          <w:tr>
            <w:trPr>
              <w:cantSplit w:val="0"/>
              <w:trHeight w:val="5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E">
                <w:pPr>
                  <w:spacing w:after="0" w:line="240" w:lineRule="auto"/>
                  <w:ind w:left="140" w:right="140" w:firstLine="0"/>
                  <w:rPr/>
                </w:pPr>
                <w:r w:rsidDel="00000000" w:rsidR="00000000" w:rsidRPr="00000000">
                  <w:rPr>
                    <w:rtl w:val="0"/>
                  </w:rPr>
                  <w:t xml:space="preserve">Muito alto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73F">
                <w:pPr>
                  <w:spacing w:after="0" w:line="240" w:lineRule="auto"/>
                  <w:ind w:left="140" w:right="140" w:firstLine="0"/>
                  <w:rPr/>
                </w:pPr>
                <w:r w:rsidDel="00000000" w:rsidR="00000000" w:rsidRPr="00000000">
                  <w:rPr>
                    <w:rtl w:val="0"/>
                  </w:rPr>
                  <w:t xml:space="preserve">Os riscos possuem consequências irreversíveis ou com custos inviáveis</w:t>
                </w:r>
              </w:p>
            </w:tc>
          </w:tr>
        </w:tbl>
      </w:sdtContent>
    </w:sdt>
    <w:p w:rsidR="00000000" w:rsidDel="00000000" w:rsidP="00000000" w:rsidRDefault="00000000" w:rsidRPr="00000000" w14:paraId="00000740">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1">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2">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3">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8">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C">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74D">
      <w:pPr>
        <w:spacing w:line="276" w:lineRule="auto"/>
        <w:rPr/>
        <w:sectPr>
          <w:headerReference r:id="rId10" w:type="default"/>
          <w:pgSz w:h="16838" w:w="11906" w:orient="portrait"/>
          <w:pgMar w:bottom="1418" w:top="1418" w:left="2125.9842519685035" w:right="1709" w:header="709" w:footer="0"/>
          <w:pgNumType w:start="1"/>
        </w:sectPr>
      </w:pPr>
      <w:r w:rsidDel="00000000" w:rsidR="00000000" w:rsidRPr="00000000">
        <w:rPr>
          <w:rtl w:val="0"/>
        </w:rPr>
      </w:r>
    </w:p>
    <w:p w:rsidR="00000000" w:rsidDel="00000000" w:rsidP="00000000" w:rsidRDefault="00000000" w:rsidRPr="00000000" w14:paraId="0000074E">
      <w:pPr>
        <w:widowControl w:val="0"/>
        <w:tabs>
          <w:tab w:val="left" w:leader="none" w:pos="2080"/>
          <w:tab w:val="left" w:leader="none" w:pos="2781"/>
          <w:tab w:val="left" w:leader="none" w:pos="4858"/>
        </w:tabs>
        <w:spacing w:after="0" w:line="360" w:lineRule="auto"/>
        <w:jc w:val="center"/>
        <w:rPr>
          <w:b w:val="1"/>
          <w:bCs w:val="1"/>
          <w:color w:val="ff0000"/>
        </w:rPr>
      </w:pPr>
      <w:r w:rsidDel="00000000" w:rsidR="00000000" w:rsidRPr="00000000">
        <w:rPr>
          <w:b w:val="1"/>
          <w:bCs w:val="1"/>
          <w:color w:val="ff0000"/>
          <w:rtl w:val="0"/>
        </w:rPr>
        <w:t xml:space="preserve">ANEXO ____</w:t>
      </w:r>
    </w:p>
    <w:p w:rsidR="00000000" w:rsidDel="00000000" w:rsidP="00000000" w:rsidRDefault="00000000" w:rsidRPr="00000000" w14:paraId="0000074F">
      <w:pPr>
        <w:widowControl w:val="0"/>
        <w:spacing w:after="0" w:line="360" w:lineRule="auto"/>
        <w:jc w:val="center"/>
        <w:rPr>
          <w:b w:val="1"/>
          <w:bCs w:val="1"/>
        </w:rPr>
      </w:pPr>
      <w:r w:rsidDel="00000000" w:rsidR="00000000" w:rsidRPr="00000000">
        <w:rPr>
          <w:b w:val="1"/>
          <w:bCs w:val="1"/>
          <w:rtl w:val="0"/>
        </w:rPr>
        <w:t xml:space="preserve">TERMO DE CONFIDENCIALIDADE</w:t>
      </w:r>
    </w:p>
    <w:p w:rsidR="00000000" w:rsidDel="00000000" w:rsidP="00000000" w:rsidRDefault="00000000" w:rsidRPr="00000000" w14:paraId="00000750">
      <w:pPr>
        <w:widowControl w:val="0"/>
        <w:spacing w:after="0" w:line="360" w:lineRule="auto"/>
        <w:jc w:val="both"/>
        <w:rPr>
          <w:b w:val="1"/>
          <w:bCs w:val="1"/>
          <w:color w:val="ff0000"/>
          <w:sz w:val="20"/>
          <w:szCs w:val="20"/>
          <w:highlight w:val="white"/>
        </w:rPr>
      </w:pPr>
      <w:r w:rsidDel="00000000" w:rsidR="00000000" w:rsidRPr="00000000">
        <w:rPr>
          <w:b w:val="1"/>
          <w:bCs w:val="1"/>
          <w:color w:val="ff0000"/>
          <w:sz w:val="20"/>
          <w:szCs w:val="20"/>
          <w:highlight w:val="white"/>
          <w:rtl w:val="0"/>
        </w:rPr>
        <w:t xml:space="preserve">(Utilizar quando o objeto envolver manipulação de dados dos pacientes do SUS ou dos colaboradores)</w:t>
      </w:r>
    </w:p>
    <w:p w:rsidR="00000000" w:rsidDel="00000000" w:rsidP="00000000" w:rsidRDefault="00000000" w:rsidRPr="00000000" w14:paraId="00000751">
      <w:pPr>
        <w:widowControl w:val="0"/>
        <w:spacing w:after="0" w:line="276" w:lineRule="auto"/>
        <w:jc w:val="center"/>
        <w:rPr>
          <w:b w:val="1"/>
          <w:bCs w:val="1"/>
          <w:sz w:val="16"/>
          <w:szCs w:val="16"/>
        </w:rPr>
      </w:pPr>
      <w:r w:rsidDel="00000000" w:rsidR="00000000" w:rsidRPr="00000000">
        <w:rPr>
          <w:rtl w:val="0"/>
        </w:rPr>
      </w:r>
    </w:p>
    <w:p w:rsidR="00000000" w:rsidDel="00000000" w:rsidP="00000000" w:rsidRDefault="00000000" w:rsidRPr="00000000" w14:paraId="00000752">
      <w:pPr>
        <w:widowControl w:val="0"/>
        <w:spacing w:after="0" w:line="276" w:lineRule="auto"/>
        <w:jc w:val="both"/>
        <w:rPr>
          <w:sz w:val="20"/>
          <w:szCs w:val="20"/>
          <w:highlight w:val="white"/>
        </w:rPr>
      </w:pPr>
      <w:r w:rsidDel="00000000" w:rsidR="00000000" w:rsidRPr="00000000">
        <w:rPr>
          <w:sz w:val="20"/>
          <w:szCs w:val="20"/>
          <w:highlight w:val="white"/>
          <w:rtl w:val="0"/>
        </w:rPr>
        <w:t xml:space="preserve">Este Termo complementa as obrigações de confidencialidade e proteção de dados previstas no Termo de Referência e no respectivo contrato administrativo, aplicando-se às pessoas físicas que, em razão de suas funções, tenham acesso a dados pessoais e dados pessoais sensíveis.</w:t>
      </w:r>
    </w:p>
    <w:p w:rsidR="00000000" w:rsidDel="00000000" w:rsidP="00000000" w:rsidRDefault="00000000" w:rsidRPr="00000000" w14:paraId="00000753">
      <w:pPr>
        <w:widowControl w:val="0"/>
        <w:spacing w:after="0" w:line="276" w:lineRule="auto"/>
        <w:jc w:val="both"/>
        <w:rPr>
          <w:sz w:val="20"/>
          <w:szCs w:val="20"/>
          <w:highlight w:val="white"/>
        </w:rPr>
      </w:pPr>
      <w:r w:rsidDel="00000000" w:rsidR="00000000" w:rsidRPr="00000000">
        <w:rPr>
          <w:rtl w:val="0"/>
        </w:rPr>
      </w:r>
    </w:p>
    <w:p w:rsidR="00000000" w:rsidDel="00000000" w:rsidP="00000000" w:rsidRDefault="00000000" w:rsidRPr="00000000" w14:paraId="00000754">
      <w:pPr>
        <w:widowControl w:val="0"/>
        <w:spacing w:after="0" w:line="276" w:lineRule="auto"/>
        <w:jc w:val="both"/>
        <w:rPr>
          <w:sz w:val="20"/>
          <w:szCs w:val="20"/>
          <w:highlight w:val="white"/>
        </w:rPr>
      </w:pPr>
      <w:r w:rsidDel="00000000" w:rsidR="00000000" w:rsidRPr="00000000">
        <w:rPr>
          <w:sz w:val="20"/>
          <w:szCs w:val="20"/>
          <w:highlight w:val="white"/>
          <w:rtl w:val="0"/>
        </w:rPr>
        <w:t xml:space="preserve">Pelo presente Termo, eu, </w:t>
      </w:r>
      <w:r w:rsidDel="00000000" w:rsidR="00000000" w:rsidRPr="00000000">
        <w:rPr>
          <w:color w:val="ff0000"/>
          <w:sz w:val="20"/>
          <w:szCs w:val="20"/>
          <w:highlight w:val="white"/>
          <w:rtl w:val="0"/>
        </w:rPr>
        <w:t xml:space="preserve">(nome completo), (nacionalidade), (estado civil), (profissão)</w:t>
      </w:r>
      <w:r w:rsidDel="00000000" w:rsidR="00000000" w:rsidRPr="00000000">
        <w:rPr>
          <w:sz w:val="20"/>
          <w:szCs w:val="20"/>
          <w:highlight w:val="white"/>
          <w:rtl w:val="0"/>
        </w:rPr>
        <w:t xml:space="preserve">, portador(a) do CPF nº </w:t>
      </w:r>
      <w:r w:rsidDel="00000000" w:rsidR="00000000" w:rsidRPr="00000000">
        <w:rPr>
          <w:color w:val="ff0000"/>
          <w:sz w:val="20"/>
          <w:szCs w:val="20"/>
          <w:highlight w:val="white"/>
          <w:rtl w:val="0"/>
        </w:rPr>
        <w:t xml:space="preserve">_____________ </w:t>
      </w:r>
      <w:r w:rsidDel="00000000" w:rsidR="00000000" w:rsidRPr="00000000">
        <w:rPr>
          <w:sz w:val="20"/>
          <w:szCs w:val="20"/>
          <w:highlight w:val="white"/>
          <w:rtl w:val="0"/>
        </w:rPr>
        <w:t xml:space="preserve">e RG nº </w:t>
      </w:r>
      <w:r w:rsidDel="00000000" w:rsidR="00000000" w:rsidRPr="00000000">
        <w:rPr>
          <w:color w:val="ff0000"/>
          <w:sz w:val="20"/>
          <w:szCs w:val="20"/>
          <w:highlight w:val="white"/>
          <w:rtl w:val="0"/>
        </w:rPr>
        <w:t xml:space="preserve">_____________</w:t>
      </w:r>
      <w:r w:rsidDel="00000000" w:rsidR="00000000" w:rsidRPr="00000000">
        <w:rPr>
          <w:sz w:val="20"/>
          <w:szCs w:val="20"/>
          <w:highlight w:val="white"/>
          <w:rtl w:val="0"/>
        </w:rPr>
        <w:t xml:space="preserve">, residente e domiciliado(a) em </w:t>
      </w:r>
      <w:r w:rsidDel="00000000" w:rsidR="00000000" w:rsidRPr="00000000">
        <w:rPr>
          <w:color w:val="ff0000"/>
          <w:sz w:val="20"/>
          <w:szCs w:val="20"/>
          <w:highlight w:val="white"/>
          <w:rtl w:val="0"/>
        </w:rPr>
        <w:t xml:space="preserve">(endereço completo)</w:t>
      </w:r>
      <w:r w:rsidDel="00000000" w:rsidR="00000000" w:rsidRPr="00000000">
        <w:rPr>
          <w:sz w:val="20"/>
          <w:szCs w:val="20"/>
          <w:highlight w:val="white"/>
          <w:rtl w:val="0"/>
        </w:rPr>
        <w:t xml:space="preserve">, ocupante do cargo/função de </w:t>
      </w:r>
      <w:r w:rsidDel="00000000" w:rsidR="00000000" w:rsidRPr="00000000">
        <w:rPr>
          <w:color w:val="ff0000"/>
          <w:sz w:val="20"/>
          <w:szCs w:val="20"/>
          <w:highlight w:val="white"/>
          <w:rtl w:val="0"/>
        </w:rPr>
        <w:t xml:space="preserve">(cargo/função)</w:t>
      </w:r>
      <w:r w:rsidDel="00000000" w:rsidR="00000000" w:rsidRPr="00000000">
        <w:rPr>
          <w:sz w:val="20"/>
          <w:szCs w:val="20"/>
          <w:highlight w:val="white"/>
          <w:rtl w:val="0"/>
        </w:rPr>
        <w:t xml:space="preserve"> na empresa </w:t>
      </w:r>
      <w:r w:rsidDel="00000000" w:rsidR="00000000" w:rsidRPr="00000000">
        <w:rPr>
          <w:color w:val="ff0000"/>
          <w:sz w:val="20"/>
          <w:szCs w:val="20"/>
          <w:highlight w:val="white"/>
          <w:rtl w:val="0"/>
        </w:rPr>
        <w:t xml:space="preserve">(nome da empresa)</w:t>
      </w:r>
      <w:r w:rsidDel="00000000" w:rsidR="00000000" w:rsidRPr="00000000">
        <w:rPr>
          <w:sz w:val="20"/>
          <w:szCs w:val="20"/>
          <w:highlight w:val="white"/>
          <w:rtl w:val="0"/>
        </w:rPr>
        <w:t xml:space="preserve">, comprometo-me a manter o mais absoluto sigilo e confidencialidade sobre toda e qualquer informação a que tiver acesso no exercício de minhas atividades, especialmente aquelas relacionadas a pacientes, à unidade contratante e à empresa contratada, incluindo dados pessoais e dados pessoais sensíveis, nos termos da Lei nº 13.709/2018 (Lei Geral de Proteção de Dados Pessoais – LGPD).</w:t>
      </w:r>
    </w:p>
    <w:p w:rsidR="00000000" w:rsidDel="00000000" w:rsidP="00000000" w:rsidRDefault="00000000" w:rsidRPr="00000000" w14:paraId="00000755">
      <w:pPr>
        <w:tabs>
          <w:tab w:val="left" w:leader="none" w:pos="5385"/>
        </w:tabs>
        <w:spacing w:after="0" w:line="276" w:lineRule="auto"/>
        <w:jc w:val="both"/>
        <w:rPr>
          <w:sz w:val="20"/>
          <w:szCs w:val="20"/>
          <w:highlight w:val="white"/>
        </w:rPr>
      </w:pPr>
      <w:r w:rsidDel="00000000" w:rsidR="00000000" w:rsidRPr="00000000">
        <w:rPr>
          <w:rtl w:val="0"/>
        </w:rPr>
      </w:r>
    </w:p>
    <w:p w:rsidR="00000000" w:rsidDel="00000000" w:rsidP="00000000" w:rsidRDefault="00000000" w:rsidRPr="00000000" w14:paraId="00000756">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Para tanto, declaro e me comprometo a:</w:t>
      </w:r>
    </w:p>
    <w:p w:rsidR="00000000" w:rsidDel="00000000" w:rsidP="00000000" w:rsidRDefault="00000000" w:rsidRPr="00000000" w14:paraId="00000757">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 – Manter sigilo e confidencialidade sobre todas as informações, documentos e dados, em meio físico ou eletrônico, a que tiver acesso em razão da execução do objeto contratual, abstendo-me de divulgá-los, revelá-los ou utilizá-los para finalidade diversa daquela estritamente necessária ao desempenho de minhas funções, preservando a confidencialidade do paciente, da unidade contratante e da empresa;</w:t>
      </w:r>
    </w:p>
    <w:p w:rsidR="00000000" w:rsidDel="00000000" w:rsidP="00000000" w:rsidRDefault="00000000" w:rsidRPr="00000000" w14:paraId="00000758">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II – Não produzir, reproduzir, copiar, registrar, armazenar ou transferir, por qualquer meio, dados pessoais, informações clínicas ou documentos relacionados aos pacientes, à unidade contratante ou à empresa, salvo quando expressamente autorizado ou por determinação legal;</w:t>
      </w:r>
    </w:p>
    <w:p w:rsidR="00000000" w:rsidDel="00000000" w:rsidP="00000000" w:rsidRDefault="00000000" w:rsidRPr="00000000" w14:paraId="00000759">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III – Não divulgar a terceiros a natureza, o conteúdo ou a existência das informações a que tiver acesso, mantendo o compromisso permanente de não violar a confidencialidade do paciente, da unidade contratante e da empresa;</w:t>
      </w:r>
    </w:p>
    <w:p w:rsidR="00000000" w:rsidDel="00000000" w:rsidP="00000000" w:rsidRDefault="00000000" w:rsidRPr="00000000" w14:paraId="0000075A">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IV – Utilizar os dados e informações acessados exclusivamente para fins profissionais, observando as orientações, normas internas e medidas de segurança da informação estabelecidas pela unidade contratante e pela empresa contratada;</w:t>
      </w:r>
    </w:p>
    <w:p w:rsidR="00000000" w:rsidDel="00000000" w:rsidP="00000000" w:rsidRDefault="00000000" w:rsidRPr="00000000" w14:paraId="0000075B">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V – Comunicar imediatamente à empresa contratada e à unidade contratante qualquer incidente, suspeita de violação, acesso indevido ou uso irregular de dados pessoais ou informações protegidas por sigilo de que venha a ter conhecimento.</w:t>
      </w:r>
    </w:p>
    <w:p w:rsidR="00000000" w:rsidDel="00000000" w:rsidP="00000000" w:rsidRDefault="00000000" w:rsidRPr="00000000" w14:paraId="0000075C">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O presente Termo é firmado por prazo indeterminado, permanecendo válido inclusive após o encerramento do vínculo contratual ou funcional, enquanto subsistirem informações protegidas por dever legal ou contratual de sigilo.</w:t>
      </w:r>
    </w:p>
    <w:p w:rsidR="00000000" w:rsidDel="00000000" w:rsidP="00000000" w:rsidRDefault="00000000" w:rsidRPr="00000000" w14:paraId="0000075D">
      <w:pPr>
        <w:tabs>
          <w:tab w:val="left" w:leader="none" w:pos="5385"/>
        </w:tabs>
        <w:spacing w:after="0" w:line="276" w:lineRule="auto"/>
        <w:jc w:val="both"/>
        <w:rPr>
          <w:sz w:val="20"/>
          <w:szCs w:val="20"/>
          <w:highlight w:val="white"/>
        </w:rPr>
      </w:pPr>
      <w:r w:rsidDel="00000000" w:rsidR="00000000" w:rsidRPr="00000000">
        <w:rPr>
          <w:sz w:val="20"/>
          <w:szCs w:val="20"/>
          <w:highlight w:val="white"/>
          <w:rtl w:val="0"/>
        </w:rPr>
        <w:t xml:space="preserve">O descumprimento das obrigações aqui assumidas poderá ensejar a adoção das medidas administrativas, civis e contratuais cabíveis, sem prejuízo da apuração de responsabilidades nos termos da legislação aplicável.</w:t>
      </w:r>
    </w:p>
    <w:p w:rsidR="00000000" w:rsidDel="00000000" w:rsidP="00000000" w:rsidRDefault="00000000" w:rsidRPr="00000000" w14:paraId="0000075E">
      <w:pPr>
        <w:tabs>
          <w:tab w:val="left" w:leader="none" w:pos="5385"/>
        </w:tabs>
        <w:spacing w:after="240" w:before="240" w:line="240" w:lineRule="auto"/>
        <w:jc w:val="center"/>
        <w:rPr/>
      </w:pPr>
      <w:r w:rsidDel="00000000" w:rsidR="00000000" w:rsidRPr="00000000">
        <w:rPr>
          <w:rtl w:val="0"/>
        </w:rPr>
        <w:t xml:space="preserve">Rio de Janeiro, ____, de ________________________ , de    ______.</w:t>
      </w:r>
    </w:p>
    <w:p w:rsidR="00000000" w:rsidDel="00000000" w:rsidP="00000000" w:rsidRDefault="00000000" w:rsidRPr="00000000" w14:paraId="0000075F">
      <w:pPr>
        <w:tabs>
          <w:tab w:val="left" w:leader="none" w:pos="5385"/>
        </w:tabs>
        <w:spacing w:after="0" w:line="276" w:lineRule="auto"/>
        <w:jc w:val="center"/>
        <w:rPr/>
      </w:pPr>
      <w:r w:rsidDel="00000000" w:rsidR="00000000" w:rsidRPr="00000000">
        <w:rPr>
          <w:rtl w:val="0"/>
        </w:rPr>
        <w:t xml:space="preserve">______________________________________________</w:t>
      </w:r>
    </w:p>
    <w:p w:rsidR="00000000" w:rsidDel="00000000" w:rsidP="00000000" w:rsidRDefault="00000000" w:rsidRPr="00000000" w14:paraId="00000760">
      <w:pPr>
        <w:tabs>
          <w:tab w:val="left" w:leader="none" w:pos="5385"/>
        </w:tabs>
        <w:spacing w:after="0" w:line="276" w:lineRule="auto"/>
        <w:jc w:val="center"/>
        <w:rPr/>
      </w:pPr>
      <w:r w:rsidDel="00000000" w:rsidR="00000000" w:rsidRPr="00000000">
        <w:rPr>
          <w:rtl w:val="0"/>
        </w:rPr>
        <w:t xml:space="preserve">Nome, endereço e CPF do funcionário.</w:t>
      </w:r>
    </w:p>
    <w:p w:rsidR="00000000" w:rsidDel="00000000" w:rsidP="00000000" w:rsidRDefault="00000000" w:rsidRPr="00000000" w14:paraId="00000761">
      <w:pPr>
        <w:tabs>
          <w:tab w:val="left" w:leader="none" w:pos="5385"/>
        </w:tabs>
        <w:spacing w:after="0" w:line="240" w:lineRule="auto"/>
        <w:jc w:val="center"/>
        <w:rPr/>
      </w:pPr>
      <w:r w:rsidDel="00000000" w:rsidR="00000000" w:rsidRPr="00000000">
        <w:rPr>
          <w:rtl w:val="0"/>
        </w:rPr>
        <w:t xml:space="preserve">______________________________________________</w:t>
      </w:r>
    </w:p>
    <w:p w:rsidR="00000000" w:rsidDel="00000000" w:rsidP="00000000" w:rsidRDefault="00000000" w:rsidRPr="00000000" w14:paraId="00000762">
      <w:pPr>
        <w:widowControl w:val="0"/>
        <w:spacing w:after="0" w:line="240" w:lineRule="auto"/>
        <w:jc w:val="center"/>
        <w:rPr/>
      </w:pPr>
      <w:r w:rsidDel="00000000" w:rsidR="00000000" w:rsidRPr="00000000">
        <w:rPr>
          <w:rtl w:val="0"/>
        </w:rPr>
        <w:t xml:space="preserve">Assinaturas dos responsáveis legais pela empresa CONTRATADA</w:t>
      </w:r>
      <w:r w:rsidDel="00000000" w:rsidR="00000000" w:rsidRPr="00000000">
        <w:rPr>
          <w:rtl w:val="0"/>
        </w:rPr>
      </w:r>
    </w:p>
    <w:sectPr>
      <w:type w:val="nextPage"/>
      <w:pgSz w:h="16838" w:w="11906" w:orient="portrait"/>
      <w:pgMar w:bottom="1418" w:top="1418" w:left="1701" w:right="1701" w:header="70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6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em: </w:t>
      </w:r>
      <w:hyperlink r:id="rId1">
        <w:r w:rsidDel="00000000" w:rsidR="00000000" w:rsidRPr="00000000">
          <w:rPr>
            <w:color w:val="0000ff"/>
            <w:sz w:val="20"/>
            <w:szCs w:val="20"/>
            <w:u w:val="single"/>
            <w:rtl w:val="0"/>
          </w:rPr>
          <w:t xml:space="preserve">https://riosaude.prefeitura.rio/wp-content/uploads/sites/66/2024/05/reglic_mai_24.pdf</w:t>
        </w:r>
      </w:hyperlink>
      <w:r w:rsidDel="00000000" w:rsidR="00000000" w:rsidRPr="00000000">
        <w:rPr>
          <w:sz w:val="20"/>
          <w:szCs w:val="20"/>
          <w:rtl w:val="0"/>
        </w:rPr>
        <w:t xml:space="preserve">. Acesso em: 12 de janeiro de 2026.</w:t>
      </w:r>
    </w:p>
  </w:footnote>
  <w:footnote w:id="1">
    <w:p w:rsidR="00000000" w:rsidDel="00000000" w:rsidP="00000000" w:rsidRDefault="00000000" w:rsidRPr="00000000" w14:paraId="0000076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para consulta em:</w:t>
      </w:r>
      <w:r w:rsidDel="00000000" w:rsidR="00000000" w:rsidRPr="00000000">
        <w:rPr>
          <w:color w:val="1155cc"/>
          <w:sz w:val="20"/>
          <w:szCs w:val="20"/>
          <w:u w:val="single"/>
          <w:rtl w:val="0"/>
        </w:rPr>
        <w:t xml:space="preserve"> </w:t>
      </w:r>
      <w:hyperlink r:id="rId2">
        <w:r w:rsidDel="00000000" w:rsidR="00000000" w:rsidRPr="00000000">
          <w:rPr>
            <w:color w:val="1155cc"/>
            <w:sz w:val="20"/>
            <w:szCs w:val="20"/>
            <w:u w:val="single"/>
            <w:rtl w:val="0"/>
          </w:rPr>
          <w:t xml:space="preserve">https://ecomprasrio.rio.rj.gov.br/sigma/catmat.asp</w:t>
        </w:r>
      </w:hyperlink>
      <w:r w:rsidDel="00000000" w:rsidR="00000000" w:rsidRPr="00000000">
        <w:rPr>
          <w:sz w:val="20"/>
          <w:szCs w:val="20"/>
          <w:rtl w:val="0"/>
        </w:rPr>
        <w:t xml:space="preserve">. Acesso em 12 de janeiro de 2026.</w:t>
      </w:r>
    </w:p>
  </w:footnote>
  <w:footnote w:id="2">
    <w:p w:rsidR="00000000" w:rsidDel="00000000" w:rsidP="00000000" w:rsidRDefault="00000000" w:rsidRPr="00000000" w14:paraId="0000076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Disponível para consulta em: </w:t>
      </w:r>
      <w:r w:rsidDel="00000000" w:rsidR="00000000" w:rsidRPr="00000000">
        <w:rPr>
          <w:color w:val="1155cc"/>
          <w:sz w:val="20"/>
          <w:szCs w:val="20"/>
          <w:u w:val="single"/>
          <w:rtl w:val="0"/>
        </w:rPr>
        <w:t xml:space="preserve">https://catalogo.compras.gov.br/cnbs-web/busca</w:t>
      </w:r>
      <w:r w:rsidDel="00000000" w:rsidR="00000000" w:rsidRPr="00000000">
        <w:rPr>
          <w:sz w:val="20"/>
          <w:szCs w:val="20"/>
          <w:rtl w:val="0"/>
        </w:rPr>
        <w:t xml:space="preserve"> Acesso em 12 de janeiro de 2026.</w:t>
      </w:r>
    </w:p>
    <w:p w:rsidR="00000000" w:rsidDel="00000000" w:rsidP="00000000" w:rsidRDefault="00000000" w:rsidRPr="00000000" w14:paraId="00000766">
      <w:pPr>
        <w:spacing w:after="0" w:line="240" w:lineRule="auto"/>
        <w:rPr>
          <w:color w:val="1155cc"/>
          <w:sz w:val="20"/>
          <w:szCs w:val="20"/>
          <w:u w:val="singl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6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15875</wp:posOffset>
          </wp:positionV>
          <wp:extent cx="2183765" cy="581025"/>
          <wp:effectExtent b="0" l="0" r="0" t="0"/>
          <wp:wrapNone/>
          <wp:docPr descr="https://lh3.googleusercontent.com/MN729LOK1oP5vo7gN-ACAmfRU4Jvp_tcYN16geEnYg6uIFS2t4bysDHKOBe9oJ3-rQ_66AvuWLhK5c6FcrUVMUjyc9qcSbiz-hU5gWxNaHlXUz2OrMdNB3HJZToXqd5MRjw-tQB5" id="21" name="image1.png"/>
          <a:graphic>
            <a:graphicData uri="http://schemas.openxmlformats.org/drawingml/2006/picture">
              <pic:pic>
                <pic:nvPicPr>
                  <pic:cNvPr descr="https://lh3.googleusercontent.com/MN729LOK1oP5vo7gN-ACAmfRU4Jvp_tcYN16geEnYg6uIFS2t4bysDHKOBe9oJ3-rQ_66AvuWLhK5c6FcrUVMUjyc9qcSbiz-hU5gWxNaHlXUz2OrMdNB3HJZToXqd5MRjw-tQB5" id="0" name="image1.png"/>
                  <pic:cNvPicPr preferRelativeResize="0"/>
                </pic:nvPicPr>
                <pic:blipFill>
                  <a:blip r:embed="rId1"/>
                  <a:srcRect b="0" l="0" r="0" t="0"/>
                  <a:stretch>
                    <a:fillRect/>
                  </a:stretch>
                </pic:blipFill>
                <pic:spPr>
                  <a:xfrm>
                    <a:off x="0" y="0"/>
                    <a:ext cx="2183765" cy="581025"/>
                  </a:xfrm>
                  <a:prstGeom prst="rect"/>
                  <a:ln/>
                </pic:spPr>
              </pic:pic>
            </a:graphicData>
          </a:graphic>
        </wp:anchor>
      </w:drawing>
    </w:r>
  </w:p>
  <w:p w:rsidR="00000000" w:rsidDel="00000000" w:rsidP="00000000" w:rsidRDefault="00000000" w:rsidRPr="00000000" w14:paraId="0000076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6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76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1275.5905511811022" w:hanging="283.46456692913375"/>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lowerLetter"/>
      <w:lvlText w:val="%1)"/>
      <w:lvlJc w:val="left"/>
      <w:pPr>
        <w:ind w:left="850" w:hanging="283"/>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decimal"/>
      <w:lvlText w:val="%1."/>
      <w:lvlJc w:val="left"/>
      <w:pPr>
        <w:ind w:left="357" w:hanging="357"/>
      </w:pPr>
      <w:rPr>
        <w:b w:val="1"/>
        <w:bCs w:val="1"/>
        <w:strike w:val="0"/>
        <w:color w:val="000000"/>
        <w:u w:val="none"/>
      </w:rPr>
    </w:lvl>
    <w:lvl w:ilvl="1">
      <w:start w:val="1"/>
      <w:numFmt w:val="decimal"/>
      <w:lvlText w:val="%1.%2."/>
      <w:lvlJc w:val="left"/>
      <w:pPr>
        <w:ind w:left="357" w:hanging="357"/>
      </w:pPr>
      <w:rPr>
        <w:rFonts w:ascii="Calibri" w:cs="Calibri" w:eastAsia="Calibri" w:hAnsi="Calibri"/>
        <w:b w:val="0"/>
        <w:bCs w:val="0"/>
        <w:color w:val="000000"/>
        <w:u w:val="none"/>
      </w:rPr>
    </w:lvl>
    <w:lvl w:ilvl="2">
      <w:start w:val="1"/>
      <w:numFmt w:val="decimal"/>
      <w:lvlText w:val="%1.%2.%3."/>
      <w:lvlJc w:val="right"/>
      <w:pPr>
        <w:ind w:left="357" w:firstLine="351.0000000000001"/>
      </w:pPr>
      <w:rPr>
        <w:color w:val="000000"/>
        <w:u w:val="none"/>
      </w:rPr>
    </w:lvl>
    <w:lvl w:ilvl="3">
      <w:start w:val="1"/>
      <w:numFmt w:val="decimal"/>
      <w:lvlText w:val="%4."/>
      <w:lvlJc w:val="left"/>
      <w:pPr>
        <w:ind w:left="357" w:hanging="357"/>
      </w:pPr>
      <w:rPr>
        <w:u w:val="none"/>
      </w:rPr>
    </w:lvl>
    <w:lvl w:ilvl="4">
      <w:start w:val="1"/>
      <w:numFmt w:val="lowerLetter"/>
      <w:lvlText w:val="%5."/>
      <w:lvlJc w:val="left"/>
      <w:pPr>
        <w:ind w:left="357" w:hanging="357"/>
      </w:pPr>
      <w:rPr>
        <w:u w:val="none"/>
      </w:rPr>
    </w:lvl>
    <w:lvl w:ilvl="5">
      <w:start w:val="1"/>
      <w:numFmt w:val="lowerRoman"/>
      <w:lvlText w:val="%6."/>
      <w:lvlJc w:val="right"/>
      <w:pPr>
        <w:ind w:left="357" w:hanging="357"/>
      </w:pPr>
      <w:rPr>
        <w:u w:val="none"/>
      </w:rPr>
    </w:lvl>
    <w:lvl w:ilvl="6">
      <w:start w:val="1"/>
      <w:numFmt w:val="decimal"/>
      <w:lvlText w:val="%7."/>
      <w:lvlJc w:val="left"/>
      <w:pPr>
        <w:ind w:left="357" w:hanging="357"/>
      </w:pPr>
      <w:rPr>
        <w:u w:val="none"/>
      </w:rPr>
    </w:lvl>
    <w:lvl w:ilvl="7">
      <w:start w:val="1"/>
      <w:numFmt w:val="lowerLetter"/>
      <w:lvlText w:val="%8."/>
      <w:lvlJc w:val="left"/>
      <w:pPr>
        <w:ind w:left="357" w:hanging="357"/>
      </w:pPr>
      <w:rPr>
        <w:u w:val="none"/>
      </w:rPr>
    </w:lvl>
    <w:lvl w:ilvl="8">
      <w:start w:val="1"/>
      <w:numFmt w:val="lowerRoman"/>
      <w:lvlText w:val="%9."/>
      <w:lvlJc w:val="right"/>
      <w:pPr>
        <w:ind w:left="357" w:hanging="357"/>
      </w:pPr>
      <w:rPr>
        <w:u w:val="none"/>
      </w:rPr>
    </w:lvl>
  </w:abstractNum>
  <w:abstractNum w:abstractNumId="16">
    <w:lvl w:ilvl="0">
      <w:start w:val="1"/>
      <w:numFmt w:val="decimal"/>
      <w:lvlText w:val="%1."/>
      <w:lvlJc w:val="left"/>
      <w:pPr>
        <w:ind w:left="720" w:hanging="360"/>
      </w:pPr>
      <w:rPr>
        <w:b w:val="1"/>
        <w:bCs w:val="1"/>
        <w:strike w:val="0"/>
        <w:color w:val="000000"/>
        <w:u w:val="none"/>
      </w:rPr>
    </w:lvl>
    <w:lvl w:ilvl="1">
      <w:start w:val="1"/>
      <w:numFmt w:val="decimal"/>
      <w:lvlText w:val="%1.%2."/>
      <w:lvlJc w:val="left"/>
      <w:pPr>
        <w:ind w:left="141" w:firstLine="0"/>
      </w:pPr>
      <w:rPr>
        <w:color w:val="000000"/>
        <w:u w:val="none"/>
      </w:rPr>
    </w:lvl>
    <w:lvl w:ilvl="2">
      <w:start w:val="1"/>
      <w:numFmt w:val="decimal"/>
      <w:lvlText w:val="%1.%2.%3."/>
      <w:lvlJc w:val="right"/>
      <w:pPr>
        <w:ind w:left="2160" w:hanging="360"/>
      </w:pPr>
      <w:rPr>
        <w:u w:val="none"/>
        <w:shd w:fill="auto" w:val="clear"/>
      </w:rPr>
    </w:lvl>
    <w:lvl w:ilvl="3">
      <w:start w:val="1"/>
      <w:numFmt w:val="decimal"/>
      <w:lvlText w:val="%1.%2.%3.%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b w:val="1"/>
        <w:bCs w:val="1"/>
        <w:u w:val="none"/>
      </w:rPr>
    </w:lvl>
    <w:lvl w:ilvl="1">
      <w:start w:val="1"/>
      <w:numFmt w:val="decimal"/>
      <w:lvlText w:val="%1.%2."/>
      <w:lvlJc w:val="left"/>
      <w:pPr>
        <w:ind w:left="1440" w:hanging="360"/>
      </w:pPr>
      <w:rPr>
        <w:u w:val="none"/>
      </w:rPr>
    </w:lvl>
    <w:lvl w:ilvl="2">
      <w:start w:val="1"/>
      <w:numFmt w:val="lowerLetter"/>
      <w:lvlText w:val="%3)"/>
      <w:lvlJc w:val="left"/>
      <w:pPr>
        <w:ind w:left="2160" w:hanging="360"/>
      </w:pPr>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bCs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bCs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bCs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bCs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bCs w:val="1"/>
      <w:color w:val="000000"/>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spacing w:after="0" w:line="240" w:lineRule="auto"/>
      <w:jc w:val="center"/>
    </w:pPr>
    <w:rPr>
      <w:rFonts w:ascii="Arial" w:cs="Arial" w:eastAsia="Arial" w:hAnsi="Arial"/>
      <w:b w:val="1"/>
      <w:bCs w:val="1"/>
      <w:color w:val="000000"/>
      <w:sz w:val="24"/>
      <w:szCs w:val="24"/>
    </w:rPr>
  </w:style>
  <w:style w:type="paragraph" w:styleId="Normal" w:default="1">
    <w:name w:val="Normal"/>
    <w:qFormat w:val="1"/>
  </w:style>
  <w:style w:type="paragraph" w:styleId="Ttulo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80"/>
      <w:outlineLvl w:val="0"/>
    </w:pPr>
    <w:rPr>
      <w:b w:val="1"/>
      <w:color w:val="000000"/>
      <w:sz w:val="48"/>
      <w:szCs w:val="48"/>
    </w:rPr>
  </w:style>
  <w:style w:type="paragraph" w:styleId="Ttulo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60"/>
      <w:outlineLvl w:val="1"/>
    </w:pPr>
    <w:rPr>
      <w:b w:val="1"/>
      <w:color w:val="000000"/>
      <w:sz w:val="36"/>
      <w:szCs w:val="36"/>
    </w:rPr>
  </w:style>
  <w:style w:type="paragraph" w:styleId="Ttulo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2"/>
    </w:pPr>
    <w:rPr>
      <w:b w:val="1"/>
      <w:color w:val="000000"/>
      <w:sz w:val="28"/>
      <w:szCs w:val="28"/>
    </w:rPr>
  </w:style>
  <w:style w:type="paragraph" w:styleId="Ttulo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40"/>
      <w:outlineLvl w:val="3"/>
    </w:pPr>
    <w:rPr>
      <w:b w:val="1"/>
      <w:color w:val="000000"/>
      <w:sz w:val="24"/>
      <w:szCs w:val="24"/>
    </w:rPr>
  </w:style>
  <w:style w:type="paragraph" w:styleId="Ttulo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Ttulo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pBdr>
        <w:top w:space="0" w:sz="0" w:val="nil"/>
        <w:left w:space="0" w:sz="0" w:val="nil"/>
        <w:bottom w:space="0" w:sz="0" w:val="nil"/>
        <w:right w:space="0" w:sz="0" w:val="nil"/>
        <w:between w:space="0" w:sz="0" w:val="nil"/>
      </w:pBdr>
      <w:spacing w:after="0" w:line="240" w:lineRule="auto"/>
      <w:jc w:val="center"/>
    </w:pPr>
    <w:rPr>
      <w:rFonts w:ascii="Arial" w:cs="Arial" w:eastAsia="Arial" w:hAnsi="Arial"/>
      <w:b w:val="1"/>
      <w:color w:val="000000"/>
      <w:sz w:val="24"/>
      <w:szCs w:val="24"/>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top w:w="15.0" w:type="dxa"/>
        <w:left w:w="7.0" w:type="dxa"/>
        <w:bottom w:w="15.0" w:type="dxa"/>
        <w:right w:w="7.0" w:type="dxa"/>
      </w:tblCellMar>
    </w:tblPr>
  </w:style>
  <w:style w:type="table" w:styleId="a0" w:customStyle="1">
    <w:basedOn w:val="TableNormal4"/>
    <w:tblPr>
      <w:tblStyleRowBandSize w:val="1"/>
      <w:tblStyleColBandSize w:val="1"/>
      <w:tblCellMar>
        <w:top w:w="15.0" w:type="dxa"/>
        <w:left w:w="7.0" w:type="dxa"/>
        <w:bottom w:w="15.0" w:type="dxa"/>
        <w:right w:w="7.0" w:type="dxa"/>
      </w:tblCellMar>
    </w:tblPr>
  </w:style>
  <w:style w:type="table" w:styleId="a1" w:customStyle="1">
    <w:basedOn w:val="TableNormal4"/>
    <w:tblPr>
      <w:tblStyleRowBandSize w:val="1"/>
      <w:tblStyleColBandSize w:val="1"/>
      <w:tblCellMar>
        <w:top w:w="15.0" w:type="dxa"/>
        <w:left w:w="7.0" w:type="dxa"/>
        <w:bottom w:w="15.0" w:type="dxa"/>
        <w:right w:w="7.0" w:type="dxa"/>
      </w:tblCellMar>
    </w:tblPr>
  </w:style>
  <w:style w:type="table" w:styleId="a2" w:customStyle="1">
    <w:basedOn w:val="TableNormal4"/>
    <w:tblPr>
      <w:tblStyleRowBandSize w:val="1"/>
      <w:tblStyleColBandSize w:val="1"/>
      <w:tblCellMar>
        <w:top w:w="100.0" w:type="dxa"/>
        <w:left w:w="90.0" w:type="dxa"/>
        <w:bottom w:w="100.0" w:type="dxa"/>
        <w:right w:w="100.0" w:type="dxa"/>
      </w:tblCellMar>
    </w:tblPr>
  </w:style>
  <w:style w:type="table" w:styleId="a3" w:customStyle="1">
    <w:basedOn w:val="TableNormal4"/>
    <w:tblPr>
      <w:tblStyleRowBandSize w:val="1"/>
      <w:tblStyleColBandSize w:val="1"/>
      <w:tblCellMar>
        <w:left w:w="110.0" w:type="dxa"/>
        <w:right w:w="115.0" w:type="dxa"/>
      </w:tblCellMar>
    </w:tblPr>
  </w:style>
  <w:style w:type="table" w:styleId="a4" w:customStyle="1">
    <w:basedOn w:val="TableNormal4"/>
    <w:tblPr>
      <w:tblStyleRowBandSize w:val="1"/>
      <w:tblStyleColBandSize w:val="1"/>
      <w:tblCellMar>
        <w:left w:w="103.0" w:type="dxa"/>
        <w:right w:w="108.0" w:type="dxa"/>
      </w:tblCellMar>
    </w:tblPr>
  </w:style>
  <w:style w:type="table" w:styleId="a5" w:customStyle="1">
    <w:basedOn w:val="TableNormal4"/>
    <w:tblPr>
      <w:tblStyleRowBandSize w:val="1"/>
      <w:tblStyleColBandSize w:val="1"/>
      <w:tblCellMar>
        <w:left w:w="103.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3.0" w:type="dxa"/>
        <w:right w:w="108.0" w:type="dxa"/>
      </w:tblCellMar>
    </w:tblPr>
  </w:style>
  <w:style w:type="table" w:styleId="a8" w:customStyle="1">
    <w:basedOn w:val="TableNormal4"/>
    <w:tblPr>
      <w:tblStyleRowBandSize w:val="1"/>
      <w:tblStyleColBandSize w:val="1"/>
      <w:tblCellMar>
        <w:left w:w="103.0" w:type="dxa"/>
        <w:right w:w="108.0" w:type="dxa"/>
      </w:tblCellMar>
    </w:tblPr>
  </w:style>
  <w:style w:type="table" w:styleId="a9" w:customStyle="1">
    <w:basedOn w:val="TableNormal4"/>
    <w:tblPr>
      <w:tblStyleRowBandSize w:val="1"/>
      <w:tblStyleColBandSize w:val="1"/>
      <w:tblCellMar>
        <w:left w:w="103.0" w:type="dxa"/>
        <w:right w:w="108.0" w:type="dxa"/>
      </w:tblCellMar>
    </w:tblPr>
  </w:style>
  <w:style w:type="table" w:styleId="aa" w:customStyle="1">
    <w:basedOn w:val="TableNormal4"/>
    <w:tblPr>
      <w:tblStyleRowBandSize w:val="1"/>
      <w:tblStyleColBandSize w:val="1"/>
      <w:tblCellMar>
        <w:left w:w="98.0" w:type="dxa"/>
        <w:right w:w="108.0" w:type="dxa"/>
      </w:tblCellMar>
    </w:tblPr>
  </w:style>
  <w:style w:type="table" w:styleId="ab" w:customStyle="1">
    <w:basedOn w:val="TableNormal4"/>
    <w:tblPr>
      <w:tblStyleRowBandSize w:val="1"/>
      <w:tblStyleColBandSize w:val="1"/>
      <w:tblCellMar>
        <w:left w:w="98.0" w:type="dxa"/>
        <w:right w:w="108.0" w:type="dxa"/>
      </w:tblCellMar>
    </w:tblPr>
  </w:style>
  <w:style w:type="table" w:styleId="ac" w:customStyle="1">
    <w:basedOn w:val="TableNormal4"/>
    <w:tblPr>
      <w:tblStyleRowBandSize w:val="1"/>
      <w:tblStyleColBandSize w:val="1"/>
      <w:tblCellMar>
        <w:top w:w="55.0" w:type="dxa"/>
        <w:left w:w="55.0" w:type="dxa"/>
        <w:bottom w:w="55.0" w:type="dxa"/>
        <w:right w:w="55.0" w:type="dxa"/>
      </w:tblCellMar>
    </w:tblPr>
  </w:style>
  <w:style w:type="table" w:styleId="ad" w:customStyle="1">
    <w:basedOn w:val="TableNormal4"/>
    <w:tblPr>
      <w:tblStyleRowBandSize w:val="1"/>
      <w:tblStyleColBandSize w:val="1"/>
      <w:tblCellMar>
        <w:top w:w="55.0" w:type="dxa"/>
        <w:left w:w="55.0" w:type="dxa"/>
        <w:bottom w:w="55.0" w:type="dxa"/>
        <w:right w:w="55.0" w:type="dxa"/>
      </w:tblCellMar>
    </w:tblPr>
  </w:style>
  <w:style w:type="table" w:styleId="ae" w:customStyle="1">
    <w:basedOn w:val="TableNormal4"/>
    <w:tblPr>
      <w:tblStyleRowBandSize w:val="1"/>
      <w:tblStyleColBandSize w:val="1"/>
      <w:tblCellMar>
        <w:top w:w="55.0" w:type="dxa"/>
        <w:left w:w="55.0" w:type="dxa"/>
        <w:bottom w:w="55.0" w:type="dxa"/>
        <w:right w:w="55.0" w:type="dxa"/>
      </w:tblCellMar>
    </w:tblPr>
  </w:style>
  <w:style w:type="table" w:styleId="af" w:customStyle="1">
    <w:basedOn w:val="TableNormal4"/>
    <w:pPr>
      <w:spacing w:after="0" w:line="240" w:lineRule="auto"/>
    </w:pPr>
    <w:tblPr>
      <w:tblStyleRowBandSize w:val="1"/>
      <w:tblStyleColBandSize w:val="1"/>
      <w:tblCellMar>
        <w:left w:w="108.0" w:type="dxa"/>
        <w:right w:w="108.0" w:type="dxa"/>
      </w:tblCellMar>
    </w:tblPr>
  </w:style>
  <w:style w:type="table" w:styleId="af0" w:customStyle="1">
    <w:basedOn w:val="TableNormal4"/>
    <w:tblPr>
      <w:tblStyleRowBandSize w:val="1"/>
      <w:tblStyleColBandSize w:val="1"/>
      <w:tblCellMar>
        <w:top w:w="55.0" w:type="dxa"/>
        <w:left w:w="55.0" w:type="dxa"/>
        <w:bottom w:w="55.0" w:type="dxa"/>
        <w:right w:w="55.0" w:type="dxa"/>
      </w:tblCellMar>
    </w:tblPr>
  </w:style>
  <w:style w:type="table" w:styleId="af1" w:customStyle="1">
    <w:basedOn w:val="TableNormal4"/>
    <w:tblPr>
      <w:tblStyleRowBandSize w:val="1"/>
      <w:tblStyleColBandSize w:val="1"/>
      <w:tblCellMar>
        <w:top w:w="55.0" w:type="dxa"/>
        <w:left w:w="55.0" w:type="dxa"/>
        <w:bottom w:w="55.0" w:type="dxa"/>
        <w:right w:w="55.0" w:type="dxa"/>
      </w:tblCellMar>
    </w:tblPr>
  </w:style>
  <w:style w:type="table" w:styleId="af2" w:customStyle="1">
    <w:basedOn w:val="TableNormal4"/>
    <w:tblPr>
      <w:tblStyleRowBandSize w:val="1"/>
      <w:tblStyleColBandSize w:val="1"/>
      <w:tblCellMar>
        <w:top w:w="55.0" w:type="dxa"/>
        <w:left w:w="55.0" w:type="dxa"/>
        <w:bottom w:w="55.0" w:type="dxa"/>
        <w:right w:w="55.0" w:type="dxa"/>
      </w:tblCellMar>
    </w:tblPr>
  </w:style>
  <w:style w:type="table" w:styleId="af3" w:customStyle="1">
    <w:basedOn w:val="TableNormal4"/>
    <w:pPr>
      <w:spacing w:after="0" w:line="240" w:lineRule="auto"/>
    </w:pPr>
    <w:tblPr>
      <w:tblStyleRowBandSize w:val="1"/>
      <w:tblStyleColBandSize w:val="1"/>
      <w:tblCellMar>
        <w:left w:w="108.0" w:type="dxa"/>
        <w:right w:w="108.0" w:type="dxa"/>
      </w:tblCellMar>
    </w:tblPr>
  </w:style>
  <w:style w:type="table" w:styleId="af4" w:customStyle="1">
    <w:basedOn w:val="TableNormal4"/>
    <w:pPr>
      <w:spacing w:after="0" w:line="240" w:lineRule="auto"/>
    </w:pPr>
    <w:tblPr>
      <w:tblStyleRowBandSize w:val="1"/>
      <w:tblStyleColBandSize w:val="1"/>
      <w:tblCellMar>
        <w:left w:w="108.0" w:type="dxa"/>
        <w:right w:w="108.0" w:type="dxa"/>
      </w:tblCellMar>
    </w:tblPr>
  </w:style>
  <w:style w:type="table" w:styleId="af5" w:customStyle="1">
    <w:basedOn w:val="TableNormal4"/>
    <w:pPr>
      <w:spacing w:after="0" w:line="240" w:lineRule="auto"/>
    </w:pPr>
    <w:tblPr>
      <w:tblStyleRowBandSize w:val="1"/>
      <w:tblStyleColBandSize w:val="1"/>
      <w:tblCellMar>
        <w:left w:w="108.0" w:type="dxa"/>
        <w:right w:w="108.0" w:type="dxa"/>
      </w:tblCellMar>
    </w:tblPr>
  </w:style>
  <w:style w:type="table" w:styleId="af6" w:customStyle="1">
    <w:basedOn w:val="TableNormal4"/>
    <w:pPr>
      <w:spacing w:after="0" w:line="240" w:lineRule="auto"/>
    </w:pPr>
    <w:tblPr>
      <w:tblStyleRowBandSize w:val="1"/>
      <w:tblStyleColBandSize w:val="1"/>
      <w:tblCellMar>
        <w:left w:w="108.0" w:type="dxa"/>
        <w:right w:w="108.0" w:type="dxa"/>
      </w:tblCellMar>
    </w:tblPr>
  </w:style>
  <w:style w:type="table" w:styleId="af7" w:customStyle="1">
    <w:basedOn w:val="TableNormal4"/>
    <w:pPr>
      <w:spacing w:after="0" w:line="240" w:lineRule="auto"/>
    </w:pPr>
    <w:tblPr>
      <w:tblStyleRowBandSize w:val="1"/>
      <w:tblStyleColBandSize w:val="1"/>
      <w:tblCellMar>
        <w:left w:w="108.0" w:type="dxa"/>
        <w:right w:w="108.0" w:type="dxa"/>
      </w:tblCellMar>
    </w:tblPr>
  </w:style>
  <w:style w:type="table" w:styleId="af8" w:customStyle="1">
    <w:basedOn w:val="TableNormal4"/>
    <w:pPr>
      <w:spacing w:after="0" w:line="240" w:lineRule="auto"/>
    </w:pPr>
    <w:tblPr>
      <w:tblStyleRowBandSize w:val="1"/>
      <w:tblStyleColBandSize w:val="1"/>
      <w:tblCellMar>
        <w:left w:w="108.0" w:type="dxa"/>
        <w:right w:w="108.0" w:type="dxa"/>
      </w:tblCellMar>
    </w:tblPr>
  </w:style>
  <w:style w:type="table" w:styleId="af9" w:customStyle="1">
    <w:basedOn w:val="TableNormal4"/>
    <w:pPr>
      <w:spacing w:after="0" w:line="240" w:lineRule="auto"/>
    </w:pPr>
    <w:tblPr>
      <w:tblStyleRowBandSize w:val="1"/>
      <w:tblStyleColBandSize w:val="1"/>
      <w:tblCellMar>
        <w:left w:w="108.0" w:type="dxa"/>
        <w:right w:w="108.0" w:type="dxa"/>
      </w:tblCellMar>
    </w:tblPr>
  </w:style>
  <w:style w:type="table" w:styleId="afa" w:customStyle="1">
    <w:basedOn w:val="TableNormal4"/>
    <w:pPr>
      <w:spacing w:after="0" w:line="240" w:lineRule="auto"/>
    </w:pPr>
    <w:tblPr>
      <w:tblStyleRowBandSize w:val="1"/>
      <w:tblStyleColBandSize w:val="1"/>
      <w:tblCellMar>
        <w:left w:w="108.0" w:type="dxa"/>
        <w:right w:w="108.0" w:type="dxa"/>
      </w:tblCellMar>
    </w:tblPr>
  </w:style>
  <w:style w:type="table" w:styleId="afb" w:customStyle="1">
    <w:basedOn w:val="TableNormal4"/>
    <w:pPr>
      <w:spacing w:after="0" w:line="240" w:lineRule="auto"/>
    </w:pPr>
    <w:tblPr>
      <w:tblStyleRowBandSize w:val="1"/>
      <w:tblStyleColBandSize w:val="1"/>
      <w:tblCellMar>
        <w:left w:w="108.0" w:type="dxa"/>
        <w:right w:w="108.0" w:type="dxa"/>
      </w:tblCellMar>
    </w:tblPr>
  </w:style>
  <w:style w:type="table" w:styleId="afc" w:customStyle="1">
    <w:basedOn w:val="TableNormal4"/>
    <w:pPr>
      <w:spacing w:after="0" w:line="240" w:lineRule="auto"/>
    </w:pPr>
    <w:tblPr>
      <w:tblStyleRowBandSize w:val="1"/>
      <w:tblStyleColBandSize w:val="1"/>
      <w:tblCellMar>
        <w:left w:w="108.0" w:type="dxa"/>
        <w:right w:w="108.0" w:type="dxa"/>
      </w:tblCellMar>
    </w:tblPr>
  </w:style>
  <w:style w:type="table" w:styleId="afd" w:customStyle="1">
    <w:basedOn w:val="TableNormal4"/>
    <w:pPr>
      <w:spacing w:after="0" w:line="240" w:lineRule="auto"/>
    </w:pPr>
    <w:tblPr>
      <w:tblStyleRowBandSize w:val="1"/>
      <w:tblStyleColBandSize w:val="1"/>
      <w:tblCellMar>
        <w:left w:w="108.0" w:type="dxa"/>
        <w:right w:w="108.0" w:type="dxa"/>
      </w:tblCellMar>
    </w:tblPr>
  </w:style>
  <w:style w:type="table" w:styleId="afe" w:customStyle="1">
    <w:basedOn w:val="TableNormal4"/>
    <w:pPr>
      <w:spacing w:after="0" w:line="240" w:lineRule="auto"/>
    </w:pPr>
    <w:tblPr>
      <w:tblStyleRowBandSize w:val="1"/>
      <w:tblStyleColBandSize w:val="1"/>
      <w:tblCellMar>
        <w:left w:w="108.0" w:type="dxa"/>
        <w:right w:w="108.0" w:type="dxa"/>
      </w:tblCellMar>
    </w:tblPr>
  </w:style>
  <w:style w:type="table" w:styleId="aff" w:customStyle="1">
    <w:basedOn w:val="TableNormal4"/>
    <w:pPr>
      <w:spacing w:after="0" w:line="240" w:lineRule="auto"/>
    </w:pPr>
    <w:tblPr>
      <w:tblStyleRowBandSize w:val="1"/>
      <w:tblStyleColBandSize w:val="1"/>
      <w:tblCellMar>
        <w:left w:w="108.0" w:type="dxa"/>
        <w:right w:w="108.0" w:type="dxa"/>
      </w:tblCellMar>
    </w:tblPr>
  </w:style>
  <w:style w:type="table" w:styleId="aff0" w:customStyle="1">
    <w:basedOn w:val="TableNormal4"/>
    <w:pPr>
      <w:spacing w:after="0" w:line="240" w:lineRule="auto"/>
    </w:pPr>
    <w:tblPr>
      <w:tblStyleRowBandSize w:val="1"/>
      <w:tblStyleColBandSize w:val="1"/>
      <w:tblCellMar>
        <w:left w:w="108.0" w:type="dxa"/>
        <w:right w:w="108.0" w:type="dxa"/>
      </w:tblCellMar>
    </w:tblPr>
  </w:style>
  <w:style w:type="table" w:styleId="aff1" w:customStyle="1">
    <w:basedOn w:val="TableNormal4"/>
    <w:pPr>
      <w:spacing w:after="0" w:line="240" w:lineRule="auto"/>
    </w:pPr>
    <w:tblPr>
      <w:tblStyleRowBandSize w:val="1"/>
      <w:tblStyleColBandSize w:val="1"/>
      <w:tblCellMar>
        <w:left w:w="108.0" w:type="dxa"/>
        <w:right w:w="108.0" w:type="dxa"/>
      </w:tblCellMar>
    </w:tblPr>
  </w:style>
  <w:style w:type="table" w:styleId="aff2" w:customStyle="1">
    <w:basedOn w:val="TableNormal4"/>
    <w:pPr>
      <w:spacing w:after="0" w:line="240" w:lineRule="auto"/>
    </w:pPr>
    <w:tblPr>
      <w:tblStyleRowBandSize w:val="1"/>
      <w:tblStyleColBandSize w:val="1"/>
      <w:tblCellMar>
        <w:left w:w="108.0" w:type="dxa"/>
        <w:right w:w="108.0" w:type="dxa"/>
      </w:tblCellMar>
    </w:tblPr>
  </w:style>
  <w:style w:type="table" w:styleId="aff3" w:customStyle="1">
    <w:basedOn w:val="TableNormal4"/>
    <w:pPr>
      <w:spacing w:after="0" w:line="240" w:lineRule="auto"/>
    </w:pPr>
    <w:tblPr>
      <w:tblStyleRowBandSize w:val="1"/>
      <w:tblStyleColBandSize w:val="1"/>
      <w:tblCellMar>
        <w:left w:w="108.0" w:type="dxa"/>
        <w:right w:w="108.0" w:type="dxa"/>
      </w:tblCellMar>
    </w:tblPr>
  </w:style>
  <w:style w:type="table" w:styleId="aff4" w:customStyle="1">
    <w:basedOn w:val="TableNormal4"/>
    <w:pPr>
      <w:spacing w:after="0" w:line="240" w:lineRule="auto"/>
    </w:pPr>
    <w:tblPr>
      <w:tblStyleRowBandSize w:val="1"/>
      <w:tblStyleColBandSize w:val="1"/>
      <w:tblCellMar>
        <w:left w:w="108.0" w:type="dxa"/>
        <w:right w:w="108.0" w:type="dxa"/>
      </w:tblCellMar>
    </w:tblPr>
  </w:style>
  <w:style w:type="table" w:styleId="aff5" w:customStyle="1">
    <w:basedOn w:val="TableNormal4"/>
    <w:pPr>
      <w:spacing w:after="0" w:line="240" w:lineRule="auto"/>
    </w:pPr>
    <w:tblPr>
      <w:tblStyleRowBandSize w:val="1"/>
      <w:tblStyleColBandSize w:val="1"/>
      <w:tblCellMar>
        <w:left w:w="108.0" w:type="dxa"/>
        <w:right w:w="108.0" w:type="dxa"/>
      </w:tblCellMar>
    </w:tblPr>
  </w:style>
  <w:style w:type="table" w:styleId="aff6" w:customStyle="1">
    <w:basedOn w:val="TableNormal4"/>
    <w:pPr>
      <w:spacing w:after="0" w:line="240" w:lineRule="auto"/>
    </w:pPr>
    <w:tblPr>
      <w:tblStyleRowBandSize w:val="1"/>
      <w:tblStyleColBandSize w:val="1"/>
      <w:tblCellMar>
        <w:left w:w="108.0" w:type="dxa"/>
        <w:right w:w="108.0" w:type="dxa"/>
      </w:tblCellMar>
    </w:tblPr>
  </w:style>
  <w:style w:type="table" w:styleId="aff7" w:customStyle="1">
    <w:basedOn w:val="TableNormal4"/>
    <w:pPr>
      <w:spacing w:after="0" w:line="240" w:lineRule="auto"/>
    </w:pPr>
    <w:tblPr>
      <w:tblStyleRowBandSize w:val="1"/>
      <w:tblStyleColBandSize w:val="1"/>
      <w:tblCellMar>
        <w:left w:w="108.0" w:type="dxa"/>
        <w:right w:w="108.0" w:type="dxa"/>
      </w:tblCellMar>
    </w:tblPr>
  </w:style>
  <w:style w:type="table" w:styleId="aff8" w:customStyle="1">
    <w:basedOn w:val="TableNormal4"/>
    <w:pPr>
      <w:spacing w:after="0" w:line="240" w:lineRule="auto"/>
    </w:pPr>
    <w:tblPr>
      <w:tblStyleRowBandSize w:val="1"/>
      <w:tblStyleColBandSize w:val="1"/>
      <w:tblCellMar>
        <w:left w:w="108.0" w:type="dxa"/>
        <w:right w:w="108.0" w:type="dxa"/>
      </w:tblCellMar>
    </w:tblPr>
  </w:style>
  <w:style w:type="paragraph" w:styleId="Textodecomentrio">
    <w:name w:val="annotation text"/>
    <w:basedOn w:val="Normal"/>
    <w:link w:val="TextodecomentrioChar"/>
    <w:uiPriority w:val="99"/>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val="1"/>
    <w:unhideWhenUsed w:val="1"/>
    <w:rPr>
      <w:sz w:val="16"/>
      <w:szCs w:val="16"/>
    </w:rPr>
  </w:style>
  <w:style w:type="paragraph" w:styleId="PargrafodaLista">
    <w:name w:val="List Paragraph"/>
    <w:basedOn w:val="Normal"/>
    <w:uiPriority w:val="34"/>
    <w:qFormat w:val="1"/>
    <w:rsid w:val="009E035F"/>
    <w:pPr>
      <w:ind w:left="720"/>
      <w:contextualSpacing w:val="1"/>
    </w:pPr>
  </w:style>
  <w:style w:type="paragraph" w:styleId="Reviso">
    <w:name w:val="Revision"/>
    <w:hidden w:val="1"/>
    <w:uiPriority w:val="99"/>
    <w:semiHidden w:val="1"/>
    <w:rsid w:val="00073198"/>
    <w:pPr>
      <w:spacing w:after="0" w:line="240" w:lineRule="auto"/>
    </w:pPr>
  </w:style>
  <w:style w:type="paragraph" w:styleId="Assuntodocomentrio">
    <w:name w:val="annotation subject"/>
    <w:basedOn w:val="Textodecomentrio"/>
    <w:next w:val="Textodecomentrio"/>
    <w:link w:val="AssuntodocomentrioChar"/>
    <w:uiPriority w:val="99"/>
    <w:semiHidden w:val="1"/>
    <w:unhideWhenUsed w:val="1"/>
    <w:rsid w:val="00E44BA0"/>
    <w:rPr>
      <w:b w:val="1"/>
      <w:bCs w:val="1"/>
    </w:rPr>
  </w:style>
  <w:style w:type="character" w:styleId="AssuntodocomentrioChar" w:customStyle="1">
    <w:name w:val="Assunto do comentário Char"/>
    <w:basedOn w:val="TextodecomentrioChar"/>
    <w:link w:val="Assuntodocomentrio"/>
    <w:uiPriority w:val="99"/>
    <w:semiHidden w:val="1"/>
    <w:rsid w:val="00E44BA0"/>
    <w:rPr>
      <w:b w:val="1"/>
      <w:bCs w:val="1"/>
      <w:sz w:val="20"/>
      <w:szCs w:val="20"/>
    </w:rPr>
  </w:style>
  <w:style w:type="table" w:styleId="aff9" w:customStyle="1">
    <w:basedOn w:val="TableNormal3"/>
    <w:tblPr>
      <w:tblStyleRowBandSize w:val="1"/>
      <w:tblStyleColBandSize w:val="1"/>
      <w:tblCellMar>
        <w:top w:w="100.0" w:type="dxa"/>
        <w:left w:w="100.0" w:type="dxa"/>
        <w:bottom w:w="100.0" w:type="dxa"/>
        <w:right w:w="100.0" w:type="dxa"/>
      </w:tblCellMar>
    </w:tblPr>
  </w:style>
  <w:style w:type="table" w:styleId="affa" w:customStyle="1">
    <w:basedOn w:val="TableNormal3"/>
    <w:pPr>
      <w:spacing w:after="0" w:line="240" w:lineRule="auto"/>
    </w:pPr>
    <w:tblPr>
      <w:tblStyleRowBandSize w:val="1"/>
      <w:tblStyleColBandSize w:val="1"/>
      <w:tblCellMar>
        <w:left w:w="108.0" w:type="dxa"/>
        <w:right w:w="108.0" w:type="dxa"/>
      </w:tblCellMar>
    </w:tblPr>
  </w:style>
  <w:style w:type="table" w:styleId="affb" w:customStyle="1">
    <w:basedOn w:val="TableNormal3"/>
    <w:pPr>
      <w:spacing w:after="0" w:line="240" w:lineRule="auto"/>
    </w:pPr>
    <w:tblPr>
      <w:tblStyleRowBandSize w:val="1"/>
      <w:tblStyleColBandSize w:val="1"/>
      <w:tblCellMar>
        <w:left w:w="108.0" w:type="dxa"/>
        <w:right w:w="108.0" w:type="dxa"/>
      </w:tblCellMar>
    </w:tblPr>
  </w:style>
  <w:style w:type="table" w:styleId="affc" w:customStyle="1">
    <w:basedOn w:val="TableNormal3"/>
    <w:pPr>
      <w:spacing w:after="0" w:line="240" w:lineRule="auto"/>
    </w:pPr>
    <w:tblPr>
      <w:tblStyleRowBandSize w:val="1"/>
      <w:tblStyleColBandSize w:val="1"/>
      <w:tblCellMar>
        <w:left w:w="108.0" w:type="dxa"/>
        <w:right w:w="108.0" w:type="dxa"/>
      </w:tblCellMar>
    </w:tblPr>
  </w:style>
  <w:style w:type="table" w:styleId="affd" w:customStyle="1">
    <w:basedOn w:val="TableNormal3"/>
    <w:pPr>
      <w:spacing w:after="0" w:line="240" w:lineRule="auto"/>
    </w:pPr>
    <w:tblPr>
      <w:tblStyleRowBandSize w:val="1"/>
      <w:tblStyleColBandSize w:val="1"/>
      <w:tblCellMar>
        <w:left w:w="108.0" w:type="dxa"/>
        <w:right w:w="108.0" w:type="dxa"/>
      </w:tblCellMar>
    </w:tblPr>
  </w:style>
  <w:style w:type="table" w:styleId="affe" w:customStyle="1">
    <w:basedOn w:val="TableNormal3"/>
    <w:pPr>
      <w:spacing w:after="0" w:line="240" w:lineRule="auto"/>
    </w:pPr>
    <w:tblPr>
      <w:tblStyleRowBandSize w:val="1"/>
      <w:tblStyleColBandSize w:val="1"/>
      <w:tblCellMar>
        <w:left w:w="108.0" w:type="dxa"/>
        <w:right w:w="108.0" w:type="dxa"/>
      </w:tblCellMar>
    </w:tblPr>
  </w:style>
  <w:style w:type="table" w:styleId="afff" w:customStyle="1">
    <w:basedOn w:val="TableNormal3"/>
    <w:pPr>
      <w:spacing w:after="0" w:line="240" w:lineRule="auto"/>
    </w:pPr>
    <w:tblPr>
      <w:tblStyleRowBandSize w:val="1"/>
      <w:tblStyleColBandSize w:val="1"/>
      <w:tblCellMar>
        <w:left w:w="108.0" w:type="dxa"/>
        <w:right w:w="108.0" w:type="dxa"/>
      </w:tblCellMar>
    </w:tblPr>
  </w:style>
  <w:style w:type="table" w:styleId="afff0" w:customStyle="1">
    <w:basedOn w:val="TableNormal3"/>
    <w:pPr>
      <w:spacing w:after="0" w:line="240" w:lineRule="auto"/>
    </w:pPr>
    <w:tblPr>
      <w:tblStyleRowBandSize w:val="1"/>
      <w:tblStyleColBandSize w:val="1"/>
      <w:tblCellMar>
        <w:left w:w="108.0" w:type="dxa"/>
        <w:right w:w="108.0" w:type="dxa"/>
      </w:tblCellMar>
    </w:tblPr>
  </w:style>
  <w:style w:type="table" w:styleId="afff1" w:customStyle="1">
    <w:basedOn w:val="TableNormal3"/>
    <w:pPr>
      <w:spacing w:after="0" w:line="240" w:lineRule="auto"/>
    </w:pPr>
    <w:tblPr>
      <w:tblStyleRowBandSize w:val="1"/>
      <w:tblStyleColBandSize w:val="1"/>
      <w:tblCellMar>
        <w:left w:w="108.0" w:type="dxa"/>
        <w:right w:w="108.0" w:type="dxa"/>
      </w:tblCellMar>
    </w:tblPr>
  </w:style>
  <w:style w:type="table" w:styleId="afff2" w:customStyle="1">
    <w:basedOn w:val="TableNormal3"/>
    <w:pPr>
      <w:spacing w:after="0" w:line="240" w:lineRule="auto"/>
    </w:pPr>
    <w:tblPr>
      <w:tblStyleRowBandSize w:val="1"/>
      <w:tblStyleColBandSize w:val="1"/>
      <w:tblCellMar>
        <w:left w:w="108.0" w:type="dxa"/>
        <w:right w:w="108.0" w:type="dxa"/>
      </w:tblCellMar>
    </w:tblPr>
  </w:style>
  <w:style w:type="table" w:styleId="afff3" w:customStyle="1">
    <w:basedOn w:val="TableNormal3"/>
    <w:pPr>
      <w:spacing w:after="0" w:line="240" w:lineRule="auto"/>
    </w:pPr>
    <w:tblPr>
      <w:tblStyleRowBandSize w:val="1"/>
      <w:tblStyleColBandSize w:val="1"/>
      <w:tblCellMar>
        <w:left w:w="108.0" w:type="dxa"/>
        <w:right w:w="108.0" w:type="dxa"/>
      </w:tblCellMar>
    </w:tblPr>
  </w:style>
  <w:style w:type="table" w:styleId="afff4" w:customStyle="1">
    <w:basedOn w:val="TableNormal3"/>
    <w:pPr>
      <w:spacing w:after="0" w:line="240" w:lineRule="auto"/>
    </w:pPr>
    <w:tblPr>
      <w:tblStyleRowBandSize w:val="1"/>
      <w:tblStyleColBandSize w:val="1"/>
      <w:tblCellMar>
        <w:left w:w="108.0" w:type="dxa"/>
        <w:right w:w="108.0" w:type="dxa"/>
      </w:tblCellMar>
    </w:tblPr>
  </w:style>
  <w:style w:type="table" w:styleId="afff5" w:customStyle="1">
    <w:basedOn w:val="TableNormal3"/>
    <w:pPr>
      <w:spacing w:after="0" w:line="240" w:lineRule="auto"/>
    </w:pPr>
    <w:tblPr>
      <w:tblStyleRowBandSize w:val="1"/>
      <w:tblStyleColBandSize w:val="1"/>
      <w:tblCellMar>
        <w:left w:w="108.0" w:type="dxa"/>
        <w:right w:w="108.0" w:type="dxa"/>
      </w:tblCellMar>
    </w:tblPr>
  </w:style>
  <w:style w:type="table" w:styleId="afff6" w:customStyle="1">
    <w:basedOn w:val="TableNormal3"/>
    <w:pPr>
      <w:spacing w:after="0" w:line="240" w:lineRule="auto"/>
    </w:pPr>
    <w:tblPr>
      <w:tblStyleRowBandSize w:val="1"/>
      <w:tblStyleColBandSize w:val="1"/>
      <w:tblCellMar>
        <w:left w:w="108.0" w:type="dxa"/>
        <w:right w:w="108.0" w:type="dxa"/>
      </w:tblCellMar>
    </w:tblPr>
  </w:style>
  <w:style w:type="table" w:styleId="afff7" w:customStyle="1">
    <w:basedOn w:val="TableNormal3"/>
    <w:pPr>
      <w:spacing w:after="0" w:line="240" w:lineRule="auto"/>
    </w:pPr>
    <w:tblPr>
      <w:tblStyleRowBandSize w:val="1"/>
      <w:tblStyleColBandSize w:val="1"/>
      <w:tblCellMar>
        <w:left w:w="108.0" w:type="dxa"/>
        <w:right w:w="108.0" w:type="dxa"/>
      </w:tblCellMar>
    </w:tblPr>
  </w:style>
  <w:style w:type="table" w:styleId="afff8" w:customStyle="1">
    <w:basedOn w:val="TableNormal3"/>
    <w:pPr>
      <w:spacing w:after="0" w:line="240" w:lineRule="auto"/>
    </w:pPr>
    <w:tblPr>
      <w:tblStyleRowBandSize w:val="1"/>
      <w:tblStyleColBandSize w:val="1"/>
      <w:tblCellMar>
        <w:left w:w="108.0" w:type="dxa"/>
        <w:right w:w="108.0" w:type="dxa"/>
      </w:tblCellMar>
    </w:tblPr>
  </w:style>
  <w:style w:type="paragraph" w:styleId="Cabealho">
    <w:name w:val="header"/>
    <w:basedOn w:val="Normal"/>
    <w:link w:val="CabealhoChar"/>
    <w:uiPriority w:val="99"/>
    <w:unhideWhenUsed w:val="1"/>
    <w:rsid w:val="00E530E2"/>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E530E2"/>
  </w:style>
  <w:style w:type="paragraph" w:styleId="Rodap">
    <w:name w:val="footer"/>
    <w:basedOn w:val="Normal"/>
    <w:link w:val="RodapChar"/>
    <w:uiPriority w:val="99"/>
    <w:unhideWhenUsed w:val="1"/>
    <w:rsid w:val="00E530E2"/>
    <w:pPr>
      <w:tabs>
        <w:tab w:val="center" w:pos="4252"/>
        <w:tab w:val="right" w:pos="8504"/>
      </w:tabs>
      <w:spacing w:after="0" w:line="240" w:lineRule="auto"/>
    </w:pPr>
  </w:style>
  <w:style w:type="character" w:styleId="RodapChar" w:customStyle="1">
    <w:name w:val="Rodapé Char"/>
    <w:basedOn w:val="Fontepargpadro"/>
    <w:link w:val="Rodap"/>
    <w:uiPriority w:val="99"/>
    <w:rsid w:val="00E530E2"/>
  </w:style>
  <w:style w:type="table" w:styleId="afff9"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a"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b"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c"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d"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e"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f"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f0"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f1"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f2"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f3" w:customStyle="1">
    <w:basedOn w:val="TableNormal2"/>
    <w:pPr>
      <w:spacing w:after="0" w:line="240" w:lineRule="auto"/>
    </w:pPr>
    <w:tblPr>
      <w:tblStyleRowBandSize w:val="1"/>
      <w:tblStyleColBandSize w:val="1"/>
      <w:tblCellMar>
        <w:top w:w="100.0" w:type="dxa"/>
        <w:left w:w="108.0" w:type="dxa"/>
        <w:bottom w:w="100.0" w:type="dxa"/>
        <w:right w:w="108.0" w:type="dxa"/>
      </w:tblCellMar>
    </w:tblPr>
  </w:style>
  <w:style w:type="table" w:styleId="affff4" w:customStyle="1">
    <w:basedOn w:val="TableNormal2"/>
    <w:tblPr>
      <w:tblStyleRowBandSize w:val="1"/>
      <w:tblStyleColBandSize w:val="1"/>
      <w:tblCellMar>
        <w:top w:w="15.0" w:type="dxa"/>
        <w:left w:w="115.0" w:type="dxa"/>
        <w:bottom w:w="15.0" w:type="dxa"/>
        <w:right w:w="115.0" w:type="dxa"/>
      </w:tblCellMar>
    </w:tblPr>
  </w:style>
  <w:style w:type="table" w:styleId="affff5"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6"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7"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8"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9"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a"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b"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c"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d"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e"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0"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1"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2"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3"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4"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5"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6"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7"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8"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9"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a"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b"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fffffc"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character" w:styleId="Hyperlink">
    <w:name w:val="Hyperlink"/>
    <w:basedOn w:val="Fontepargpadro"/>
    <w:uiPriority w:val="99"/>
    <w:unhideWhenUsed w:val="1"/>
    <w:rsid w:val="00B9084F"/>
    <w:rPr>
      <w:color w:val="0000ff" w:themeColor="hyperlink"/>
      <w:u w:val="single"/>
    </w:rPr>
  </w:style>
  <w:style w:type="character" w:styleId="MenoPendente">
    <w:name w:val="Unresolved Mention"/>
    <w:basedOn w:val="Fontepargpadro"/>
    <w:uiPriority w:val="99"/>
    <w:semiHidden w:val="1"/>
    <w:unhideWhenUsed w:val="1"/>
    <w:rsid w:val="00B9084F"/>
    <w:rPr>
      <w:color w:val="605e5c"/>
      <w:shd w:color="auto" w:fill="e1dfdd" w:val="clear"/>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style>
  <w:style w:type="table" w:styleId="Table2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esquisa.apps.tcu.gov.br/documento/acordao-completo/*/NUMACORDAO%3A743%20ANOACORDAO%3A2009%20COLEGIADO%3A%22Plen%C3%A1rio%22/DTRELEVANCIA%20desc%2C%20NUMACORDAOINT%20desc/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s://riosaude.prefeitura.rio/wp-content/uploads/sites/66/2024/05/reglic_mai_24.pdf" TargetMode="External"/><Relationship Id="rId2" Type="http://schemas.openxmlformats.org/officeDocument/2006/relationships/hyperlink" Target="https://ecomprasrio.rio.rj.gov.br/sigma/catmat.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GjWICSJpJ+GqQkNwJjqK8VnUw==">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2024-12-11T20:09:00Z</dcterms:created>
  <dc:creator>Livia Arruda Magalhaes</dc:creator>
</cp:coreProperties>
</file>