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48CD485" w:rsidR="00DB2069" w:rsidRPr="002E286F" w:rsidRDefault="00B0237C" w:rsidP="004372B6">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 xml:space="preserve">EDITAL DE PREGÃO ELETRÔNICO </w:t>
      </w:r>
      <w:r w:rsidR="00B22847">
        <w:rPr>
          <w:rFonts w:ascii="Times New Roman" w:eastAsia="Times New Roman" w:hAnsi="Times New Roman" w:cs="Times New Roman"/>
          <w:b/>
          <w:color w:val="000000"/>
          <w:sz w:val="24"/>
          <w:szCs w:val="24"/>
        </w:rPr>
        <w:t>PARA REGISTRO DE PREÇOS PE - RP</w:t>
      </w:r>
      <w:r w:rsidR="00B22847" w:rsidRPr="002E286F">
        <w:rPr>
          <w:rFonts w:ascii="Times New Roman" w:eastAsia="Times New Roman" w:hAnsi="Times New Roman" w:cs="Times New Roman"/>
          <w:b/>
          <w:color w:val="000000"/>
          <w:sz w:val="24"/>
          <w:szCs w:val="24"/>
        </w:rPr>
        <w:t xml:space="preserve"> </w:t>
      </w:r>
      <w:r w:rsidRPr="002E286F">
        <w:rPr>
          <w:rFonts w:ascii="Times New Roman" w:eastAsia="Times New Roman" w:hAnsi="Times New Roman" w:cs="Times New Roman"/>
          <w:b/>
          <w:color w:val="000000"/>
          <w:sz w:val="24"/>
          <w:szCs w:val="24"/>
        </w:rPr>
        <w:t>(PRESTAÇÃO DE SERVIÇOS)</w:t>
      </w:r>
    </w:p>
    <w:p w14:paraId="00000002" w14:textId="77777777" w:rsidR="00DB2069" w:rsidRDefault="00B0237C" w:rsidP="004372B6">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EMPRESA PÚBLICA DE SAÚDE DO RIO DE JANEIRO S/A – RIOSAÚDE</w:t>
      </w:r>
    </w:p>
    <w:p w14:paraId="0A58B2D1" w14:textId="77777777" w:rsidR="008D1368" w:rsidRPr="002E286F" w:rsidRDefault="008D1368" w:rsidP="004372B6">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00000003" w14:textId="5D9D54FC" w:rsidR="00DB2069" w:rsidRPr="002E286F" w:rsidRDefault="00B0237C" w:rsidP="004372B6">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 xml:space="preserve">PREGÃO ELETRÔNICO PE </w:t>
      </w:r>
      <w:r w:rsidR="00950AF9">
        <w:rPr>
          <w:rFonts w:ascii="Times New Roman" w:eastAsia="Times New Roman" w:hAnsi="Times New Roman" w:cs="Times New Roman"/>
          <w:b/>
          <w:color w:val="000000"/>
          <w:sz w:val="24"/>
          <w:szCs w:val="24"/>
        </w:rPr>
        <w:t xml:space="preserve">– RP </w:t>
      </w:r>
      <w:r w:rsidRPr="002E286F">
        <w:rPr>
          <w:rFonts w:ascii="Times New Roman" w:eastAsia="Times New Roman" w:hAnsi="Times New Roman" w:cs="Times New Roman"/>
          <w:b/>
          <w:color w:val="000000"/>
          <w:sz w:val="24"/>
          <w:szCs w:val="24"/>
        </w:rPr>
        <w:t>– RIOSAÚDE</w:t>
      </w:r>
    </w:p>
    <w:p w14:paraId="00000004" w14:textId="77777777" w:rsidR="00DB2069" w:rsidRPr="002E286F" w:rsidRDefault="00B0237C" w:rsidP="004372B6">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Nº_____/_____</w:t>
      </w:r>
    </w:p>
    <w:p w14:paraId="00000005" w14:textId="77777777" w:rsidR="00DB2069" w:rsidRPr="002E286F" w:rsidRDefault="00DB2069" w:rsidP="004372B6">
      <w:pPr>
        <w:spacing w:after="0" w:line="276" w:lineRule="auto"/>
        <w:rPr>
          <w:rFonts w:ascii="Times New Roman" w:eastAsia="Times New Roman" w:hAnsi="Times New Roman" w:cs="Times New Roman"/>
          <w:sz w:val="24"/>
          <w:szCs w:val="24"/>
        </w:rPr>
      </w:pPr>
    </w:p>
    <w:p w14:paraId="00000006" w14:textId="77777777" w:rsidR="00DB2069" w:rsidRPr="002E286F" w:rsidRDefault="00B0237C" w:rsidP="004372B6">
      <w:pPr>
        <w:pStyle w:val="Ttulo1"/>
        <w:spacing w:before="0" w:line="276" w:lineRule="auto"/>
        <w:rPr>
          <w:szCs w:val="24"/>
        </w:rPr>
      </w:pPr>
      <w:r w:rsidRPr="002E286F">
        <w:rPr>
          <w:szCs w:val="24"/>
        </w:rPr>
        <w:t>1. INTRODUÇÃO</w:t>
      </w:r>
    </w:p>
    <w:p w14:paraId="00000007" w14:textId="77777777" w:rsidR="00DB2069" w:rsidRPr="002E286F" w:rsidRDefault="00DB2069" w:rsidP="004372B6">
      <w:pPr>
        <w:spacing w:after="0" w:line="276" w:lineRule="auto"/>
        <w:rPr>
          <w:sz w:val="24"/>
          <w:szCs w:val="24"/>
        </w:rPr>
      </w:pPr>
    </w:p>
    <w:p w14:paraId="00000008" w14:textId="07DF1D4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rPr>
        <w:t xml:space="preserve">1.1 </w:t>
      </w:r>
      <w:r w:rsidRPr="002E286F">
        <w:rPr>
          <w:rFonts w:ascii="Times New Roman" w:eastAsia="Times New Roman" w:hAnsi="Times New Roman" w:cs="Times New Roman"/>
          <w:color w:val="000000"/>
          <w:sz w:val="24"/>
          <w:szCs w:val="24"/>
        </w:rPr>
        <w:t>– A Empresa Pública de Saúde do Rio de Janeiro S/A – RIOSAÚDE, torna público que fará realizar licitação, sob a modalidade de PREGÃO ELETRÔNICO,</w:t>
      </w:r>
      <w:r w:rsidR="00341B15" w:rsidRPr="00341B15">
        <w:rPr>
          <w:rFonts w:ascii="Times New Roman" w:eastAsia="Times New Roman" w:hAnsi="Times New Roman" w:cs="Times New Roman"/>
          <w:color w:val="000000"/>
          <w:sz w:val="24"/>
          <w:szCs w:val="24"/>
        </w:rPr>
        <w:t xml:space="preserve"> </w:t>
      </w:r>
      <w:r w:rsidR="00341B15">
        <w:rPr>
          <w:rFonts w:ascii="Times New Roman" w:eastAsia="Times New Roman" w:hAnsi="Times New Roman" w:cs="Times New Roman"/>
          <w:color w:val="000000"/>
          <w:sz w:val="24"/>
          <w:szCs w:val="24"/>
        </w:rPr>
        <w:t xml:space="preserve">pelo modo de disputa _________ </w:t>
      </w:r>
      <w:r w:rsidR="00341B15">
        <w:rPr>
          <w:rFonts w:ascii="Times New Roman" w:eastAsia="Times New Roman" w:hAnsi="Times New Roman" w:cs="Times New Roman"/>
          <w:color w:val="FF0000"/>
          <w:sz w:val="24"/>
          <w:szCs w:val="24"/>
        </w:rPr>
        <w:t>[aberto/ aberto e fechado/ fechado e aberto]</w:t>
      </w:r>
      <w:r w:rsidR="00341B15">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pelo critério de julgamento________ </w:t>
      </w:r>
      <w:r w:rsidR="00341B15" w:rsidRPr="00732163">
        <w:rPr>
          <w:color w:val="FF0000"/>
          <w:sz w:val="24"/>
          <w:szCs w:val="24"/>
        </w:rPr>
        <w:t>[</w:t>
      </w:r>
      <w:r w:rsidRPr="002E286F">
        <w:rPr>
          <w:rFonts w:ascii="Times New Roman" w:eastAsia="Times New Roman" w:hAnsi="Times New Roman" w:cs="Times New Roman"/>
          <w:color w:val="FF0000"/>
          <w:sz w:val="24"/>
          <w:szCs w:val="24"/>
        </w:rPr>
        <w:t>menor preço/maior desconto</w:t>
      </w:r>
      <w:r w:rsidR="00341B15">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000000"/>
          <w:sz w:val="24"/>
          <w:szCs w:val="24"/>
        </w:rPr>
        <w:t xml:space="preserve">________ </w:t>
      </w:r>
      <w:r w:rsidRPr="002E286F">
        <w:rPr>
          <w:rFonts w:ascii="Times New Roman" w:eastAsia="Times New Roman" w:hAnsi="Times New Roman" w:cs="Times New Roman"/>
          <w:color w:val="FF0000"/>
          <w:sz w:val="24"/>
          <w:szCs w:val="24"/>
        </w:rPr>
        <w:t>[por item/ por lote/ global]</w:t>
      </w:r>
      <w:r w:rsidRPr="002E286F">
        <w:rPr>
          <w:rFonts w:ascii="Times New Roman" w:eastAsia="Times New Roman" w:hAnsi="Times New Roman" w:cs="Times New Roman"/>
          <w:color w:val="000000"/>
          <w:sz w:val="24"/>
          <w:szCs w:val="24"/>
        </w:rPr>
        <w:t xml:space="preserve">, </w:t>
      </w:r>
      <w:r w:rsidRPr="003E7CEC">
        <w:rPr>
          <w:rFonts w:ascii="Times New Roman" w:eastAsia="Times New Roman" w:hAnsi="Times New Roman" w:cs="Times New Roman"/>
          <w:sz w:val="24"/>
          <w:szCs w:val="24"/>
        </w:rPr>
        <w:t>sob o regime de _____________</w:t>
      </w:r>
      <w:r w:rsidRPr="00732163">
        <w:rPr>
          <w:rFonts w:ascii="Times New Roman" w:eastAsia="Times New Roman" w:hAnsi="Times New Roman" w:cs="Times New Roman"/>
          <w:color w:val="FF0000"/>
          <w:sz w:val="24"/>
          <w:szCs w:val="24"/>
        </w:rPr>
        <w:t xml:space="preserve"> </w:t>
      </w:r>
      <w:r w:rsidR="003E7CEC">
        <w:rPr>
          <w:rFonts w:ascii="Times New Roman" w:eastAsia="Times New Roman" w:hAnsi="Times New Roman" w:cs="Times New Roman"/>
          <w:color w:val="FF0000"/>
          <w:sz w:val="24"/>
          <w:szCs w:val="24"/>
        </w:rPr>
        <w:t>[</w:t>
      </w:r>
      <w:r w:rsidRPr="00477760">
        <w:rPr>
          <w:rFonts w:ascii="Times New Roman" w:eastAsia="Times New Roman" w:hAnsi="Times New Roman" w:cs="Times New Roman"/>
          <w:color w:val="FF0000"/>
          <w:sz w:val="24"/>
          <w:szCs w:val="24"/>
        </w:rPr>
        <w:t xml:space="preserve">empreitada por Preço Unitário/empreitada por Preço Global/Empreitada </w:t>
      </w:r>
      <w:r w:rsidRPr="009B7198">
        <w:rPr>
          <w:rFonts w:ascii="Times New Roman" w:eastAsia="Times New Roman" w:hAnsi="Times New Roman" w:cs="Times New Roman"/>
          <w:color w:val="FF0000"/>
          <w:sz w:val="24"/>
          <w:szCs w:val="24"/>
        </w:rPr>
        <w:t>Integral/Contratação por Tarefa]</w:t>
      </w:r>
      <w:r w:rsidRPr="009B7198">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para </w:t>
      </w:r>
      <w:r w:rsidR="00B22847">
        <w:rPr>
          <w:rFonts w:ascii="Times New Roman" w:eastAsia="Times New Roman" w:hAnsi="Times New Roman" w:cs="Times New Roman"/>
          <w:color w:val="000000"/>
          <w:sz w:val="24"/>
          <w:szCs w:val="24"/>
        </w:rPr>
        <w:t xml:space="preserve">o REGISTRO DE PREÇOS para </w:t>
      </w:r>
      <w:r w:rsidRPr="002E286F">
        <w:rPr>
          <w:rFonts w:ascii="Times New Roman" w:eastAsia="Times New Roman" w:hAnsi="Times New Roman" w:cs="Times New Roman"/>
          <w:color w:val="000000"/>
          <w:sz w:val="24"/>
          <w:szCs w:val="24"/>
        </w:rPr>
        <w:t xml:space="preserve">prestação de serviços de ______________ </w:t>
      </w:r>
      <w:r w:rsidR="00320523" w:rsidRPr="00B014D5">
        <w:rPr>
          <w:rFonts w:ascii="Times New Roman" w:eastAsia="Times New Roman" w:hAnsi="Times New Roman" w:cs="Times New Roman"/>
          <w:color w:val="FF0000"/>
          <w:sz w:val="24"/>
          <w:szCs w:val="24"/>
        </w:rPr>
        <w:t>[</w:t>
      </w:r>
      <w:r w:rsidR="00320523" w:rsidRPr="00B014D5">
        <w:rPr>
          <w:rFonts w:ascii="Times New Roman" w:eastAsia="Times New Roman" w:hAnsi="Times New Roman" w:cs="Times New Roman"/>
          <w:iCs/>
          <w:color w:val="FF0000"/>
          <w:sz w:val="24"/>
          <w:szCs w:val="24"/>
        </w:rPr>
        <w:t xml:space="preserve">descrever os </w:t>
      </w:r>
      <w:r w:rsidR="00950AF9">
        <w:rPr>
          <w:rFonts w:ascii="Times New Roman" w:eastAsia="Times New Roman" w:hAnsi="Times New Roman" w:cs="Times New Roman"/>
          <w:iCs/>
          <w:color w:val="FF0000"/>
          <w:sz w:val="24"/>
          <w:szCs w:val="24"/>
        </w:rPr>
        <w:t>serviços</w:t>
      </w:r>
      <w:r w:rsidR="00320523" w:rsidRPr="00B014D5">
        <w:rPr>
          <w:rFonts w:ascii="Times New Roman" w:eastAsia="Times New Roman" w:hAnsi="Times New Roman" w:cs="Times New Roman"/>
          <w:iCs/>
          <w:color w:val="FF0000"/>
          <w:sz w:val="24"/>
          <w:szCs w:val="24"/>
        </w:rPr>
        <w:t xml:space="preserve"> com clareza</w:t>
      </w:r>
      <w:r w:rsidR="00320523" w:rsidRPr="00B014D5">
        <w:rPr>
          <w:rFonts w:ascii="Times New Roman" w:eastAsia="Times New Roman" w:hAnsi="Times New Roman" w:cs="Times New Roman"/>
          <w:color w:val="FF0000"/>
          <w:sz w:val="24"/>
          <w:szCs w:val="24"/>
        </w:rPr>
        <w:t>]</w:t>
      </w:r>
      <w:r w:rsidR="00320523" w:rsidRPr="003E7CEC">
        <w:rPr>
          <w:rFonts w:ascii="Times New Roman" w:eastAsia="Times New Roman" w:hAnsi="Times New Roman" w:cs="Times New Roman"/>
          <w:sz w:val="24"/>
          <w:szCs w:val="24"/>
        </w:rPr>
        <w:t>,</w:t>
      </w:r>
      <w:r w:rsidR="00320523">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000000"/>
          <w:sz w:val="24"/>
          <w:szCs w:val="24"/>
        </w:rPr>
        <w:t>devidamente descritos, caracterizados e especificados neste Edital e/ou no Termo de Referência, na forma da lei.</w:t>
      </w:r>
    </w:p>
    <w:p w14:paraId="0000000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0A" w14:textId="33079597" w:rsidR="00DB2069" w:rsidRPr="002E286F" w:rsidRDefault="00B0237C" w:rsidP="004372B6">
      <w:pPr>
        <w:pBdr>
          <w:top w:val="nil"/>
          <w:left w:val="nil"/>
          <w:bottom w:val="nil"/>
          <w:right w:val="nil"/>
          <w:between w:val="nil"/>
        </w:pBdr>
        <w:spacing w:after="0" w:line="276" w:lineRule="auto"/>
        <w:ind w:right="57"/>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1.2 – A presente licitação se rege por toda a legislação aplicável à espécie, especialmente pelas normas de caráter geral da Lei Federal nº 13.303/2016, regulamentada pelo Decreto Municipal nº 44.698/2018, e pela Lei Federal nº 14.133/2021, referente ao pregão eletrônico, regulamentada pelo Decreto Municipal nº 51.078/2022, pela Lei Complementar Federal nº 123/2006 – Estatuto Nacional da Microempresa e da Empresa de Pequeno Porte, regulamentada pelo Decreto Rio nº 31.349/2009, pela Lei Complementar Federal nº 101/2000 – Lei de Responsabilidade Fiscal, pelo Código de Defesa do Consumidor, instituído pela Lei Federal nº 8.078/90 e suas alterações, pelo Código de Administração Financeira e Contabilidade Pública do Município do Rio de Janeiro – CAF, instituído pela Lei nº 207/80, e suas alterações, ratificadas pela Lei Complementar nº 1/90, pelo Regulamento Geral do Código supra citado – RGCAF, aprovado pelo Decreto Municipal nº 3.221/81, e suas alterações, pela Lei Municipal nº 2.816/1999, Lei Municipal nº 4.978/2008 e pelos Decretos Municipais nº </w:t>
      </w:r>
      <w:r w:rsidR="00320523" w:rsidRPr="00F90D29">
        <w:rPr>
          <w:rFonts w:ascii="Times New Roman" w:eastAsia="Times New Roman" w:hAnsi="Times New Roman" w:cs="Times New Roman"/>
          <w:color w:val="000000"/>
          <w:sz w:val="24"/>
          <w:szCs w:val="24"/>
        </w:rPr>
        <w:t>27.715/2007</w:t>
      </w:r>
      <w:r w:rsidR="00320523">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sz w:val="24"/>
          <w:szCs w:val="24"/>
        </w:rPr>
        <w:t>17.907/1999, 49.415/2021, 51.260/2022, com suas alterações posteriores, bem como pelos preceitos de Direito Privado, pelas normas de direito penal contidas nos artigos 337-E a 337-P do Decreto-Lei nº 2.848/1940 (Código Penal), pelas disposições do Regulamento de Licitações e Contrat</w:t>
      </w:r>
      <w:r w:rsidR="00F96C5B">
        <w:rPr>
          <w:rFonts w:ascii="Times New Roman" w:eastAsia="Times New Roman" w:hAnsi="Times New Roman" w:cs="Times New Roman"/>
          <w:sz w:val="24"/>
          <w:szCs w:val="24"/>
        </w:rPr>
        <w:t>ações</w:t>
      </w:r>
      <w:r w:rsidRPr="002E286F">
        <w:rPr>
          <w:rFonts w:ascii="Times New Roman" w:eastAsia="Times New Roman" w:hAnsi="Times New Roman" w:cs="Times New Roman"/>
          <w:sz w:val="24"/>
          <w:szCs w:val="24"/>
        </w:rPr>
        <w:t xml:space="preserve"> da RIOSAÚDE (REGLIC), </w:t>
      </w:r>
      <w:r w:rsidR="00F96C5B">
        <w:rPr>
          <w:rFonts w:ascii="Times New Roman" w:eastAsia="Times New Roman" w:hAnsi="Times New Roman" w:cs="Times New Roman"/>
          <w:color w:val="000000"/>
          <w:sz w:val="24"/>
          <w:szCs w:val="24"/>
        </w:rPr>
        <w:t xml:space="preserve">acessado em </w:t>
      </w:r>
      <w:hyperlink r:id="rId8" w:history="1">
        <w:r w:rsidR="00F96C5B" w:rsidRPr="00EE382D">
          <w:rPr>
            <w:rStyle w:val="Hyperlink"/>
            <w:rFonts w:ascii="Times New Roman" w:eastAsia="Times New Roman" w:hAnsi="Times New Roman" w:cs="Times New Roman"/>
            <w:sz w:val="24"/>
            <w:szCs w:val="24"/>
          </w:rPr>
          <w:t>https://riosaude.prefeitura.rio/regulamento-de-licitacoes-e-contratacoes-reglic/</w:t>
        </w:r>
      </w:hyperlink>
      <w:r w:rsidR="00F96C5B">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sz w:val="24"/>
          <w:szCs w:val="24"/>
        </w:rPr>
        <w:t>deste Edital e de seus Anexos, normas que as licitantes declaram conhecer e a elas se sujeitarem incondicional e irrestritamente.</w:t>
      </w:r>
    </w:p>
    <w:p w14:paraId="0000000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0C" w14:textId="62832CCC" w:rsidR="00DB2069" w:rsidRPr="002E286F" w:rsidRDefault="002716C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t>
      </w:r>
      <w:r w:rsidR="00B0237C" w:rsidRPr="002E286F">
        <w:rPr>
          <w:rFonts w:ascii="Times New Roman" w:eastAsia="Times New Roman" w:hAnsi="Times New Roman" w:cs="Times New Roman"/>
          <w:b/>
          <w:color w:val="FF0000"/>
          <w:sz w:val="24"/>
          <w:szCs w:val="24"/>
        </w:rPr>
        <w:t>Nota: De acordo com o objeto a ser licitado, verificar a necessidade de incluir os seguintes decretos:</w:t>
      </w:r>
      <w:r>
        <w:rPr>
          <w:rFonts w:ascii="Times New Roman" w:eastAsia="Times New Roman" w:hAnsi="Times New Roman" w:cs="Times New Roman"/>
          <w:b/>
          <w:color w:val="FF0000"/>
          <w:sz w:val="24"/>
          <w:szCs w:val="24"/>
        </w:rPr>
        <w:t>]</w:t>
      </w:r>
      <w:r w:rsidR="00B0237C" w:rsidRPr="002E286F">
        <w:rPr>
          <w:rFonts w:ascii="Times New Roman" w:eastAsia="Times New Roman" w:hAnsi="Times New Roman" w:cs="Times New Roman"/>
          <w:b/>
          <w:color w:val="FF0000"/>
          <w:sz w:val="24"/>
          <w:szCs w:val="24"/>
        </w:rPr>
        <w:t xml:space="preserve"> </w:t>
      </w:r>
    </w:p>
    <w:p w14:paraId="0000000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00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lastRenderedPageBreak/>
        <w:t>Contribuinte Individual e Cooperativas de Trabalho: Decreto Rio nº 18.835/2000 (Dispõe sobre a contratação de contribuinte individual, a revisão dos contratos com cooperativas de trabalho, e dá outras providências).</w:t>
      </w:r>
    </w:p>
    <w:p w14:paraId="0000000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01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Contratação de serviços terceirizados: Decreto Rio n° 21.083/2002 (Dispõe sobre requisitos para contratação de serviços terceirizados), alterado pelo Decreto Rio nº 21.253/2002.</w:t>
      </w:r>
    </w:p>
    <w:p w14:paraId="0000001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1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Transportes oficiais: Decreto Rio nº 40.285/2015 (Dispõe sobre a consolidação da legislação que versa sobre o Sistema Municipal de Transportes Oficiais no âmbito do Poder executivo e dá outras providências); e Decreto Rio n° 48.365/2021 (Dispõe sobre a utilização dos transportes oficiais e do Taxi-Rio Corporativo). </w:t>
      </w:r>
    </w:p>
    <w:p w14:paraId="0000001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18" w14:textId="6C987A5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Apoio operacional: Decreto Rio nº 40.286/2015 (Dispõe sobre a contratação de serviços de apoio operacional, para as categorias profissionais que menciona no âmbito do Município do Rio de Janeiro e dá outras providências. - Auxiliar de Serviços Gerais, Copeira, Mensageiro, Mensageiro Motorizado, Recepcionista Comum e Especializada, de Eventos e Hospitalar,</w:t>
      </w:r>
      <w:r w:rsidR="00FA614C">
        <w:rPr>
          <w:rFonts w:ascii="Times New Roman" w:eastAsia="Times New Roman" w:hAnsi="Times New Roman" w:cs="Times New Roman"/>
          <w:color w:val="FF0000"/>
          <w:sz w:val="24"/>
          <w:szCs w:val="24"/>
        </w:rPr>
        <w:t xml:space="preserve"> </w:t>
      </w:r>
      <w:proofErr w:type="gramStart"/>
      <w:r w:rsidRPr="002E286F">
        <w:rPr>
          <w:rFonts w:ascii="Times New Roman" w:eastAsia="Times New Roman" w:hAnsi="Times New Roman" w:cs="Times New Roman"/>
          <w:color w:val="FF0000"/>
          <w:sz w:val="24"/>
          <w:szCs w:val="24"/>
        </w:rPr>
        <w:t>Condutor</w:t>
      </w:r>
      <w:proofErr w:type="gramEnd"/>
      <w:r w:rsidRPr="002E286F">
        <w:rPr>
          <w:rFonts w:ascii="Times New Roman" w:eastAsia="Times New Roman" w:hAnsi="Times New Roman" w:cs="Times New Roman"/>
          <w:color w:val="FF0000"/>
          <w:sz w:val="24"/>
          <w:szCs w:val="24"/>
        </w:rPr>
        <w:t>, dentre outros).</w:t>
      </w:r>
    </w:p>
    <w:p w14:paraId="0000001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1A" w14:textId="15EA2CFF"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1.3 – A presente licitação será processada exclusivamente por meio eletrônico, sendo utilizado o Sistema C</w:t>
      </w:r>
      <w:r w:rsidR="00462671">
        <w:rPr>
          <w:rFonts w:ascii="Times New Roman" w:eastAsia="Times New Roman" w:hAnsi="Times New Roman" w:cs="Times New Roman"/>
          <w:color w:val="000000"/>
          <w:sz w:val="24"/>
          <w:szCs w:val="24"/>
        </w:rPr>
        <w:t>ompras.gov.br</w:t>
      </w:r>
      <w:r w:rsidRPr="002E286F">
        <w:rPr>
          <w:rFonts w:ascii="Times New Roman" w:eastAsia="Times New Roman" w:hAnsi="Times New Roman" w:cs="Times New Roman"/>
          <w:color w:val="000000"/>
          <w:sz w:val="24"/>
          <w:szCs w:val="24"/>
        </w:rPr>
        <w:t>, disponibilizado e processado no endereço eletrônico https://www.gov.br/compras/pt-br (Portal Nacional de Contratações Públicas), mantido pelo Governo Federal, e regulamentado pel</w:t>
      </w:r>
      <w:r w:rsidR="00462671">
        <w:rPr>
          <w:rFonts w:ascii="Times New Roman" w:eastAsia="Times New Roman" w:hAnsi="Times New Roman" w:cs="Times New Roman"/>
          <w:color w:val="000000"/>
          <w:sz w:val="24"/>
          <w:szCs w:val="24"/>
        </w:rPr>
        <w:t>a Instrução Normativa SEGES/ME nº 73/2022</w:t>
      </w:r>
      <w:r w:rsidRPr="002E286F">
        <w:rPr>
          <w:rFonts w:ascii="Times New Roman" w:eastAsia="Times New Roman" w:hAnsi="Times New Roman" w:cs="Times New Roman"/>
          <w:color w:val="000000"/>
          <w:sz w:val="24"/>
          <w:szCs w:val="24"/>
        </w:rPr>
        <w:t xml:space="preserve">, a que as licitantes interessadas se submetem, devendo providenciar o seu credenciamento junto ao referido sistema, no sítio antes indicado, para obtenção da chave de identificação e da senha, antes da data determinada para a realização do Pregão Eletrônico. </w:t>
      </w:r>
    </w:p>
    <w:p w14:paraId="0000001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1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1.3.1 – A licitação será processada, também, no Portal de Compras da Prefeitura da Cidade do Rio de Janeiro (E-Compras-Rio), disponível em http://ecomprasrio.rio.rj.gov.br.</w:t>
      </w:r>
    </w:p>
    <w:p w14:paraId="0000001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1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1.4 – As retificações do Edital obrigarão todas as licitantes e serão divulgadas pelos mesmos meios de divulgação do Edital.</w:t>
      </w:r>
    </w:p>
    <w:p w14:paraId="0000001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20" w14:textId="7A78EC1B"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1.5 – A licitação que é objeto do presente Edital poderá ser adiada ou revogada por razões de interesse público, sem que caiba às licitantes qualquer direito a reclamação ou indenização por estes motivos, de acordo com o art. 387 do RGCAF c/c o art. 62 da Lei n°. 13.303/2016 e com o art. 73 do Decreto Municipal n°. 44.698/18, e art. </w:t>
      </w:r>
      <w:r w:rsidR="00967327">
        <w:rPr>
          <w:rFonts w:ascii="Times New Roman" w:eastAsia="Times New Roman" w:hAnsi="Times New Roman" w:cs="Times New Roman"/>
          <w:color w:val="000000"/>
          <w:sz w:val="24"/>
          <w:szCs w:val="24"/>
        </w:rPr>
        <w:t>3º</w:t>
      </w:r>
      <w:r w:rsidRPr="002E286F">
        <w:rPr>
          <w:rFonts w:ascii="Times New Roman" w:eastAsia="Times New Roman" w:hAnsi="Times New Roman" w:cs="Times New Roman"/>
          <w:color w:val="000000"/>
          <w:sz w:val="24"/>
          <w:szCs w:val="24"/>
        </w:rPr>
        <w:t xml:space="preserve"> do REGLIC.</w:t>
      </w:r>
    </w:p>
    <w:p w14:paraId="0000002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22" w14:textId="7F07699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1.5.1 – Depois de iniciada a fase </w:t>
      </w:r>
      <w:r w:rsidR="00CC0B83">
        <w:rPr>
          <w:rFonts w:ascii="Times New Roman" w:eastAsia="Times New Roman" w:hAnsi="Times New Roman" w:cs="Times New Roman"/>
          <w:color w:val="000000"/>
          <w:sz w:val="24"/>
          <w:szCs w:val="24"/>
        </w:rPr>
        <w:t>d</w:t>
      </w:r>
      <w:r w:rsidRPr="002E286F">
        <w:rPr>
          <w:rFonts w:ascii="Times New Roman" w:eastAsia="Times New Roman" w:hAnsi="Times New Roman" w:cs="Times New Roman"/>
          <w:color w:val="000000"/>
          <w:sz w:val="24"/>
          <w:szCs w:val="24"/>
        </w:rPr>
        <w:t xml:space="preserve">e apresentação de lances ou propostas, a revogação ou a anulação da licitação somente será efetivada depois de se conceder aos licitantes </w:t>
      </w:r>
      <w:r w:rsidR="00CC0B83">
        <w:rPr>
          <w:rFonts w:ascii="Times New Roman" w:eastAsia="Times New Roman" w:hAnsi="Times New Roman" w:cs="Times New Roman"/>
          <w:color w:val="000000"/>
          <w:sz w:val="24"/>
          <w:szCs w:val="24"/>
        </w:rPr>
        <w:t xml:space="preserve">a prévia manifestação, </w:t>
      </w:r>
      <w:r w:rsidRPr="002E286F">
        <w:rPr>
          <w:rFonts w:ascii="Times New Roman" w:eastAsia="Times New Roman" w:hAnsi="Times New Roman" w:cs="Times New Roman"/>
          <w:color w:val="000000"/>
          <w:sz w:val="24"/>
          <w:szCs w:val="24"/>
        </w:rPr>
        <w:t xml:space="preserve">no prazo de </w:t>
      </w:r>
      <w:r w:rsidR="00630BD0">
        <w:rPr>
          <w:rFonts w:ascii="Times New Roman" w:eastAsia="Times New Roman" w:hAnsi="Times New Roman" w:cs="Times New Roman"/>
          <w:color w:val="000000"/>
          <w:sz w:val="24"/>
          <w:szCs w:val="24"/>
        </w:rPr>
        <w:t>05</w:t>
      </w:r>
      <w:r w:rsidRPr="002E286F">
        <w:rPr>
          <w:rFonts w:ascii="Times New Roman" w:eastAsia="Times New Roman" w:hAnsi="Times New Roman" w:cs="Times New Roman"/>
          <w:color w:val="000000"/>
          <w:sz w:val="24"/>
          <w:szCs w:val="24"/>
        </w:rPr>
        <w:t xml:space="preserve"> (</w:t>
      </w:r>
      <w:r w:rsidR="00630BD0">
        <w:rPr>
          <w:rFonts w:ascii="Times New Roman" w:eastAsia="Times New Roman" w:hAnsi="Times New Roman" w:cs="Times New Roman"/>
          <w:color w:val="000000"/>
          <w:sz w:val="24"/>
          <w:szCs w:val="24"/>
        </w:rPr>
        <w:t>cinco</w:t>
      </w:r>
      <w:r w:rsidRPr="002E286F">
        <w:rPr>
          <w:rFonts w:ascii="Times New Roman" w:eastAsia="Times New Roman" w:hAnsi="Times New Roman" w:cs="Times New Roman"/>
          <w:color w:val="000000"/>
          <w:sz w:val="24"/>
          <w:szCs w:val="24"/>
        </w:rPr>
        <w:t xml:space="preserve">) dias úteis </w:t>
      </w:r>
      <w:r w:rsidR="00630BD0">
        <w:rPr>
          <w:rFonts w:ascii="Times New Roman" w:eastAsia="Times New Roman" w:hAnsi="Times New Roman" w:cs="Times New Roman"/>
          <w:color w:val="000000"/>
          <w:sz w:val="24"/>
          <w:szCs w:val="24"/>
        </w:rPr>
        <w:t xml:space="preserve">contados da publicação no Diário </w:t>
      </w:r>
      <w:r w:rsidR="00630BD0">
        <w:rPr>
          <w:rFonts w:ascii="Times New Roman" w:eastAsia="Times New Roman" w:hAnsi="Times New Roman" w:cs="Times New Roman"/>
          <w:color w:val="000000"/>
          <w:sz w:val="24"/>
          <w:szCs w:val="24"/>
        </w:rPr>
        <w:lastRenderedPageBreak/>
        <w:t>Oficial, apto a lhes assegurar</w:t>
      </w:r>
      <w:r w:rsidRPr="002E286F">
        <w:rPr>
          <w:rFonts w:ascii="Times New Roman" w:eastAsia="Times New Roman" w:hAnsi="Times New Roman" w:cs="Times New Roman"/>
          <w:color w:val="000000"/>
          <w:sz w:val="24"/>
          <w:szCs w:val="24"/>
        </w:rPr>
        <w:t xml:space="preserve"> o exercício do direito ao contraditório e à ampla defesa, de acordo com o art. 73, §5º do Decreto Municipal nº 44.698/18 </w:t>
      </w:r>
      <w:r w:rsidR="003E7CEC">
        <w:rPr>
          <w:rFonts w:ascii="Times New Roman" w:eastAsia="Times New Roman" w:hAnsi="Times New Roman" w:cs="Times New Roman"/>
          <w:color w:val="000000"/>
          <w:sz w:val="24"/>
          <w:szCs w:val="24"/>
        </w:rPr>
        <w:t>e</w:t>
      </w:r>
      <w:r w:rsidRPr="002E286F">
        <w:rPr>
          <w:rFonts w:ascii="Times New Roman" w:eastAsia="Times New Roman" w:hAnsi="Times New Roman" w:cs="Times New Roman"/>
          <w:color w:val="000000"/>
          <w:sz w:val="24"/>
          <w:szCs w:val="24"/>
        </w:rPr>
        <w:t xml:space="preserve"> art. </w:t>
      </w:r>
      <w:r w:rsidR="00630BD0">
        <w:rPr>
          <w:rFonts w:ascii="Times New Roman" w:eastAsia="Times New Roman" w:hAnsi="Times New Roman" w:cs="Times New Roman"/>
          <w:color w:val="000000"/>
          <w:sz w:val="24"/>
          <w:szCs w:val="24"/>
        </w:rPr>
        <w:t>111, §4º</w:t>
      </w:r>
      <w:r w:rsidRPr="002E286F">
        <w:rPr>
          <w:rFonts w:ascii="Times New Roman" w:eastAsia="Times New Roman" w:hAnsi="Times New Roman" w:cs="Times New Roman"/>
          <w:color w:val="000000"/>
          <w:sz w:val="24"/>
          <w:szCs w:val="24"/>
        </w:rPr>
        <w:t xml:space="preserve"> do REGLIC.</w:t>
      </w:r>
    </w:p>
    <w:p w14:paraId="0000002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2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1.6 – As licitantes interessadas poderão obter o presente Edital e seus anexos no endereço eletrônico </w:t>
      </w:r>
      <w:hyperlink r:id="rId9">
        <w:r w:rsidRPr="002E286F">
          <w:rPr>
            <w:rFonts w:ascii="Times New Roman" w:eastAsia="Times New Roman" w:hAnsi="Times New Roman" w:cs="Times New Roman"/>
            <w:color w:val="000000"/>
            <w:sz w:val="24"/>
            <w:szCs w:val="24"/>
          </w:rPr>
          <w:t>https://www.gov.br/compras/pt-br</w:t>
        </w:r>
      </w:hyperlink>
      <w:r w:rsidRPr="002E286F">
        <w:rPr>
          <w:rFonts w:ascii="Times New Roman" w:eastAsia="Times New Roman" w:hAnsi="Times New Roman" w:cs="Times New Roman"/>
          <w:color w:val="000000"/>
          <w:sz w:val="24"/>
          <w:szCs w:val="24"/>
        </w:rPr>
        <w:t xml:space="preserve"> (Portal Nacional de Contratações Públicas), podendo, alternativamente, obtê-lo em meio magnético na sede da Empresa Pública de Saúde do Rio de Janeiro S/A – RIOSAÚDE, na Rua Dona Mariana, 48, 6º andar – Botafogo – Rio de Janeiro – RJ.</w:t>
      </w:r>
    </w:p>
    <w:p w14:paraId="0000002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26" w14:textId="538D29A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1.7 – Os pedidos de esclarecimentos referentes ao processo licitatório serão enviados ao pregoeiro, até 5 (cinco) dias úteis anteriores à data fixada para abertura da sessão pública, por meio eletrônico, endereçado ao correio eletrônico </w:t>
      </w:r>
      <w:hyperlink r:id="rId10">
        <w:r w:rsidRPr="002E286F">
          <w:rPr>
            <w:rFonts w:ascii="Times New Roman" w:eastAsia="Times New Roman" w:hAnsi="Times New Roman" w:cs="Times New Roman"/>
            <w:color w:val="0000FF"/>
            <w:sz w:val="24"/>
            <w:szCs w:val="24"/>
            <w:u w:val="single"/>
          </w:rPr>
          <w:t>pregao.riosaude@gmail.com</w:t>
        </w:r>
      </w:hyperlink>
      <w:r w:rsidRPr="002E286F">
        <w:rPr>
          <w:rFonts w:ascii="Times New Roman" w:eastAsia="Times New Roman" w:hAnsi="Times New Roman" w:cs="Times New Roman"/>
          <w:color w:val="000000"/>
          <w:sz w:val="24"/>
          <w:szCs w:val="24"/>
        </w:rPr>
        <w:t xml:space="preserve">, conforme previsto no </w:t>
      </w:r>
      <w:r w:rsidR="00836BEE">
        <w:rPr>
          <w:rFonts w:ascii="Times New Roman" w:eastAsia="Times New Roman" w:hAnsi="Times New Roman" w:cs="Times New Roman"/>
          <w:color w:val="000000"/>
          <w:sz w:val="24"/>
          <w:szCs w:val="24"/>
        </w:rPr>
        <w:t>a</w:t>
      </w:r>
      <w:r w:rsidRPr="002E286F">
        <w:rPr>
          <w:rFonts w:ascii="Times New Roman" w:eastAsia="Times New Roman" w:hAnsi="Times New Roman" w:cs="Times New Roman"/>
          <w:color w:val="000000"/>
          <w:sz w:val="24"/>
          <w:szCs w:val="24"/>
        </w:rPr>
        <w:t>rt. 87, §1º da Lei 13.303/2016.</w:t>
      </w:r>
    </w:p>
    <w:p w14:paraId="0000002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28" w14:textId="7B88489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1.7.1 – O pregoeiro responderá aos pedidos de esclarecimentos no prazo de 3 (três) dias úteis, contado da data de recebimento do pedido, </w:t>
      </w:r>
      <w:r w:rsidR="00421564" w:rsidRPr="002E286F">
        <w:rPr>
          <w:rFonts w:ascii="Times New Roman" w:eastAsia="Times New Roman" w:hAnsi="Times New Roman" w:cs="Times New Roman"/>
          <w:color w:val="000000"/>
          <w:sz w:val="24"/>
          <w:szCs w:val="24"/>
        </w:rPr>
        <w:t xml:space="preserve">limitado ao último dia útil anterior à data da abertura do certame, </w:t>
      </w:r>
      <w:r w:rsidRPr="002E286F">
        <w:rPr>
          <w:rFonts w:ascii="Times New Roman" w:eastAsia="Times New Roman" w:hAnsi="Times New Roman" w:cs="Times New Roman"/>
          <w:color w:val="000000"/>
          <w:sz w:val="24"/>
          <w:szCs w:val="24"/>
        </w:rPr>
        <w:t xml:space="preserve">e poderá requisitar subsídios formais aos responsáveis pela elaboração do edital e dos anexos, na forma do art. </w:t>
      </w:r>
      <w:r w:rsidR="000113A5">
        <w:rPr>
          <w:rFonts w:ascii="Times New Roman" w:eastAsia="Times New Roman" w:hAnsi="Times New Roman" w:cs="Times New Roman"/>
          <w:color w:val="000000"/>
          <w:sz w:val="24"/>
          <w:szCs w:val="24"/>
        </w:rPr>
        <w:t>86</w:t>
      </w:r>
      <w:r w:rsidRPr="002E286F">
        <w:rPr>
          <w:rFonts w:ascii="Times New Roman" w:eastAsia="Times New Roman" w:hAnsi="Times New Roman" w:cs="Times New Roman"/>
          <w:color w:val="000000"/>
          <w:sz w:val="24"/>
          <w:szCs w:val="24"/>
        </w:rPr>
        <w:t xml:space="preserve"> do REGLIC.  As respostas aos pedidos de esclarecimentos serão divulgadas pelo sistema e vincularão os participantes e a Administração.</w:t>
      </w:r>
    </w:p>
    <w:p w14:paraId="0000002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2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1.8 –</w:t>
      </w:r>
      <w:r w:rsidRPr="002E286F">
        <w:rPr>
          <w:rFonts w:ascii="Times New Roman" w:eastAsia="Times New Roman" w:hAnsi="Times New Roman" w:cs="Times New Roman"/>
          <w:color w:val="000000"/>
          <w:sz w:val="24"/>
          <w:szCs w:val="24"/>
        </w:rPr>
        <w:tab/>
        <w:t xml:space="preserve">Os interessados poderão formular impugnações até 5 (cinco) dias úteis anteriores à data fixada para abertura da sessão pública por meio eletrônico, endereçado ao correio eletrônico: </w:t>
      </w:r>
      <w:hyperlink r:id="rId11">
        <w:r w:rsidRPr="002E286F">
          <w:rPr>
            <w:rFonts w:ascii="Times New Roman" w:eastAsia="Times New Roman" w:hAnsi="Times New Roman" w:cs="Times New Roman"/>
            <w:color w:val="0000FF"/>
            <w:sz w:val="24"/>
            <w:szCs w:val="24"/>
            <w:u w:val="single"/>
          </w:rPr>
          <w:t>pregao.riosaude@gmail.com</w:t>
        </w:r>
      </w:hyperlink>
      <w:r w:rsidRPr="002E286F">
        <w:rPr>
          <w:rFonts w:ascii="Times New Roman" w:eastAsia="Times New Roman" w:hAnsi="Times New Roman" w:cs="Times New Roman"/>
          <w:color w:val="000000"/>
          <w:sz w:val="24"/>
          <w:szCs w:val="24"/>
        </w:rPr>
        <w:t xml:space="preserve"> .</w:t>
      </w:r>
    </w:p>
    <w:p w14:paraId="0000002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2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1.8.1 – Caberá ao pregoeiro, auxiliado pelos responsáveis pela elaboração do edital e dos anexos, decidir sobre a impugnação no prazo de 3 (três) dias úteis, contado da data de recebimento da impugnação.</w:t>
      </w:r>
    </w:p>
    <w:p w14:paraId="0000002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2E" w14:textId="2C357146" w:rsidR="00DB2069" w:rsidRPr="002E286F" w:rsidRDefault="00B0237C" w:rsidP="004372B6">
      <w:pP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1.8.2 – A impugnação não possui efeito suspensivo, podendo, no entanto, dada a sua relevância, ser concedido o efeito suspensivo pelo </w:t>
      </w:r>
      <w:r w:rsidR="0033777A" w:rsidRPr="002E286F">
        <w:rPr>
          <w:rFonts w:ascii="Times New Roman" w:eastAsia="Times New Roman" w:hAnsi="Times New Roman" w:cs="Times New Roman"/>
          <w:color w:val="000000"/>
          <w:sz w:val="24"/>
          <w:szCs w:val="24"/>
        </w:rPr>
        <w:t xml:space="preserve">Pregoeiro na forma do art. </w:t>
      </w:r>
      <w:r w:rsidR="002E3A11">
        <w:rPr>
          <w:rFonts w:ascii="Times New Roman" w:eastAsia="Times New Roman" w:hAnsi="Times New Roman" w:cs="Times New Roman"/>
          <w:color w:val="000000"/>
          <w:sz w:val="24"/>
          <w:szCs w:val="24"/>
        </w:rPr>
        <w:t>86</w:t>
      </w:r>
      <w:r w:rsidR="0033777A" w:rsidRPr="002E286F">
        <w:rPr>
          <w:rFonts w:ascii="Times New Roman" w:eastAsia="Times New Roman" w:hAnsi="Times New Roman" w:cs="Times New Roman"/>
          <w:color w:val="000000"/>
          <w:sz w:val="24"/>
          <w:szCs w:val="24"/>
        </w:rPr>
        <w:t xml:space="preserve">, </w:t>
      </w:r>
      <w:r w:rsidR="002E3A11">
        <w:rPr>
          <w:rFonts w:ascii="Times New Roman" w:eastAsia="Times New Roman" w:hAnsi="Times New Roman" w:cs="Times New Roman"/>
          <w:color w:val="000000"/>
          <w:sz w:val="24"/>
          <w:szCs w:val="24"/>
        </w:rPr>
        <w:t>§</w:t>
      </w:r>
      <w:r w:rsidR="0033777A" w:rsidRPr="002E286F">
        <w:rPr>
          <w:rFonts w:ascii="Times New Roman" w:eastAsia="Times New Roman" w:hAnsi="Times New Roman" w:cs="Times New Roman"/>
          <w:color w:val="000000"/>
          <w:sz w:val="24"/>
          <w:szCs w:val="24"/>
        </w:rPr>
        <w:t xml:space="preserve"> 2</w:t>
      </w:r>
      <w:r w:rsidRPr="002E286F">
        <w:rPr>
          <w:rFonts w:ascii="Times New Roman" w:eastAsia="Times New Roman" w:hAnsi="Times New Roman" w:cs="Times New Roman"/>
          <w:color w:val="000000"/>
          <w:sz w:val="24"/>
          <w:szCs w:val="24"/>
        </w:rPr>
        <w:t xml:space="preserve">º do REGLIC. </w:t>
      </w:r>
    </w:p>
    <w:p w14:paraId="0000002F"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03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1.8.3 – Acolhida a impugnação contra o edital, será definida e publicada nova data para realização do certame. </w:t>
      </w:r>
    </w:p>
    <w:p w14:paraId="0000003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32" w14:textId="6B5B518E"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1.9 – Oferecida a resposta da Administração, a sessão de recebimento das propostas será realizada nos prazos indicados nos itens 1.7.1. ou 1.8.1., conforme o caso, no mesmo horário e local, salvo quando houver designação expressa de outra data pelo Pregoeiro a ser divulgada pelos mesmos meios de divulgação do Edital.</w:t>
      </w:r>
    </w:p>
    <w:p w14:paraId="00000033" w14:textId="77777777" w:rsidR="00DB2069" w:rsidRPr="002E286F" w:rsidRDefault="00DB2069" w:rsidP="004372B6">
      <w:pPr>
        <w:spacing w:after="0" w:line="276" w:lineRule="auto"/>
        <w:rPr>
          <w:sz w:val="24"/>
          <w:szCs w:val="24"/>
        </w:rPr>
      </w:pPr>
    </w:p>
    <w:p w14:paraId="00000034" w14:textId="77777777" w:rsidR="00DB2069" w:rsidRPr="002E286F" w:rsidRDefault="00B0237C" w:rsidP="004372B6">
      <w:pPr>
        <w:pStyle w:val="Ttulo1"/>
        <w:spacing w:before="0" w:line="276" w:lineRule="auto"/>
        <w:rPr>
          <w:szCs w:val="24"/>
        </w:rPr>
      </w:pPr>
      <w:r w:rsidRPr="002E286F">
        <w:rPr>
          <w:szCs w:val="24"/>
        </w:rPr>
        <w:t>2. AUTORIZAÇÃO PARA REALIZAÇÃO DA LICITAÇÃO</w:t>
      </w:r>
    </w:p>
    <w:p w14:paraId="0000003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3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lastRenderedPageBreak/>
        <w:t xml:space="preserve">2.1 – </w:t>
      </w:r>
      <w:r w:rsidRPr="002E286F">
        <w:rPr>
          <w:rFonts w:ascii="Times New Roman" w:eastAsia="Times New Roman" w:hAnsi="Times New Roman" w:cs="Times New Roman"/>
          <w:sz w:val="24"/>
          <w:szCs w:val="24"/>
        </w:rPr>
        <w:t>Autorização do Ilmo. Senhor Diretor Presidente da Empresa Pública de Saúde do Rio de Janeiro S/A – RIOSAÚDE (conforme art. 252 do CAF), constante do Processo Administrativo nº _______________________ de ____/____/____, publicada no Diário Oficial do Município do Rio de Janeiro – D.O. RIO de ____/___/___.</w:t>
      </w:r>
    </w:p>
    <w:p w14:paraId="00000037" w14:textId="77777777" w:rsidR="00DB2069" w:rsidRPr="002E286F" w:rsidRDefault="00DB2069" w:rsidP="004372B6">
      <w:pPr>
        <w:spacing w:after="0" w:line="276" w:lineRule="auto"/>
        <w:rPr>
          <w:rFonts w:ascii="Times New Roman" w:eastAsia="Times New Roman" w:hAnsi="Times New Roman" w:cs="Times New Roman"/>
          <w:sz w:val="24"/>
          <w:szCs w:val="24"/>
        </w:rPr>
      </w:pPr>
    </w:p>
    <w:p w14:paraId="00000038" w14:textId="77777777" w:rsidR="00DB2069" w:rsidRPr="002E286F" w:rsidRDefault="00B0237C" w:rsidP="004372B6">
      <w:pPr>
        <w:pStyle w:val="Ttulo1"/>
        <w:spacing w:before="0" w:line="276" w:lineRule="auto"/>
        <w:rPr>
          <w:szCs w:val="24"/>
        </w:rPr>
      </w:pPr>
      <w:r w:rsidRPr="002E286F">
        <w:rPr>
          <w:szCs w:val="24"/>
        </w:rPr>
        <w:t>3. DIA, HORÁRIO E LOCAL DA ABERTURA DA LICITAÇÃO</w:t>
      </w:r>
    </w:p>
    <w:p w14:paraId="00000039" w14:textId="77777777" w:rsidR="00DB2069" w:rsidRPr="002E286F" w:rsidRDefault="00DB2069" w:rsidP="004372B6">
      <w:pPr>
        <w:spacing w:after="0" w:line="276" w:lineRule="auto"/>
        <w:rPr>
          <w:sz w:val="24"/>
          <w:szCs w:val="24"/>
        </w:rPr>
      </w:pPr>
    </w:p>
    <w:p w14:paraId="0000003A" w14:textId="3302F6F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3.1 – </w:t>
      </w:r>
      <w:r w:rsidRPr="002E286F">
        <w:rPr>
          <w:rFonts w:ascii="Times New Roman" w:eastAsia="Times New Roman" w:hAnsi="Times New Roman" w:cs="Times New Roman"/>
          <w:sz w:val="24"/>
          <w:szCs w:val="24"/>
        </w:rPr>
        <w:t xml:space="preserve">No dia </w:t>
      </w:r>
      <w:r w:rsidR="00A820E4">
        <w:rPr>
          <w:rFonts w:ascii="Times New Roman" w:eastAsia="Times New Roman" w:hAnsi="Times New Roman" w:cs="Times New Roman"/>
          <w:sz w:val="24"/>
          <w:szCs w:val="24"/>
        </w:rPr>
        <w:t xml:space="preserve">_____ </w:t>
      </w:r>
      <w:r w:rsidRPr="002E286F">
        <w:rPr>
          <w:rFonts w:ascii="Times New Roman" w:eastAsia="Times New Roman" w:hAnsi="Times New Roman" w:cs="Times New Roman"/>
          <w:sz w:val="24"/>
          <w:szCs w:val="24"/>
        </w:rPr>
        <w:t xml:space="preserve">de _________ </w:t>
      </w:r>
      <w:proofErr w:type="spellStart"/>
      <w:r w:rsidRPr="002E286F">
        <w:rPr>
          <w:rFonts w:ascii="Times New Roman" w:eastAsia="Times New Roman" w:hAnsi="Times New Roman" w:cs="Times New Roman"/>
          <w:sz w:val="24"/>
          <w:szCs w:val="24"/>
        </w:rPr>
        <w:t>de</w:t>
      </w:r>
      <w:proofErr w:type="spellEnd"/>
      <w:r w:rsidRPr="002E286F">
        <w:rPr>
          <w:rFonts w:ascii="Times New Roman" w:eastAsia="Times New Roman" w:hAnsi="Times New Roman" w:cs="Times New Roman"/>
          <w:sz w:val="24"/>
          <w:szCs w:val="24"/>
        </w:rPr>
        <w:tab/>
      </w:r>
      <w:r w:rsidR="00A820E4">
        <w:rPr>
          <w:rFonts w:ascii="Times New Roman" w:eastAsia="Times New Roman" w:hAnsi="Times New Roman" w:cs="Times New Roman"/>
          <w:sz w:val="24"/>
          <w:szCs w:val="24"/>
        </w:rPr>
        <w:softHyphen/>
        <w:t>______</w:t>
      </w:r>
      <w:r w:rsidRPr="002E286F">
        <w:rPr>
          <w:rFonts w:ascii="Times New Roman" w:eastAsia="Times New Roman" w:hAnsi="Times New Roman" w:cs="Times New Roman"/>
          <w:sz w:val="24"/>
          <w:szCs w:val="24"/>
        </w:rPr>
        <w:t xml:space="preserve">, às </w:t>
      </w:r>
      <w:r w:rsidR="00A820E4">
        <w:rPr>
          <w:rFonts w:ascii="Times New Roman" w:eastAsia="Times New Roman" w:hAnsi="Times New Roman" w:cs="Times New Roman"/>
          <w:sz w:val="24"/>
          <w:szCs w:val="24"/>
        </w:rPr>
        <w:t>________</w:t>
      </w:r>
      <w:r w:rsidRPr="002E286F">
        <w:rPr>
          <w:rFonts w:ascii="Times New Roman" w:eastAsia="Times New Roman" w:hAnsi="Times New Roman" w:cs="Times New Roman"/>
          <w:sz w:val="24"/>
          <w:szCs w:val="24"/>
        </w:rPr>
        <w:tab/>
        <w:t xml:space="preserve">h, o Pregoeiro iniciará a sessão pública do PREGÃO ELETRÔNICO </w:t>
      </w:r>
      <w:r w:rsidR="00B22847">
        <w:rPr>
          <w:rFonts w:ascii="Times New Roman" w:eastAsia="Times New Roman" w:hAnsi="Times New Roman" w:cs="Times New Roman"/>
          <w:sz w:val="24"/>
          <w:szCs w:val="24"/>
        </w:rPr>
        <w:t xml:space="preserve">PARA REGISTRO DE PREÇOS </w:t>
      </w:r>
      <w:r w:rsidRPr="00A820E4">
        <w:rPr>
          <w:rFonts w:ascii="Times New Roman" w:eastAsia="Times New Roman" w:hAnsi="Times New Roman" w:cs="Times New Roman"/>
          <w:sz w:val="24"/>
          <w:szCs w:val="24"/>
        </w:rPr>
        <w:t>P</w:t>
      </w:r>
      <w:r w:rsidR="00A820E4">
        <w:rPr>
          <w:rFonts w:ascii="Times New Roman" w:eastAsia="Times New Roman" w:hAnsi="Times New Roman" w:cs="Times New Roman"/>
          <w:sz w:val="24"/>
          <w:szCs w:val="24"/>
        </w:rPr>
        <w:t>E</w:t>
      </w:r>
      <w:r w:rsidR="00B22847">
        <w:rPr>
          <w:rFonts w:ascii="Times New Roman" w:eastAsia="Times New Roman" w:hAnsi="Times New Roman" w:cs="Times New Roman"/>
          <w:sz w:val="24"/>
          <w:szCs w:val="24"/>
        </w:rPr>
        <w:t>-RP</w:t>
      </w:r>
      <w:r w:rsidR="00A820E4">
        <w:rPr>
          <w:rFonts w:ascii="Times New Roman" w:eastAsia="Times New Roman" w:hAnsi="Times New Roman" w:cs="Times New Roman"/>
          <w:sz w:val="24"/>
          <w:szCs w:val="24"/>
        </w:rPr>
        <w:t xml:space="preserve"> - </w:t>
      </w:r>
      <w:r w:rsidRPr="00A820E4">
        <w:rPr>
          <w:rFonts w:ascii="Times New Roman" w:eastAsia="Times New Roman" w:hAnsi="Times New Roman" w:cs="Times New Roman"/>
          <w:sz w:val="24"/>
          <w:szCs w:val="24"/>
        </w:rPr>
        <w:t>RIOSAÚDE</w:t>
      </w:r>
      <w:r w:rsidRPr="002E286F">
        <w:rPr>
          <w:rFonts w:ascii="Times New Roman" w:eastAsia="Times New Roman" w:hAnsi="Times New Roman" w:cs="Times New Roman"/>
          <w:sz w:val="24"/>
          <w:szCs w:val="24"/>
        </w:rPr>
        <w:t xml:space="preserve"> Nº____/____, no endereço eletrônico </w:t>
      </w:r>
      <w:r w:rsidR="00C92C7E" w:rsidRPr="00C92C7E">
        <w:rPr>
          <w:rFonts w:ascii="Times New Roman" w:eastAsia="Times New Roman" w:hAnsi="Times New Roman" w:cs="Times New Roman"/>
          <w:sz w:val="24"/>
          <w:szCs w:val="24"/>
        </w:rPr>
        <w:t xml:space="preserve"> </w:t>
      </w:r>
      <w:hyperlink r:id="rId12" w:history="1">
        <w:r w:rsidR="00C92C7E" w:rsidRPr="00C92C7E">
          <w:rPr>
            <w:rStyle w:val="Hyperlink"/>
            <w:rFonts w:ascii="Times New Roman" w:eastAsia="Times New Roman" w:hAnsi="Times New Roman" w:cs="Times New Roman"/>
            <w:sz w:val="24"/>
            <w:szCs w:val="24"/>
          </w:rPr>
          <w:t>https://www.gov.br/compras/pt-br</w:t>
        </w:r>
      </w:hyperlink>
      <w:r w:rsidR="00C92C7E">
        <w:rPr>
          <w:rFonts w:ascii="Times New Roman" w:eastAsia="Times New Roman" w:hAnsi="Times New Roman" w:cs="Times New Roman"/>
          <w:sz w:val="24"/>
          <w:szCs w:val="24"/>
        </w:rPr>
        <w:t xml:space="preserve"> </w:t>
      </w:r>
      <w:r w:rsidRPr="002E286F">
        <w:rPr>
          <w:rFonts w:ascii="Times New Roman" w:eastAsia="Times New Roman" w:hAnsi="Times New Roman" w:cs="Times New Roman"/>
          <w:sz w:val="24"/>
          <w:szCs w:val="24"/>
        </w:rPr>
        <w:t>(Portal Nacional de Compras Públicas</w:t>
      </w:r>
      <w:r w:rsidR="00C92C7E">
        <w:rPr>
          <w:rFonts w:ascii="Times New Roman" w:eastAsia="Times New Roman" w:hAnsi="Times New Roman" w:cs="Times New Roman"/>
          <w:sz w:val="24"/>
          <w:szCs w:val="24"/>
        </w:rPr>
        <w:t xml:space="preserve"> - PNCP</w:t>
      </w:r>
      <w:r w:rsidRPr="002E286F">
        <w:rPr>
          <w:rFonts w:ascii="Times New Roman" w:eastAsia="Times New Roman" w:hAnsi="Times New Roman" w:cs="Times New Roman"/>
          <w:sz w:val="24"/>
          <w:szCs w:val="24"/>
        </w:rPr>
        <w:t>).</w:t>
      </w:r>
    </w:p>
    <w:p w14:paraId="0000003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3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0000003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3E" w14:textId="77777777" w:rsidR="00DB2069" w:rsidRPr="002E286F" w:rsidRDefault="00B0237C" w:rsidP="004372B6">
      <w:pPr>
        <w:pStyle w:val="Ttulo1"/>
        <w:spacing w:before="0" w:line="276" w:lineRule="auto"/>
        <w:rPr>
          <w:szCs w:val="24"/>
        </w:rPr>
      </w:pPr>
      <w:r w:rsidRPr="002E286F">
        <w:rPr>
          <w:szCs w:val="24"/>
        </w:rPr>
        <w:t>4. OBJETO</w:t>
      </w:r>
    </w:p>
    <w:p w14:paraId="0000003F" w14:textId="77777777" w:rsidR="00DB2069" w:rsidRPr="002E286F" w:rsidRDefault="00DB2069" w:rsidP="004372B6">
      <w:pPr>
        <w:spacing w:after="0" w:line="276" w:lineRule="auto"/>
        <w:rPr>
          <w:rFonts w:ascii="Times New Roman" w:eastAsia="Times New Roman" w:hAnsi="Times New Roman" w:cs="Times New Roman"/>
          <w:sz w:val="24"/>
          <w:szCs w:val="24"/>
        </w:rPr>
      </w:pPr>
    </w:p>
    <w:p w14:paraId="00000040" w14:textId="071F7C1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4.1 – O objeto da presente licitação é </w:t>
      </w:r>
      <w:r w:rsidR="00B22847">
        <w:rPr>
          <w:rFonts w:ascii="Times New Roman" w:eastAsia="Times New Roman" w:hAnsi="Times New Roman" w:cs="Times New Roman"/>
          <w:color w:val="000000"/>
          <w:sz w:val="24"/>
          <w:szCs w:val="24"/>
        </w:rPr>
        <w:t xml:space="preserve">o registro de preços para </w:t>
      </w:r>
      <w:r w:rsidRPr="002E286F">
        <w:rPr>
          <w:rFonts w:ascii="Times New Roman" w:eastAsia="Times New Roman" w:hAnsi="Times New Roman" w:cs="Times New Roman"/>
          <w:color w:val="000000"/>
          <w:sz w:val="24"/>
          <w:szCs w:val="24"/>
        </w:rPr>
        <w:t>a prestação de serviços de _______________________</w:t>
      </w:r>
      <w:r w:rsidR="00DC59EA">
        <w:rPr>
          <w:rFonts w:ascii="Times New Roman" w:eastAsia="Times New Roman" w:hAnsi="Times New Roman" w:cs="Times New Roman"/>
          <w:color w:val="000000"/>
          <w:sz w:val="24"/>
          <w:szCs w:val="24"/>
        </w:rPr>
        <w:t xml:space="preserve"> </w:t>
      </w:r>
      <w:r w:rsidR="00DC59EA" w:rsidRPr="00732163">
        <w:rPr>
          <w:rFonts w:ascii="Times New Roman" w:eastAsia="Times New Roman" w:hAnsi="Times New Roman" w:cs="Times New Roman"/>
          <w:color w:val="FF0000"/>
          <w:sz w:val="24"/>
          <w:szCs w:val="24"/>
        </w:rPr>
        <w:t>[descrever os serviços com clareza]</w:t>
      </w:r>
      <w:r w:rsidRPr="002E286F">
        <w:rPr>
          <w:rFonts w:ascii="Times New Roman" w:eastAsia="Times New Roman" w:hAnsi="Times New Roman" w:cs="Times New Roman"/>
          <w:color w:val="000000"/>
          <w:sz w:val="24"/>
          <w:szCs w:val="24"/>
        </w:rPr>
        <w:t>, conforme as especificações constantes deste Edital e/ou do Termo de Referência.</w:t>
      </w:r>
    </w:p>
    <w:p w14:paraId="00000043" w14:textId="0CB9638C" w:rsidR="00DB2069" w:rsidRPr="002E286F" w:rsidRDefault="00DB2069" w:rsidP="004372B6">
      <w:pPr>
        <w:spacing w:after="0" w:line="276" w:lineRule="auto"/>
        <w:ind w:right="60"/>
        <w:jc w:val="both"/>
        <w:rPr>
          <w:rFonts w:ascii="Times New Roman" w:eastAsia="Times New Roman" w:hAnsi="Times New Roman" w:cs="Times New Roman"/>
          <w:b/>
          <w:color w:val="FF0000"/>
          <w:sz w:val="24"/>
          <w:szCs w:val="24"/>
        </w:rPr>
      </w:pPr>
    </w:p>
    <w:p w14:paraId="00000044" w14:textId="3F2CA2DD" w:rsidR="00DB2069" w:rsidRPr="002E286F" w:rsidRDefault="00B0237C" w:rsidP="004372B6">
      <w:pPr>
        <w:spacing w:after="0" w:line="276" w:lineRule="auto"/>
        <w:ind w:right="60"/>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[Caso se estabeleça exigência de subcontratação de microempresa ou empresa de pequeno porte nas contratações de serviços, na forma do art. 7º do Decreto Municipal nº 31.349/2009, o item 4.2 e o subitem 4.2.1 deverão ser acrescidos à minuta do edital com a seguinte redação, respectivamente:]</w:t>
      </w:r>
    </w:p>
    <w:p w14:paraId="0000004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04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4.2. Por ocasião das eventuais contratações, será obrigatória a subcontratação de uma parcela de</w:t>
      </w:r>
      <w:r w:rsidRPr="002E286F">
        <w:rPr>
          <w:rFonts w:ascii="Times New Roman" w:eastAsia="Times New Roman" w:hAnsi="Times New Roman" w:cs="Times New Roman"/>
          <w:color w:val="FF0000"/>
          <w:sz w:val="24"/>
          <w:szCs w:val="24"/>
          <w:u w:val="single"/>
        </w:rPr>
        <w:t xml:space="preserve">            </w:t>
      </w:r>
      <w:r w:rsidRPr="002E286F">
        <w:rPr>
          <w:rFonts w:ascii="Times New Roman" w:eastAsia="Times New Roman" w:hAnsi="Times New Roman" w:cs="Times New Roman"/>
          <w:color w:val="FF0000"/>
          <w:sz w:val="24"/>
          <w:szCs w:val="24"/>
          <w:u w:val="single"/>
        </w:rPr>
        <w:tab/>
      </w:r>
      <w:r w:rsidRPr="002E286F">
        <w:rPr>
          <w:rFonts w:ascii="Times New Roman" w:eastAsia="Times New Roman" w:hAnsi="Times New Roman" w:cs="Times New Roman"/>
          <w:color w:val="FF0000"/>
          <w:sz w:val="24"/>
          <w:szCs w:val="24"/>
        </w:rPr>
        <w:t xml:space="preserve">% </w:t>
      </w:r>
      <w:proofErr w:type="gramStart"/>
      <w:r w:rsidRPr="002E286F">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FF0000"/>
          <w:sz w:val="24"/>
          <w:szCs w:val="24"/>
          <w:u w:val="single"/>
        </w:rPr>
        <w:t xml:space="preserve">  </w:t>
      </w:r>
      <w:proofErr w:type="gramEnd"/>
      <w:r w:rsidRPr="002E286F">
        <w:rPr>
          <w:rFonts w:ascii="Times New Roman" w:eastAsia="Times New Roman" w:hAnsi="Times New Roman" w:cs="Times New Roman"/>
          <w:color w:val="FF0000"/>
          <w:sz w:val="24"/>
          <w:szCs w:val="24"/>
          <w:u w:val="single"/>
        </w:rPr>
        <w:t xml:space="preserve">    </w:t>
      </w:r>
      <w:r w:rsidRPr="002E286F">
        <w:rPr>
          <w:rFonts w:ascii="Times New Roman" w:eastAsia="Times New Roman" w:hAnsi="Times New Roman" w:cs="Times New Roman"/>
          <w:color w:val="FF0000"/>
          <w:sz w:val="24"/>
          <w:szCs w:val="24"/>
          <w:u w:val="single"/>
        </w:rPr>
        <w:tab/>
      </w:r>
      <w:r w:rsidRPr="002E286F">
        <w:rPr>
          <w:rFonts w:ascii="Times New Roman" w:eastAsia="Times New Roman" w:hAnsi="Times New Roman" w:cs="Times New Roman"/>
          <w:color w:val="FF0000"/>
          <w:sz w:val="24"/>
          <w:szCs w:val="24"/>
        </w:rPr>
        <w:t>) [limitada a 30% (trinta por cento) conforme art. 7º, I, do Decreto Municipal nº 31.349/09] do objeto contratado com microempresas e empresas de pequeno porte.</w:t>
      </w:r>
    </w:p>
    <w:p w14:paraId="0000004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48" w14:textId="77777777"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4.2.1. A subcontratação da referida parcela não será aplicável quando a licitante contratada for:</w:t>
      </w:r>
    </w:p>
    <w:p w14:paraId="1B4F9DEB" w14:textId="77777777" w:rsidR="00B711DB" w:rsidRPr="002E286F" w:rsidRDefault="00B711DB"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49" w14:textId="3260851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I – </w:t>
      </w:r>
      <w:proofErr w:type="gramStart"/>
      <w:r w:rsidRPr="002E286F">
        <w:rPr>
          <w:rFonts w:ascii="Times New Roman" w:eastAsia="Times New Roman" w:hAnsi="Times New Roman" w:cs="Times New Roman"/>
          <w:color w:val="FF0000"/>
          <w:sz w:val="24"/>
          <w:szCs w:val="24"/>
        </w:rPr>
        <w:t>microempresa ou empresa</w:t>
      </w:r>
      <w:proofErr w:type="gramEnd"/>
      <w:r w:rsidRPr="002E286F">
        <w:rPr>
          <w:rFonts w:ascii="Times New Roman" w:eastAsia="Times New Roman" w:hAnsi="Times New Roman" w:cs="Times New Roman"/>
          <w:color w:val="FF0000"/>
          <w:sz w:val="24"/>
          <w:szCs w:val="24"/>
        </w:rPr>
        <w:t xml:space="preserve"> de pequeno porte;</w:t>
      </w:r>
    </w:p>
    <w:p w14:paraId="3BDE9328" w14:textId="77777777" w:rsidR="00BB620F" w:rsidRPr="002E286F" w:rsidRDefault="00BB620F" w:rsidP="004372B6">
      <w:pPr>
        <w:spacing w:after="0" w:line="276" w:lineRule="auto"/>
        <w:jc w:val="both"/>
        <w:rPr>
          <w:rFonts w:ascii="Times New Roman" w:eastAsia="Times New Roman" w:hAnsi="Times New Roman" w:cs="Times New Roman"/>
          <w:color w:val="FF0000"/>
          <w:sz w:val="24"/>
          <w:szCs w:val="24"/>
        </w:rPr>
      </w:pPr>
    </w:p>
    <w:p w14:paraId="0000004A" w14:textId="64C02A2A"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II – </w:t>
      </w:r>
      <w:proofErr w:type="gramStart"/>
      <w:r w:rsidRPr="002E286F">
        <w:rPr>
          <w:rFonts w:ascii="Times New Roman" w:eastAsia="Times New Roman" w:hAnsi="Times New Roman" w:cs="Times New Roman"/>
          <w:color w:val="FF0000"/>
          <w:sz w:val="24"/>
          <w:szCs w:val="24"/>
        </w:rPr>
        <w:t>consórcio</w:t>
      </w:r>
      <w:proofErr w:type="gramEnd"/>
      <w:r w:rsidRPr="002E286F">
        <w:rPr>
          <w:rFonts w:ascii="Times New Roman" w:eastAsia="Times New Roman" w:hAnsi="Times New Roman" w:cs="Times New Roman"/>
          <w:color w:val="FF0000"/>
          <w:sz w:val="24"/>
          <w:szCs w:val="24"/>
        </w:rPr>
        <w:t xml:space="preserve"> composto em sua totalidade por microempresas e empresas de pequeno porte;</w:t>
      </w:r>
    </w:p>
    <w:p w14:paraId="3B1E75C9" w14:textId="77777777" w:rsidR="00BB620F" w:rsidRPr="002E286F" w:rsidRDefault="00BB620F" w:rsidP="004372B6">
      <w:pPr>
        <w:spacing w:after="0" w:line="276" w:lineRule="auto"/>
        <w:jc w:val="both"/>
        <w:rPr>
          <w:rFonts w:ascii="Times New Roman" w:eastAsia="Times New Roman" w:hAnsi="Times New Roman" w:cs="Times New Roman"/>
          <w:color w:val="FF0000"/>
          <w:sz w:val="24"/>
          <w:szCs w:val="24"/>
        </w:rPr>
      </w:pPr>
    </w:p>
    <w:p w14:paraId="0000004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III – consórcio composto parcialmente por microempresas ou empresas de pequeno porte com participação igual ou superior ao percentual exigido de subcontratação.</w:t>
      </w:r>
    </w:p>
    <w:p w14:paraId="0000004C" w14:textId="77777777" w:rsidR="00DB2069"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C3952BB" w14:textId="2E70CA2F" w:rsidR="00662616" w:rsidRPr="002D4504" w:rsidRDefault="00662616" w:rsidP="004372B6">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2D4504">
        <w:rPr>
          <w:rFonts w:ascii="Times New Roman" w:eastAsia="Times New Roman" w:hAnsi="Times New Roman" w:cs="Times New Roman"/>
          <w:b/>
          <w:iCs/>
          <w:color w:val="FF0000"/>
          <w:sz w:val="24"/>
          <w:szCs w:val="24"/>
        </w:rPr>
        <w:lastRenderedPageBreak/>
        <w:t>[Nota: Para processo licitatório destinado exclusivamente à participação de microempresas e empresas de pequeno porte, nos itens de contratação cujo valor seja de até R$ 80.000,00 (oitenta mil reais), adotar a seguinte redação para o item 4.</w:t>
      </w:r>
      <w:r w:rsidR="00A30D4F">
        <w:rPr>
          <w:rFonts w:ascii="Times New Roman" w:eastAsia="Times New Roman" w:hAnsi="Times New Roman" w:cs="Times New Roman"/>
          <w:b/>
          <w:iCs/>
          <w:color w:val="FF0000"/>
          <w:sz w:val="24"/>
          <w:szCs w:val="24"/>
        </w:rPr>
        <w:t>3</w:t>
      </w:r>
      <w:r w:rsidRPr="002D4504">
        <w:rPr>
          <w:rFonts w:ascii="Times New Roman" w:eastAsia="Times New Roman" w:hAnsi="Times New Roman" w:cs="Times New Roman"/>
          <w:b/>
          <w:iCs/>
          <w:color w:val="FF0000"/>
          <w:sz w:val="24"/>
          <w:szCs w:val="24"/>
        </w:rPr>
        <w:t>]:</w:t>
      </w:r>
    </w:p>
    <w:p w14:paraId="1E27B2B1" w14:textId="77777777" w:rsidR="00662616" w:rsidRPr="002D4504" w:rsidRDefault="00662616"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3FEF335" w14:textId="38093502" w:rsidR="00662616" w:rsidRDefault="00662616"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2D4504">
        <w:rPr>
          <w:rFonts w:ascii="Times New Roman" w:eastAsia="Times New Roman" w:hAnsi="Times New Roman" w:cs="Times New Roman"/>
          <w:color w:val="FF0000"/>
          <w:sz w:val="24"/>
          <w:szCs w:val="24"/>
        </w:rPr>
        <w:t>4.</w:t>
      </w:r>
      <w:r w:rsidR="00A30D4F">
        <w:rPr>
          <w:rFonts w:ascii="Times New Roman" w:eastAsia="Times New Roman" w:hAnsi="Times New Roman" w:cs="Times New Roman"/>
          <w:color w:val="FF0000"/>
          <w:sz w:val="24"/>
          <w:szCs w:val="24"/>
        </w:rPr>
        <w:t>3</w:t>
      </w:r>
      <w:r w:rsidRPr="002D4504">
        <w:rPr>
          <w:rFonts w:ascii="Times New Roman" w:eastAsia="Times New Roman" w:hAnsi="Times New Roman" w:cs="Times New Roman"/>
          <w:color w:val="FF0000"/>
          <w:sz w:val="24"/>
          <w:szCs w:val="24"/>
        </w:rPr>
        <w:t xml:space="preserve"> – Os itens EXCLUSIVIDADE da listagem constante do Anexo ___ (indicar Anexo) deste edital são destinados à participação exclusiva de microempresas e empresas de pequeno porte.</w:t>
      </w:r>
    </w:p>
    <w:p w14:paraId="4C29F8B8" w14:textId="77777777" w:rsidR="00EC4872" w:rsidRPr="002E286F" w:rsidRDefault="00EC487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4D" w14:textId="77777777" w:rsidR="00DB2069" w:rsidRPr="002E286F" w:rsidRDefault="00B0237C" w:rsidP="004372B6">
      <w:pPr>
        <w:pStyle w:val="Ttulo1"/>
        <w:spacing w:before="0" w:line="276" w:lineRule="auto"/>
        <w:rPr>
          <w:szCs w:val="24"/>
        </w:rPr>
      </w:pPr>
      <w:r w:rsidRPr="002E286F">
        <w:rPr>
          <w:szCs w:val="24"/>
        </w:rPr>
        <w:t>5. RECURSOS ORÇAMENTÁRIOS</w:t>
      </w:r>
    </w:p>
    <w:p w14:paraId="0000004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4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5.1 – Os recursos necessários à </w:t>
      </w:r>
      <w:r w:rsidRPr="002E286F">
        <w:rPr>
          <w:rFonts w:ascii="Times New Roman" w:eastAsia="Times New Roman" w:hAnsi="Times New Roman" w:cs="Times New Roman"/>
          <w:sz w:val="24"/>
          <w:szCs w:val="24"/>
        </w:rPr>
        <w:t>contratação</w:t>
      </w:r>
      <w:r w:rsidRPr="002E286F">
        <w:rPr>
          <w:rFonts w:ascii="Times New Roman" w:eastAsia="Times New Roman" w:hAnsi="Times New Roman" w:cs="Times New Roman"/>
          <w:color w:val="000000"/>
          <w:sz w:val="24"/>
          <w:szCs w:val="24"/>
        </w:rPr>
        <w:t xml:space="preserve"> do objeto ora licitado correrão à conta da seguinte dotação orçamentária: </w:t>
      </w:r>
    </w:p>
    <w:p w14:paraId="0000005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5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Empresa Pública de Saúde do Rio de Janeiro S/A – RIOSAÚDE </w:t>
      </w:r>
    </w:p>
    <w:p w14:paraId="0000005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PROGRAMA DE TRABALHO: _______________________</w:t>
      </w:r>
    </w:p>
    <w:p w14:paraId="0000005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CÓDIGO DE DESPESA: ___________________________</w:t>
      </w:r>
    </w:p>
    <w:p w14:paraId="0000005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FONTE DE RECURSO: __________</w:t>
      </w:r>
    </w:p>
    <w:p w14:paraId="0000005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56" w14:textId="5237FD0C" w:rsidR="00DB2069" w:rsidRPr="002E286F" w:rsidRDefault="00B61FEC" w:rsidP="004372B6">
      <w:pP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t>
      </w:r>
      <w:r w:rsidR="00B0237C" w:rsidRPr="002E286F">
        <w:rPr>
          <w:rFonts w:ascii="Times New Roman" w:eastAsia="Times New Roman" w:hAnsi="Times New Roman" w:cs="Times New Roman"/>
          <w:b/>
          <w:color w:val="FF0000"/>
          <w:sz w:val="24"/>
          <w:szCs w:val="24"/>
        </w:rPr>
        <w:t>Nota: Para utilização do orçamento sigiloso, nos termos do art. 34 da Lei 13.303/16, utilizar a seguinte redação:</w:t>
      </w:r>
      <w:r>
        <w:rPr>
          <w:rFonts w:ascii="Times New Roman" w:eastAsia="Times New Roman" w:hAnsi="Times New Roman" w:cs="Times New Roman"/>
          <w:b/>
          <w:color w:val="FF0000"/>
          <w:sz w:val="24"/>
          <w:szCs w:val="24"/>
        </w:rPr>
        <w:t>]</w:t>
      </w:r>
    </w:p>
    <w:p w14:paraId="0000005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5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5.2 – O valor estimado da licitação será sigiloso, em atendimento ao que dispõe o art. 34 da Lei 13.303/2016 e o art. 45 do Decreto Municipal 44.698/2018.</w:t>
      </w:r>
    </w:p>
    <w:p w14:paraId="0000005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5A" w14:textId="26A364D7" w:rsidR="00DB2069" w:rsidRPr="002E286F" w:rsidRDefault="00B61FEC" w:rsidP="004372B6">
      <w:pP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t>
      </w:r>
      <w:r w:rsidR="00B0237C" w:rsidRPr="002E286F">
        <w:rPr>
          <w:rFonts w:ascii="Times New Roman" w:eastAsia="Times New Roman" w:hAnsi="Times New Roman" w:cs="Times New Roman"/>
          <w:b/>
          <w:color w:val="FF0000"/>
          <w:sz w:val="24"/>
          <w:szCs w:val="24"/>
        </w:rPr>
        <w:t>Nota: Em sendo justificada a publicidade do valor estimado da contratação, nos termos do art. 34 da Lei 13.303/16, utilizar a seguinte redação:</w:t>
      </w:r>
      <w:r>
        <w:rPr>
          <w:rFonts w:ascii="Times New Roman" w:eastAsia="Times New Roman" w:hAnsi="Times New Roman" w:cs="Times New Roman"/>
          <w:b/>
          <w:color w:val="FF0000"/>
          <w:sz w:val="24"/>
          <w:szCs w:val="24"/>
        </w:rPr>
        <w:t>]</w:t>
      </w:r>
    </w:p>
    <w:p w14:paraId="0000005B" w14:textId="77777777" w:rsidR="00DB2069" w:rsidRPr="002E286F" w:rsidRDefault="00DB2069" w:rsidP="004372B6">
      <w:pPr>
        <w:spacing w:after="0" w:line="276" w:lineRule="auto"/>
        <w:jc w:val="both"/>
        <w:rPr>
          <w:rFonts w:ascii="Times New Roman" w:eastAsia="Times New Roman" w:hAnsi="Times New Roman" w:cs="Times New Roman"/>
          <w:color w:val="FF0000"/>
          <w:sz w:val="24"/>
          <w:szCs w:val="24"/>
        </w:rPr>
      </w:pPr>
    </w:p>
    <w:p w14:paraId="0000005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5.2 – O demonstrativo contendo a estimativa prevista encontra–se no Anexo____, totalizando a importância de R$ (______________).</w:t>
      </w:r>
    </w:p>
    <w:p w14:paraId="0000005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5E" w14:textId="77777777" w:rsidR="00DB2069" w:rsidRPr="002E286F" w:rsidRDefault="00B0237C" w:rsidP="004372B6">
      <w:pPr>
        <w:pStyle w:val="Ttulo1"/>
        <w:spacing w:before="0" w:line="276" w:lineRule="auto"/>
        <w:rPr>
          <w:szCs w:val="24"/>
        </w:rPr>
      </w:pPr>
      <w:r w:rsidRPr="002E286F">
        <w:rPr>
          <w:szCs w:val="24"/>
        </w:rPr>
        <w:t>6. CRITÉRIO DE JULGAMENTO</w:t>
      </w:r>
    </w:p>
    <w:p w14:paraId="0000005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9551214" w14:textId="158BB02F" w:rsidR="0033777A" w:rsidRDefault="00532CF0"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t>
      </w:r>
      <w:r w:rsidR="00B0237C" w:rsidRPr="002E286F">
        <w:rPr>
          <w:rFonts w:ascii="Times New Roman" w:eastAsia="Times New Roman" w:hAnsi="Times New Roman" w:cs="Times New Roman"/>
          <w:b/>
          <w:color w:val="FF0000"/>
          <w:sz w:val="24"/>
          <w:szCs w:val="24"/>
        </w:rPr>
        <w:t xml:space="preserve">Nota: A escolha dos critérios de julgamento deve observar o disposto nos artigos </w:t>
      </w:r>
      <w:r>
        <w:rPr>
          <w:rFonts w:ascii="Times New Roman" w:eastAsia="Times New Roman" w:hAnsi="Times New Roman" w:cs="Times New Roman"/>
          <w:b/>
          <w:color w:val="FF0000"/>
          <w:sz w:val="24"/>
          <w:szCs w:val="24"/>
        </w:rPr>
        <w:t>92</w:t>
      </w:r>
      <w:r w:rsidR="00B0237C" w:rsidRPr="002E286F">
        <w:rPr>
          <w:rFonts w:ascii="Times New Roman" w:eastAsia="Times New Roman" w:hAnsi="Times New Roman" w:cs="Times New Roman"/>
          <w:b/>
          <w:color w:val="FF0000"/>
          <w:sz w:val="24"/>
          <w:szCs w:val="24"/>
        </w:rPr>
        <w:t xml:space="preserve"> a </w:t>
      </w:r>
      <w:r>
        <w:rPr>
          <w:rFonts w:ascii="Times New Roman" w:eastAsia="Times New Roman" w:hAnsi="Times New Roman" w:cs="Times New Roman"/>
          <w:b/>
          <w:color w:val="FF0000"/>
          <w:sz w:val="24"/>
          <w:szCs w:val="24"/>
        </w:rPr>
        <w:t>94</w:t>
      </w:r>
      <w:r w:rsidR="00B0237C" w:rsidRPr="002E286F">
        <w:rPr>
          <w:rFonts w:ascii="Times New Roman" w:eastAsia="Times New Roman" w:hAnsi="Times New Roman" w:cs="Times New Roman"/>
          <w:b/>
          <w:color w:val="FF0000"/>
          <w:sz w:val="24"/>
          <w:szCs w:val="24"/>
        </w:rPr>
        <w:t xml:space="preserve"> do REGLIC.</w:t>
      </w:r>
      <w:r>
        <w:rPr>
          <w:rFonts w:ascii="Times New Roman" w:eastAsia="Times New Roman" w:hAnsi="Times New Roman" w:cs="Times New Roman"/>
          <w:b/>
          <w:color w:val="FF0000"/>
          <w:sz w:val="24"/>
          <w:szCs w:val="24"/>
        </w:rPr>
        <w:t>]</w:t>
      </w:r>
    </w:p>
    <w:p w14:paraId="40D5FB4F" w14:textId="77777777" w:rsidR="00532CF0" w:rsidRDefault="00532CF0"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087BBF3D" w14:textId="2AF2C3FB" w:rsidR="00532CF0" w:rsidRDefault="00532CF0" w:rsidP="004372B6">
      <w:pPr>
        <w:spacing w:after="0" w:line="276" w:lineRule="auto"/>
        <w:ind w:right="-1"/>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[Nota: O critério de julgamento de menor preço/maior desconto por lote ou global somente poderá ser adotado quando for demonstrada a inviabilidade de se promover a adjudicação por item e for evidenciada a sua vantagem técnica e econômica.]</w:t>
      </w:r>
    </w:p>
    <w:p w14:paraId="00000062" w14:textId="4FA37B02" w:rsidR="00DB2069"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8994AB5" w14:textId="4AD58493" w:rsidR="006175BC" w:rsidRPr="002E286F" w:rsidRDefault="00C05B70"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6.1 – </w:t>
      </w:r>
      <w:r w:rsidRPr="002E286F">
        <w:rPr>
          <w:rFonts w:ascii="Times New Roman" w:eastAsia="Times New Roman" w:hAnsi="Times New Roman" w:cs="Times New Roman"/>
          <w:sz w:val="24"/>
          <w:szCs w:val="24"/>
        </w:rPr>
        <w:t>O critério de julgamento da presente licitação é o ___________</w:t>
      </w:r>
      <w:r w:rsidR="005F4B4B">
        <w:rPr>
          <w:rFonts w:ascii="Times New Roman" w:eastAsia="Times New Roman" w:hAnsi="Times New Roman" w:cs="Times New Roman"/>
          <w:sz w:val="24"/>
          <w:szCs w:val="24"/>
        </w:rPr>
        <w:t xml:space="preserve"> </w:t>
      </w:r>
      <w:r w:rsidRPr="002E286F">
        <w:rPr>
          <w:rFonts w:ascii="Times New Roman" w:eastAsia="Times New Roman" w:hAnsi="Times New Roman" w:cs="Times New Roman"/>
          <w:color w:val="FF0000"/>
          <w:sz w:val="24"/>
          <w:szCs w:val="24"/>
        </w:rPr>
        <w:t>(menor preço/maior desconto)</w:t>
      </w:r>
      <w:r w:rsidRPr="002E286F">
        <w:rPr>
          <w:rFonts w:ascii="Times New Roman" w:eastAsia="Times New Roman" w:hAnsi="Times New Roman" w:cs="Times New Roman"/>
          <w:sz w:val="24"/>
          <w:szCs w:val="24"/>
        </w:rPr>
        <w:t xml:space="preserve"> ___________ </w:t>
      </w:r>
      <w:r w:rsidRPr="002E286F">
        <w:rPr>
          <w:rFonts w:ascii="Times New Roman" w:eastAsia="Times New Roman" w:hAnsi="Times New Roman" w:cs="Times New Roman"/>
          <w:color w:val="FF0000"/>
          <w:sz w:val="24"/>
          <w:szCs w:val="24"/>
        </w:rPr>
        <w:t>[por item/por lote/ global]</w:t>
      </w:r>
      <w:r w:rsidRPr="002E286F">
        <w:rPr>
          <w:rFonts w:ascii="Times New Roman" w:eastAsia="Times New Roman" w:hAnsi="Times New Roman" w:cs="Times New Roman"/>
          <w:sz w:val="24"/>
          <w:szCs w:val="24"/>
        </w:rPr>
        <w:t xml:space="preserve">. </w:t>
      </w:r>
    </w:p>
    <w:p w14:paraId="44DA64E9" w14:textId="77777777" w:rsidR="00C05B70" w:rsidRPr="002E286F" w:rsidRDefault="00C05B7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9610714" w14:textId="2B4BD8DC" w:rsidR="00BB620F"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lastRenderedPageBreak/>
        <w:t>[</w:t>
      </w:r>
      <w:r w:rsidR="00FD19E1">
        <w:rPr>
          <w:rFonts w:ascii="Times New Roman" w:eastAsia="Times New Roman" w:hAnsi="Times New Roman" w:cs="Times New Roman"/>
          <w:b/>
          <w:color w:val="FF0000"/>
          <w:sz w:val="24"/>
          <w:szCs w:val="24"/>
        </w:rPr>
        <w:t xml:space="preserve">Nota: </w:t>
      </w:r>
      <w:r w:rsidRPr="002E286F">
        <w:rPr>
          <w:rFonts w:ascii="Times New Roman" w:eastAsia="Times New Roman" w:hAnsi="Times New Roman" w:cs="Times New Roman"/>
          <w:b/>
          <w:color w:val="FF0000"/>
          <w:sz w:val="24"/>
          <w:szCs w:val="24"/>
        </w:rPr>
        <w:t xml:space="preserve">A critério da </w:t>
      </w:r>
      <w:r w:rsidR="00FD2C62">
        <w:rPr>
          <w:rFonts w:ascii="Times New Roman" w:eastAsia="Times New Roman" w:hAnsi="Times New Roman" w:cs="Times New Roman"/>
          <w:b/>
          <w:color w:val="FF0000"/>
          <w:sz w:val="24"/>
          <w:szCs w:val="24"/>
        </w:rPr>
        <w:t>RIOSAÚDE</w:t>
      </w:r>
      <w:r w:rsidRPr="002E286F">
        <w:rPr>
          <w:rFonts w:ascii="Times New Roman" w:eastAsia="Times New Roman" w:hAnsi="Times New Roman" w:cs="Times New Roman"/>
          <w:b/>
          <w:color w:val="FF0000"/>
          <w:sz w:val="24"/>
          <w:szCs w:val="24"/>
        </w:rPr>
        <w:t>, o Edital pode admitir, como critério de julgamento, a oferta de maior desconto linear sobre planilha orçamentária ou tabela referencial de preços, hipótese em deve ser adotada a seguinte redação:]</w:t>
      </w:r>
    </w:p>
    <w:p w14:paraId="00000063" w14:textId="6A592ED4"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00000064" w14:textId="77777777"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6.1 – O critério de julgamento da presente licitação é o maior desconto _______ [por item/por lote/ global] sobre _____________ [planilha orçamentária/tabela referencial de preços].</w:t>
      </w:r>
    </w:p>
    <w:p w14:paraId="0000006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68" w14:textId="77777777" w:rsidR="00DB2069" w:rsidRPr="002E286F" w:rsidRDefault="00B0237C" w:rsidP="004372B6">
      <w:pPr>
        <w:pStyle w:val="Ttulo1"/>
        <w:spacing w:before="0" w:line="276" w:lineRule="auto"/>
        <w:rPr>
          <w:szCs w:val="24"/>
        </w:rPr>
      </w:pPr>
      <w:r w:rsidRPr="002E286F">
        <w:rPr>
          <w:szCs w:val="24"/>
        </w:rPr>
        <w:t>7. PRAZOS</w:t>
      </w:r>
    </w:p>
    <w:p w14:paraId="67EB4555" w14:textId="77777777" w:rsidR="006175BC" w:rsidRPr="002E286F" w:rsidRDefault="006175B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6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7.1 – O Contrato vigorará a partir da assinatura até ____ (_______) dias/meses. </w:t>
      </w:r>
    </w:p>
    <w:p w14:paraId="0000006D" w14:textId="781D374F" w:rsidR="00DB2069" w:rsidRPr="002E286F" w:rsidRDefault="00DB2069" w:rsidP="004372B6">
      <w:pPr>
        <w:spacing w:after="0" w:line="276" w:lineRule="auto"/>
        <w:ind w:right="60"/>
        <w:jc w:val="both"/>
        <w:rPr>
          <w:rFonts w:ascii="Times New Roman" w:eastAsia="Times New Roman" w:hAnsi="Times New Roman" w:cs="Times New Roman"/>
          <w:b/>
          <w:color w:val="FF0000"/>
          <w:sz w:val="24"/>
          <w:szCs w:val="24"/>
        </w:rPr>
      </w:pPr>
    </w:p>
    <w:p w14:paraId="0000006E" w14:textId="77777777" w:rsidR="00DB2069" w:rsidRPr="002E286F" w:rsidRDefault="00B0237C" w:rsidP="004372B6">
      <w:pPr>
        <w:spacing w:after="0" w:line="276" w:lineRule="auto"/>
        <w:ind w:right="60"/>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[Se não houver necessidade de celebração de termo de contrato, deverá ser adotada a seguinte redação:]</w:t>
      </w:r>
    </w:p>
    <w:p w14:paraId="0000006F" w14:textId="77777777"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 </w:t>
      </w:r>
    </w:p>
    <w:p w14:paraId="00000070" w14:textId="77777777"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7.1 – A contratação vigorará a partir da retirada da Nota de Empenho ou do instrumento equivalente até ____ (_______) dias/meses.</w:t>
      </w:r>
    </w:p>
    <w:p w14:paraId="00000071" w14:textId="77777777"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 </w:t>
      </w:r>
    </w:p>
    <w:p w14:paraId="00000072" w14:textId="2DCF8B9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u w:val="single"/>
        </w:rPr>
      </w:pPr>
      <w:r w:rsidRPr="002E286F">
        <w:rPr>
          <w:rFonts w:ascii="Times New Roman" w:eastAsia="Times New Roman" w:hAnsi="Times New Roman" w:cs="Times New Roman"/>
          <w:sz w:val="24"/>
          <w:szCs w:val="24"/>
        </w:rPr>
        <w:t xml:space="preserve">7.1.1 – O prazo para o início dos serviços será de ____ </w:t>
      </w:r>
      <w:proofErr w:type="gramStart"/>
      <w:r w:rsidRPr="002E286F">
        <w:rPr>
          <w:rFonts w:ascii="Times New Roman" w:eastAsia="Times New Roman" w:hAnsi="Times New Roman" w:cs="Times New Roman"/>
          <w:sz w:val="24"/>
          <w:szCs w:val="24"/>
        </w:rPr>
        <w:t xml:space="preserve">( </w:t>
      </w:r>
      <w:r w:rsidR="005F4B4B">
        <w:rPr>
          <w:rFonts w:ascii="Times New Roman" w:eastAsia="Times New Roman" w:hAnsi="Times New Roman" w:cs="Times New Roman"/>
          <w:sz w:val="24"/>
          <w:szCs w:val="24"/>
        </w:rPr>
        <w:t xml:space="preserve"> </w:t>
      </w:r>
      <w:r w:rsidRPr="002E286F">
        <w:rPr>
          <w:rFonts w:ascii="Times New Roman" w:eastAsia="Times New Roman" w:hAnsi="Times New Roman" w:cs="Times New Roman"/>
          <w:sz w:val="24"/>
          <w:szCs w:val="24"/>
        </w:rPr>
        <w:t>)</w:t>
      </w:r>
      <w:proofErr w:type="gramEnd"/>
      <w:r w:rsidRPr="002E286F">
        <w:rPr>
          <w:rFonts w:ascii="Times New Roman" w:eastAsia="Times New Roman" w:hAnsi="Times New Roman" w:cs="Times New Roman"/>
          <w:sz w:val="24"/>
          <w:szCs w:val="24"/>
        </w:rPr>
        <w:t xml:space="preserve"> dias contados do recebimento </w:t>
      </w:r>
      <w:r w:rsidR="00421564" w:rsidRPr="002E286F">
        <w:rPr>
          <w:rFonts w:ascii="Times New Roman" w:eastAsia="Times New Roman" w:hAnsi="Times New Roman" w:cs="Times New Roman"/>
          <w:sz w:val="24"/>
          <w:szCs w:val="24"/>
        </w:rPr>
        <w:t>memorando de início.</w:t>
      </w:r>
    </w:p>
    <w:p w14:paraId="0000007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74" w14:textId="32CDA80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7.2 – </w:t>
      </w:r>
      <w:r w:rsidRPr="002E286F">
        <w:rPr>
          <w:rFonts w:ascii="Times New Roman" w:eastAsia="Times New Roman" w:hAnsi="Times New Roman" w:cs="Times New Roman"/>
          <w:sz w:val="24"/>
          <w:szCs w:val="24"/>
        </w:rPr>
        <w:t xml:space="preserve">O prazo de </w:t>
      </w:r>
      <w:r w:rsidR="009C1E8A">
        <w:rPr>
          <w:rFonts w:ascii="Times New Roman" w:eastAsia="Times New Roman" w:hAnsi="Times New Roman" w:cs="Times New Roman"/>
          <w:sz w:val="24"/>
          <w:szCs w:val="24"/>
        </w:rPr>
        <w:t xml:space="preserve">vigência do contrato </w:t>
      </w:r>
      <w:r w:rsidRPr="002E286F">
        <w:rPr>
          <w:rFonts w:ascii="Times New Roman" w:eastAsia="Times New Roman" w:hAnsi="Times New Roman" w:cs="Times New Roman"/>
          <w:sz w:val="24"/>
          <w:szCs w:val="24"/>
        </w:rPr>
        <w:t xml:space="preserve">poderá ser prorrogado ou alterado nos termos da Lei Federal nº 13.303/16, dos Decretos Municipais n°. 44.698/18, nº 48.357/21 e suas alterações, devendo ainda observar o disposto nos </w:t>
      </w:r>
      <w:proofErr w:type="spellStart"/>
      <w:r w:rsidRPr="002E286F">
        <w:rPr>
          <w:rFonts w:ascii="Times New Roman" w:eastAsia="Times New Roman" w:hAnsi="Times New Roman" w:cs="Times New Roman"/>
          <w:sz w:val="24"/>
          <w:szCs w:val="24"/>
        </w:rPr>
        <w:t>arts</w:t>
      </w:r>
      <w:proofErr w:type="spellEnd"/>
      <w:r w:rsidRPr="002E286F">
        <w:rPr>
          <w:rFonts w:ascii="Times New Roman" w:eastAsia="Times New Roman" w:hAnsi="Times New Roman" w:cs="Times New Roman"/>
          <w:sz w:val="24"/>
          <w:szCs w:val="24"/>
        </w:rPr>
        <w:t xml:space="preserve">. </w:t>
      </w:r>
      <w:r w:rsidR="000D2CB6">
        <w:rPr>
          <w:rFonts w:ascii="Times New Roman" w:eastAsia="Times New Roman" w:hAnsi="Times New Roman" w:cs="Times New Roman"/>
          <w:sz w:val="24"/>
          <w:szCs w:val="24"/>
        </w:rPr>
        <w:t>121</w:t>
      </w:r>
      <w:r w:rsidRPr="002E286F">
        <w:rPr>
          <w:rFonts w:ascii="Times New Roman" w:eastAsia="Times New Roman" w:hAnsi="Times New Roman" w:cs="Times New Roman"/>
          <w:sz w:val="24"/>
          <w:szCs w:val="24"/>
        </w:rPr>
        <w:t xml:space="preserve"> </w:t>
      </w:r>
      <w:r w:rsidR="000A3691">
        <w:rPr>
          <w:rFonts w:ascii="Times New Roman" w:eastAsia="Times New Roman" w:hAnsi="Times New Roman" w:cs="Times New Roman"/>
          <w:sz w:val="24"/>
          <w:szCs w:val="24"/>
        </w:rPr>
        <w:t>a</w:t>
      </w:r>
      <w:r w:rsidRPr="002E286F">
        <w:rPr>
          <w:rFonts w:ascii="Times New Roman" w:eastAsia="Times New Roman" w:hAnsi="Times New Roman" w:cs="Times New Roman"/>
          <w:sz w:val="24"/>
          <w:szCs w:val="24"/>
        </w:rPr>
        <w:t xml:space="preserve"> </w:t>
      </w:r>
      <w:r w:rsidR="000D2CB6">
        <w:rPr>
          <w:rFonts w:ascii="Times New Roman" w:eastAsia="Times New Roman" w:hAnsi="Times New Roman" w:cs="Times New Roman"/>
          <w:sz w:val="24"/>
          <w:szCs w:val="24"/>
        </w:rPr>
        <w:t>12</w:t>
      </w:r>
      <w:r w:rsidR="000A3691">
        <w:rPr>
          <w:rFonts w:ascii="Times New Roman" w:eastAsia="Times New Roman" w:hAnsi="Times New Roman" w:cs="Times New Roman"/>
          <w:sz w:val="24"/>
          <w:szCs w:val="24"/>
        </w:rPr>
        <w:t>4</w:t>
      </w:r>
      <w:r w:rsidRPr="002E286F">
        <w:rPr>
          <w:rFonts w:ascii="Times New Roman" w:eastAsia="Times New Roman" w:hAnsi="Times New Roman" w:cs="Times New Roman"/>
          <w:sz w:val="24"/>
          <w:szCs w:val="24"/>
        </w:rPr>
        <w:t xml:space="preserve"> do REGLIC.</w:t>
      </w:r>
    </w:p>
    <w:p w14:paraId="00000075" w14:textId="77777777" w:rsidR="00DB2069"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0DF921F" w14:textId="717FF02C" w:rsidR="00D727C7" w:rsidRPr="00732163" w:rsidRDefault="00D727C7" w:rsidP="004372B6">
      <w:pPr>
        <w:pBdr>
          <w:top w:val="nil"/>
          <w:left w:val="nil"/>
          <w:bottom w:val="nil"/>
          <w:right w:val="nil"/>
          <w:between w:val="nil"/>
        </w:pBdr>
        <w:spacing w:after="0" w:line="276" w:lineRule="auto"/>
        <w:jc w:val="both"/>
        <w:rPr>
          <w:rFonts w:ascii="Times New Roman" w:eastAsia="Times New Roman" w:hAnsi="Times New Roman" w:cs="Times New Roman"/>
          <w:b/>
          <w:bCs/>
          <w:color w:val="FF0000"/>
          <w:sz w:val="24"/>
          <w:szCs w:val="24"/>
        </w:rPr>
      </w:pPr>
      <w:r w:rsidRPr="00732163">
        <w:rPr>
          <w:rFonts w:ascii="Times New Roman" w:eastAsia="Times New Roman" w:hAnsi="Times New Roman" w:cs="Times New Roman"/>
          <w:b/>
          <w:bCs/>
          <w:color w:val="FF0000"/>
          <w:sz w:val="24"/>
          <w:szCs w:val="24"/>
        </w:rPr>
        <w:t>[No caso de</w:t>
      </w:r>
      <w:r>
        <w:rPr>
          <w:rFonts w:ascii="Times New Roman" w:eastAsia="Times New Roman" w:hAnsi="Times New Roman" w:cs="Times New Roman"/>
          <w:b/>
          <w:bCs/>
          <w:color w:val="FF0000"/>
          <w:sz w:val="24"/>
          <w:szCs w:val="24"/>
        </w:rPr>
        <w:t xml:space="preserve"> contratação de</w:t>
      </w:r>
      <w:r w:rsidRPr="00732163">
        <w:rPr>
          <w:rFonts w:ascii="Times New Roman" w:eastAsia="Times New Roman" w:hAnsi="Times New Roman" w:cs="Times New Roman"/>
          <w:b/>
          <w:bCs/>
          <w:color w:val="FF0000"/>
          <w:sz w:val="24"/>
          <w:szCs w:val="24"/>
        </w:rPr>
        <w:t xml:space="preserve"> serviço contínuo, adotar a seguinte redação para o subitem 7.2.1:]</w:t>
      </w:r>
    </w:p>
    <w:p w14:paraId="2211028C" w14:textId="77777777" w:rsidR="00D727C7" w:rsidRPr="002E286F" w:rsidRDefault="00D727C7"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4635CBB" w14:textId="4DA763AD" w:rsidR="00D727C7"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7.2.1 – </w:t>
      </w:r>
      <w:r w:rsidR="00D727C7">
        <w:rPr>
          <w:rFonts w:ascii="Times New Roman" w:eastAsia="Times New Roman" w:hAnsi="Times New Roman" w:cs="Times New Roman"/>
          <w:color w:val="FF0000"/>
          <w:sz w:val="24"/>
          <w:szCs w:val="24"/>
        </w:rPr>
        <w:t>O</w:t>
      </w:r>
      <w:r w:rsidRPr="00732163">
        <w:rPr>
          <w:rFonts w:ascii="Times New Roman" w:eastAsia="Times New Roman" w:hAnsi="Times New Roman" w:cs="Times New Roman"/>
          <w:color w:val="FF0000"/>
          <w:sz w:val="24"/>
          <w:szCs w:val="24"/>
        </w:rPr>
        <w:t xml:space="preserve"> contrato poderá ser prorrogado por até 5 anos, na forma do art. 71 da Lei 13.303/2016</w:t>
      </w:r>
      <w:r w:rsidR="00B00869" w:rsidRPr="00732163">
        <w:rPr>
          <w:rFonts w:ascii="Times New Roman" w:eastAsia="Times New Roman" w:hAnsi="Times New Roman" w:cs="Times New Roman"/>
          <w:color w:val="FF0000"/>
          <w:sz w:val="24"/>
          <w:szCs w:val="24"/>
        </w:rPr>
        <w:t>,</w:t>
      </w:r>
      <w:r w:rsidRPr="00732163">
        <w:rPr>
          <w:rFonts w:ascii="Times New Roman" w:eastAsia="Times New Roman" w:hAnsi="Times New Roman" w:cs="Times New Roman"/>
          <w:color w:val="FF0000"/>
          <w:sz w:val="24"/>
          <w:szCs w:val="24"/>
        </w:rPr>
        <w:t xml:space="preserve"> artigo 82, III do Decreto Municipal n°. 44.698/18, </w:t>
      </w:r>
      <w:r w:rsidR="00B00869" w:rsidRPr="00732163">
        <w:rPr>
          <w:rFonts w:ascii="Times New Roman" w:eastAsia="Times New Roman" w:hAnsi="Times New Roman" w:cs="Times New Roman"/>
          <w:color w:val="FF0000"/>
          <w:sz w:val="24"/>
          <w:szCs w:val="24"/>
        </w:rPr>
        <w:t xml:space="preserve">e </w:t>
      </w:r>
      <w:r w:rsidRPr="00732163">
        <w:rPr>
          <w:rFonts w:ascii="Times New Roman" w:eastAsia="Times New Roman" w:hAnsi="Times New Roman" w:cs="Times New Roman"/>
          <w:color w:val="FF0000"/>
          <w:sz w:val="24"/>
          <w:szCs w:val="24"/>
        </w:rPr>
        <w:t xml:space="preserve">do art. </w:t>
      </w:r>
      <w:r w:rsidR="008D5F0D" w:rsidRPr="00732163">
        <w:rPr>
          <w:rFonts w:ascii="Times New Roman" w:eastAsia="Times New Roman" w:hAnsi="Times New Roman" w:cs="Times New Roman"/>
          <w:color w:val="FF0000"/>
          <w:sz w:val="24"/>
          <w:szCs w:val="24"/>
        </w:rPr>
        <w:t>12</w:t>
      </w:r>
      <w:r w:rsidR="00915F92" w:rsidRPr="00732163">
        <w:rPr>
          <w:rFonts w:ascii="Times New Roman" w:eastAsia="Times New Roman" w:hAnsi="Times New Roman" w:cs="Times New Roman"/>
          <w:color w:val="FF0000"/>
          <w:sz w:val="24"/>
          <w:szCs w:val="24"/>
        </w:rPr>
        <w:t>1</w:t>
      </w:r>
      <w:r w:rsidRPr="00732163">
        <w:rPr>
          <w:rFonts w:ascii="Times New Roman" w:eastAsia="Times New Roman" w:hAnsi="Times New Roman" w:cs="Times New Roman"/>
          <w:color w:val="FF0000"/>
          <w:sz w:val="24"/>
          <w:szCs w:val="24"/>
        </w:rPr>
        <w:t xml:space="preserve">, </w:t>
      </w:r>
      <w:r w:rsidR="00915F92" w:rsidRPr="00732163">
        <w:rPr>
          <w:rFonts w:ascii="Times New Roman" w:eastAsia="Times New Roman" w:hAnsi="Times New Roman" w:cs="Times New Roman"/>
          <w:color w:val="FF0000"/>
          <w:sz w:val="24"/>
          <w:szCs w:val="24"/>
        </w:rPr>
        <w:t>caput</w:t>
      </w:r>
      <w:r w:rsidRPr="00732163">
        <w:rPr>
          <w:rFonts w:ascii="Times New Roman" w:eastAsia="Times New Roman" w:hAnsi="Times New Roman" w:cs="Times New Roman"/>
          <w:color w:val="FF0000"/>
          <w:sz w:val="24"/>
          <w:szCs w:val="24"/>
        </w:rPr>
        <w:t>, do REGLIC.</w:t>
      </w:r>
    </w:p>
    <w:p w14:paraId="3D001934" w14:textId="77777777" w:rsidR="005F4B4B" w:rsidRDefault="005F4B4B"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16743549" w14:textId="765F1CAD" w:rsidR="00D727C7" w:rsidRPr="00E95FD9" w:rsidRDefault="00D727C7" w:rsidP="004372B6">
      <w:pPr>
        <w:pBdr>
          <w:top w:val="nil"/>
          <w:left w:val="nil"/>
          <w:bottom w:val="nil"/>
          <w:right w:val="nil"/>
          <w:between w:val="nil"/>
        </w:pBdr>
        <w:spacing w:after="0" w:line="276" w:lineRule="auto"/>
        <w:jc w:val="both"/>
        <w:rPr>
          <w:rFonts w:ascii="Times New Roman" w:eastAsia="Times New Roman" w:hAnsi="Times New Roman" w:cs="Times New Roman"/>
          <w:b/>
          <w:bCs/>
          <w:color w:val="FF0000"/>
          <w:sz w:val="24"/>
          <w:szCs w:val="24"/>
        </w:rPr>
      </w:pPr>
      <w:r w:rsidRPr="00E95FD9">
        <w:rPr>
          <w:rFonts w:ascii="Times New Roman" w:eastAsia="Times New Roman" w:hAnsi="Times New Roman" w:cs="Times New Roman"/>
          <w:b/>
          <w:bCs/>
          <w:color w:val="FF0000"/>
          <w:sz w:val="24"/>
          <w:szCs w:val="24"/>
        </w:rPr>
        <w:t>[No caso de</w:t>
      </w:r>
      <w:r>
        <w:rPr>
          <w:rFonts w:ascii="Times New Roman" w:eastAsia="Times New Roman" w:hAnsi="Times New Roman" w:cs="Times New Roman"/>
          <w:b/>
          <w:bCs/>
          <w:color w:val="FF0000"/>
          <w:sz w:val="24"/>
          <w:szCs w:val="24"/>
        </w:rPr>
        <w:t xml:space="preserve"> contratação de</w:t>
      </w:r>
      <w:r w:rsidRPr="00E95FD9">
        <w:rPr>
          <w:rFonts w:ascii="Times New Roman" w:eastAsia="Times New Roman" w:hAnsi="Times New Roman" w:cs="Times New Roman"/>
          <w:b/>
          <w:bCs/>
          <w:color w:val="FF0000"/>
          <w:sz w:val="24"/>
          <w:szCs w:val="24"/>
        </w:rPr>
        <w:t xml:space="preserve"> serviço </w:t>
      </w:r>
      <w:r>
        <w:rPr>
          <w:rFonts w:ascii="Times New Roman" w:eastAsia="Times New Roman" w:hAnsi="Times New Roman" w:cs="Times New Roman"/>
          <w:b/>
          <w:bCs/>
          <w:color w:val="FF0000"/>
          <w:sz w:val="24"/>
          <w:szCs w:val="24"/>
        </w:rPr>
        <w:t>por escopo</w:t>
      </w:r>
      <w:r w:rsidRPr="00E95FD9">
        <w:rPr>
          <w:rFonts w:ascii="Times New Roman" w:eastAsia="Times New Roman" w:hAnsi="Times New Roman" w:cs="Times New Roman"/>
          <w:b/>
          <w:bCs/>
          <w:color w:val="FF0000"/>
          <w:sz w:val="24"/>
          <w:szCs w:val="24"/>
        </w:rPr>
        <w:t>, adotar a seguinte redação para o subitem 7.2.1:]</w:t>
      </w:r>
    </w:p>
    <w:p w14:paraId="6B83FBFA" w14:textId="77777777" w:rsidR="00D727C7" w:rsidRPr="00732163" w:rsidRDefault="00D727C7"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77" w14:textId="680A069F" w:rsidR="00DB2069" w:rsidRDefault="00D727C7"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E95FD9">
        <w:rPr>
          <w:rFonts w:ascii="Times New Roman" w:eastAsia="Times New Roman" w:hAnsi="Times New Roman" w:cs="Times New Roman"/>
          <w:color w:val="FF0000"/>
          <w:sz w:val="24"/>
          <w:szCs w:val="24"/>
        </w:rPr>
        <w:t xml:space="preserve">7.2.1 – </w:t>
      </w:r>
      <w:r>
        <w:rPr>
          <w:rFonts w:ascii="Times New Roman" w:eastAsia="Times New Roman" w:hAnsi="Times New Roman" w:cs="Times New Roman"/>
          <w:color w:val="FF0000"/>
          <w:sz w:val="24"/>
          <w:szCs w:val="24"/>
        </w:rPr>
        <w:t>O</w:t>
      </w:r>
      <w:r w:rsidRPr="00E95FD9">
        <w:rPr>
          <w:rFonts w:ascii="Times New Roman" w:eastAsia="Times New Roman" w:hAnsi="Times New Roman" w:cs="Times New Roman"/>
          <w:color w:val="FF0000"/>
          <w:sz w:val="24"/>
          <w:szCs w:val="24"/>
        </w:rPr>
        <w:t xml:space="preserve"> contrato poderá ser prorrogado </w:t>
      </w:r>
      <w:r>
        <w:rPr>
          <w:rFonts w:ascii="Times New Roman" w:eastAsia="Times New Roman" w:hAnsi="Times New Roman" w:cs="Times New Roman"/>
          <w:color w:val="FF0000"/>
          <w:sz w:val="24"/>
          <w:szCs w:val="24"/>
        </w:rPr>
        <w:t xml:space="preserve">automaticamente pelo período necessário </w:t>
      </w:r>
      <w:r>
        <w:rPr>
          <w:rFonts w:ascii="Times New Roman" w:eastAsia="Times New Roman" w:hAnsi="Times New Roman" w:cs="Times New Roman"/>
          <w:color w:val="FF0000"/>
          <w:sz w:val="24"/>
          <w:szCs w:val="24"/>
        </w:rPr>
        <w:br/>
        <w:t>à sua conclusão, quando o seu objeto não for concluído no prazo de vigência, nos termos do</w:t>
      </w:r>
      <w:r w:rsidRPr="00E95FD9">
        <w:rPr>
          <w:rFonts w:ascii="Times New Roman" w:eastAsia="Times New Roman" w:hAnsi="Times New Roman" w:cs="Times New Roman"/>
          <w:color w:val="FF0000"/>
          <w:sz w:val="24"/>
          <w:szCs w:val="24"/>
        </w:rPr>
        <w:t xml:space="preserve"> art. 12</w:t>
      </w:r>
      <w:r>
        <w:rPr>
          <w:rFonts w:ascii="Times New Roman" w:eastAsia="Times New Roman" w:hAnsi="Times New Roman" w:cs="Times New Roman"/>
          <w:color w:val="FF0000"/>
          <w:sz w:val="24"/>
          <w:szCs w:val="24"/>
        </w:rPr>
        <w:t>4</w:t>
      </w:r>
      <w:r w:rsidRPr="00E95FD9">
        <w:rPr>
          <w:rFonts w:ascii="Times New Roman" w:eastAsia="Times New Roman" w:hAnsi="Times New Roman" w:cs="Times New Roman"/>
          <w:color w:val="FF0000"/>
          <w:sz w:val="24"/>
          <w:szCs w:val="24"/>
        </w:rPr>
        <w:t>, do REGLIC.</w:t>
      </w:r>
    </w:p>
    <w:p w14:paraId="23CA4BDE" w14:textId="77777777" w:rsidR="00D727C7" w:rsidRPr="002E286F" w:rsidRDefault="00D727C7"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78" w14:textId="29A7B3B9"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7.2.2 – O prazo de garantia convencional por conta da CONTRATADA será de __________ (_______) </w:t>
      </w:r>
      <w:r w:rsidRPr="00732163">
        <w:rPr>
          <w:rFonts w:ascii="Times New Roman" w:eastAsia="Times New Roman" w:hAnsi="Times New Roman" w:cs="Times New Roman"/>
          <w:color w:val="FF0000"/>
          <w:sz w:val="24"/>
          <w:szCs w:val="24"/>
        </w:rPr>
        <w:t xml:space="preserve">dias/meses </w:t>
      </w:r>
      <w:r w:rsidRPr="002E286F">
        <w:rPr>
          <w:rFonts w:ascii="Times New Roman" w:eastAsia="Times New Roman" w:hAnsi="Times New Roman" w:cs="Times New Roman"/>
          <w:color w:val="000000"/>
          <w:sz w:val="24"/>
          <w:szCs w:val="24"/>
        </w:rPr>
        <w:t xml:space="preserve">a contar do ______________ </w:t>
      </w:r>
      <w:r w:rsidRPr="002E286F">
        <w:rPr>
          <w:rFonts w:ascii="Times New Roman" w:eastAsia="Times New Roman" w:hAnsi="Times New Roman" w:cs="Times New Roman"/>
          <w:color w:val="FF0000"/>
          <w:sz w:val="24"/>
          <w:szCs w:val="24"/>
        </w:rPr>
        <w:t>[recebimento/</w:t>
      </w:r>
      <w:r w:rsidR="0061763F">
        <w:rPr>
          <w:rFonts w:ascii="Times New Roman" w:eastAsia="Times New Roman" w:hAnsi="Times New Roman" w:cs="Times New Roman"/>
          <w:color w:val="FF0000"/>
          <w:sz w:val="24"/>
          <w:szCs w:val="24"/>
        </w:rPr>
        <w:t>execução</w:t>
      </w:r>
      <w:r w:rsidRPr="002E286F">
        <w:rPr>
          <w:rFonts w:ascii="Times New Roman" w:eastAsia="Times New Roman" w:hAnsi="Times New Roman" w:cs="Times New Roman"/>
          <w:color w:val="FF0000"/>
          <w:sz w:val="24"/>
          <w:szCs w:val="24"/>
        </w:rPr>
        <w:t>/aceite]</w:t>
      </w:r>
      <w:r w:rsidRPr="002E286F">
        <w:rPr>
          <w:rFonts w:ascii="Times New Roman" w:eastAsia="Times New Roman" w:hAnsi="Times New Roman" w:cs="Times New Roman"/>
          <w:color w:val="000000"/>
          <w:sz w:val="24"/>
          <w:szCs w:val="24"/>
        </w:rPr>
        <w:t>, na forma do Termo de Referência, sem prejuízo da garantia legal de adequação dos serviços.</w:t>
      </w:r>
    </w:p>
    <w:p w14:paraId="0000007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7A" w14:textId="21A68BD0"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7.3 – As licitantes ficam obrigadas a manter a validade da proposta por</w:t>
      </w:r>
      <w:r w:rsidR="00FD2C62">
        <w:rPr>
          <w:rFonts w:ascii="Times New Roman" w:eastAsia="Times New Roman" w:hAnsi="Times New Roman" w:cs="Times New Roman"/>
          <w:color w:val="000000"/>
          <w:sz w:val="24"/>
          <w:szCs w:val="24"/>
        </w:rPr>
        <w:t xml:space="preserve"> _________ dias</w:t>
      </w:r>
      <w:r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FF0000"/>
          <w:sz w:val="24"/>
          <w:szCs w:val="24"/>
        </w:rPr>
        <w:t>[a ser definido pelo setor demandante no Termo de Referência ou Projeto Básico de acordo com as particularidades do objeto]</w:t>
      </w:r>
      <w:r w:rsidRPr="002E286F">
        <w:rPr>
          <w:rFonts w:ascii="Times New Roman" w:eastAsia="Times New Roman" w:hAnsi="Times New Roman" w:cs="Times New Roman"/>
          <w:color w:val="000000"/>
          <w:sz w:val="24"/>
          <w:szCs w:val="24"/>
        </w:rPr>
        <w:t>, contados da data da realização da licitação.</w:t>
      </w:r>
    </w:p>
    <w:p w14:paraId="0000007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5BB1041" w14:textId="11173613" w:rsidR="00B22847"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61763F">
        <w:rPr>
          <w:rFonts w:ascii="Times New Roman" w:eastAsia="Times New Roman" w:hAnsi="Times New Roman" w:cs="Times New Roman"/>
          <w:color w:val="000000"/>
          <w:sz w:val="24"/>
          <w:szCs w:val="24"/>
        </w:rPr>
        <w:t xml:space="preserve">7.4 – </w:t>
      </w:r>
      <w:bookmarkStart w:id="0" w:name="_Hlk172203922"/>
      <w:r w:rsidR="00B22847">
        <w:rPr>
          <w:rFonts w:ascii="Times New Roman" w:eastAsia="Times New Roman" w:hAnsi="Times New Roman" w:cs="Times New Roman"/>
          <w:color w:val="000000"/>
          <w:sz w:val="24"/>
          <w:szCs w:val="24"/>
        </w:rPr>
        <w:t>Decorrido o prazo consignado no item anterior sem que tenha havido convocação para assinatura da Ata de Registro de Preços, as licitantes ficarão liberadas de quaisquer compromissos assumidos</w:t>
      </w:r>
      <w:bookmarkEnd w:id="0"/>
      <w:r w:rsidRPr="0061763F">
        <w:rPr>
          <w:rFonts w:ascii="Times New Roman" w:eastAsia="Times New Roman" w:hAnsi="Times New Roman" w:cs="Times New Roman"/>
          <w:color w:val="000000"/>
          <w:sz w:val="24"/>
          <w:szCs w:val="24"/>
        </w:rPr>
        <w:t>.</w:t>
      </w:r>
    </w:p>
    <w:p w14:paraId="20E22899" w14:textId="77777777" w:rsidR="005F4B4B" w:rsidRDefault="005F4B4B"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33C0452" w14:textId="78C57F48" w:rsidR="00B22847"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 As Atas de Registro de Preços vigorarão pelo prazo de 12 (doze) meses</w:t>
      </w:r>
      <w:r>
        <w:rPr>
          <w:rFonts w:ascii="Times New Roman" w:eastAsia="Times New Roman" w:hAnsi="Times New Roman" w:cs="Times New Roman"/>
          <w:i/>
          <w:color w:val="FF0000"/>
          <w:sz w:val="24"/>
          <w:szCs w:val="24"/>
        </w:rPr>
        <w:t xml:space="preserve"> </w:t>
      </w:r>
      <w:r w:rsidRPr="000D7AC5">
        <w:rPr>
          <w:rFonts w:ascii="Times New Roman" w:eastAsia="Times New Roman" w:hAnsi="Times New Roman" w:cs="Times New Roman"/>
          <w:iCs/>
          <w:color w:val="FF0000"/>
          <w:sz w:val="24"/>
          <w:szCs w:val="24"/>
        </w:rPr>
        <w:t>[podendo ser prorrogado, por igual período, desde que comprovado o preço vantajoso]</w:t>
      </w:r>
      <w:r w:rsidRPr="000D7AC5">
        <w:rPr>
          <w:rFonts w:ascii="Times New Roman" w:eastAsia="Times New Roman" w:hAnsi="Times New Roman" w:cs="Times New Roman"/>
          <w:iCs/>
          <w:color w:val="000000"/>
          <w:sz w:val="24"/>
          <w:szCs w:val="24"/>
        </w:rPr>
        <w:t>,</w:t>
      </w:r>
      <w:r>
        <w:rPr>
          <w:rFonts w:ascii="Times New Roman" w:eastAsia="Times New Roman" w:hAnsi="Times New Roman" w:cs="Times New Roman"/>
          <w:color w:val="000000"/>
          <w:sz w:val="24"/>
          <w:szCs w:val="24"/>
        </w:rPr>
        <w:t xml:space="preserve"> a partir da data da sua publicação no Diário Oficial do Município – D.O. RIO, acompanhada da divulgação no Portal Nacional de Contratações Públicas e no Portal de Compras da Prefeitura do Rio de Janeiro (E–Compras Rio).</w:t>
      </w:r>
    </w:p>
    <w:p w14:paraId="307E7217" w14:textId="77777777" w:rsidR="00B22847"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EBADF4" w14:textId="123C35E5" w:rsidR="00B22847" w:rsidRPr="002D26F5" w:rsidRDefault="00B22847" w:rsidP="004372B6">
      <w:pPr>
        <w:pStyle w:val="TEXTO"/>
        <w:rPr>
          <w:rFonts w:eastAsiaTheme="minorEastAsia"/>
          <w:b/>
          <w:color w:val="FF0000"/>
        </w:rPr>
      </w:pPr>
      <w:r>
        <w:rPr>
          <w:rFonts w:eastAsiaTheme="minorEastAsia"/>
          <w:b/>
          <w:color w:val="FF0000"/>
        </w:rPr>
        <w:t>[</w:t>
      </w:r>
      <w:r w:rsidRPr="002D26F5">
        <w:rPr>
          <w:rFonts w:eastAsiaTheme="minorEastAsia"/>
          <w:b/>
          <w:color w:val="FF0000"/>
        </w:rPr>
        <w:t>Nota: em sendo admitida a prorrogação da</w:t>
      </w:r>
      <w:r>
        <w:rPr>
          <w:rFonts w:eastAsiaTheme="minorEastAsia"/>
          <w:b/>
          <w:color w:val="FF0000"/>
        </w:rPr>
        <w:t xml:space="preserve"> vigência da</w:t>
      </w:r>
      <w:r w:rsidRPr="002D26F5">
        <w:rPr>
          <w:rFonts w:eastAsiaTheme="minorEastAsia"/>
          <w:b/>
          <w:color w:val="FF0000"/>
        </w:rPr>
        <w:t xml:space="preserve"> ata de registro de preços, acrescentar os itens 7.</w:t>
      </w:r>
      <w:r>
        <w:rPr>
          <w:rFonts w:eastAsiaTheme="minorEastAsia"/>
          <w:b/>
          <w:color w:val="FF0000"/>
        </w:rPr>
        <w:t>5</w:t>
      </w:r>
      <w:r w:rsidRPr="002D26F5">
        <w:rPr>
          <w:rFonts w:eastAsiaTheme="minorEastAsia"/>
          <w:b/>
          <w:color w:val="FF0000"/>
        </w:rPr>
        <w:t>.1 a 7.</w:t>
      </w:r>
      <w:r>
        <w:rPr>
          <w:rFonts w:eastAsiaTheme="minorEastAsia"/>
          <w:b/>
          <w:color w:val="FF0000"/>
        </w:rPr>
        <w:t>5</w:t>
      </w:r>
      <w:r w:rsidRPr="002D26F5">
        <w:rPr>
          <w:rFonts w:eastAsiaTheme="minorEastAsia"/>
          <w:b/>
          <w:color w:val="FF0000"/>
        </w:rPr>
        <w:t>.4, com a seguinte redação:</w:t>
      </w:r>
      <w:r>
        <w:rPr>
          <w:rFonts w:eastAsiaTheme="minorEastAsia"/>
          <w:b/>
          <w:color w:val="FF0000"/>
        </w:rPr>
        <w:t>]</w:t>
      </w:r>
    </w:p>
    <w:p w14:paraId="557D5310" w14:textId="77777777" w:rsidR="00B22847"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3E87C88" w14:textId="6FD56F62" w:rsidR="00B22847" w:rsidRPr="005B4473"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B4473">
        <w:rPr>
          <w:rFonts w:ascii="Times New Roman" w:eastAsia="Times New Roman" w:hAnsi="Times New Roman" w:cs="Times New Roman"/>
          <w:color w:val="FF0000"/>
          <w:sz w:val="24"/>
          <w:szCs w:val="24"/>
        </w:rPr>
        <w:t>7.</w:t>
      </w:r>
      <w:r>
        <w:rPr>
          <w:rFonts w:ascii="Times New Roman" w:eastAsia="Times New Roman" w:hAnsi="Times New Roman" w:cs="Times New Roman"/>
          <w:color w:val="FF0000"/>
          <w:sz w:val="24"/>
          <w:szCs w:val="24"/>
        </w:rPr>
        <w:t>5</w:t>
      </w:r>
      <w:r w:rsidRPr="005B4473">
        <w:rPr>
          <w:rFonts w:ascii="Times New Roman" w:eastAsia="Times New Roman" w:hAnsi="Times New Roman" w:cs="Times New Roman"/>
          <w:color w:val="FF0000"/>
          <w:sz w:val="24"/>
          <w:szCs w:val="24"/>
        </w:rPr>
        <w:t>.1 – No ato de prorrogação da vigência da ata de registro de preços poderá haver a renovação dos quantitativos registrados, até o limite do quantitativo original.</w:t>
      </w:r>
    </w:p>
    <w:p w14:paraId="48FE4094" w14:textId="77777777" w:rsidR="00B22847" w:rsidRPr="005B4473"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D003911" w14:textId="29F727E4" w:rsidR="00B22847" w:rsidRPr="005B4473"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B4473">
        <w:rPr>
          <w:rFonts w:ascii="Times New Roman" w:eastAsia="Times New Roman" w:hAnsi="Times New Roman" w:cs="Times New Roman"/>
          <w:color w:val="FF0000"/>
          <w:sz w:val="24"/>
          <w:szCs w:val="24"/>
        </w:rPr>
        <w:t>7.</w:t>
      </w:r>
      <w:r>
        <w:rPr>
          <w:rFonts w:ascii="Times New Roman" w:eastAsia="Times New Roman" w:hAnsi="Times New Roman" w:cs="Times New Roman"/>
          <w:color w:val="FF0000"/>
          <w:sz w:val="24"/>
          <w:szCs w:val="24"/>
        </w:rPr>
        <w:t>5</w:t>
      </w:r>
      <w:r w:rsidRPr="005B4473">
        <w:rPr>
          <w:rFonts w:ascii="Times New Roman" w:eastAsia="Times New Roman" w:hAnsi="Times New Roman" w:cs="Times New Roman"/>
          <w:color w:val="FF0000"/>
          <w:sz w:val="24"/>
          <w:szCs w:val="24"/>
        </w:rPr>
        <w:t>.2 – O ato de prorrogação da vigência da ata deverá indicar expressamente o prazo de prorrogação e o quantitativo renovado, na forma do item 7.</w:t>
      </w:r>
      <w:r>
        <w:rPr>
          <w:rFonts w:ascii="Times New Roman" w:eastAsia="Times New Roman" w:hAnsi="Times New Roman" w:cs="Times New Roman"/>
          <w:color w:val="FF0000"/>
          <w:sz w:val="24"/>
          <w:szCs w:val="24"/>
        </w:rPr>
        <w:t>5</w:t>
      </w:r>
      <w:r w:rsidRPr="005B4473">
        <w:rPr>
          <w:rFonts w:ascii="Times New Roman" w:eastAsia="Times New Roman" w:hAnsi="Times New Roman" w:cs="Times New Roman"/>
          <w:color w:val="FF0000"/>
          <w:sz w:val="24"/>
          <w:szCs w:val="24"/>
        </w:rPr>
        <w:t>.</w:t>
      </w:r>
    </w:p>
    <w:p w14:paraId="6C9A3011" w14:textId="77777777" w:rsidR="00B22847" w:rsidRPr="005B4473"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232F5C8" w14:textId="5B535DAB" w:rsidR="00B22847" w:rsidRPr="005B4473"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B4473">
        <w:rPr>
          <w:rFonts w:ascii="Times New Roman" w:eastAsia="Times New Roman" w:hAnsi="Times New Roman" w:cs="Times New Roman"/>
          <w:color w:val="FF0000"/>
          <w:sz w:val="24"/>
          <w:szCs w:val="24"/>
        </w:rPr>
        <w:t>7.</w:t>
      </w:r>
      <w:r>
        <w:rPr>
          <w:rFonts w:ascii="Times New Roman" w:eastAsia="Times New Roman" w:hAnsi="Times New Roman" w:cs="Times New Roman"/>
          <w:color w:val="FF0000"/>
          <w:sz w:val="24"/>
          <w:szCs w:val="24"/>
        </w:rPr>
        <w:t>5</w:t>
      </w:r>
      <w:r w:rsidRPr="005B4473">
        <w:rPr>
          <w:rFonts w:ascii="Times New Roman" w:eastAsia="Times New Roman" w:hAnsi="Times New Roman" w:cs="Times New Roman"/>
          <w:color w:val="FF0000"/>
          <w:sz w:val="24"/>
          <w:szCs w:val="24"/>
        </w:rPr>
        <w:t>.3 – A prorrogação do prazo da Ata de Registro de Preços deverá considerar, além do preço, o desempenho das empresas na execução das obrigações anteriormente assumidas.</w:t>
      </w:r>
    </w:p>
    <w:p w14:paraId="280BF25E" w14:textId="77777777" w:rsidR="00B22847" w:rsidRPr="005B4473"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D5DCB99" w14:textId="2A755525" w:rsidR="00B22847" w:rsidRDefault="00B22847"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B4473">
        <w:rPr>
          <w:rFonts w:ascii="Times New Roman" w:eastAsia="Times New Roman" w:hAnsi="Times New Roman" w:cs="Times New Roman"/>
          <w:color w:val="FF0000"/>
          <w:sz w:val="24"/>
          <w:szCs w:val="24"/>
        </w:rPr>
        <w:t>7.</w:t>
      </w:r>
      <w:r>
        <w:rPr>
          <w:rFonts w:ascii="Times New Roman" w:eastAsia="Times New Roman" w:hAnsi="Times New Roman" w:cs="Times New Roman"/>
          <w:color w:val="FF0000"/>
          <w:sz w:val="24"/>
          <w:szCs w:val="24"/>
        </w:rPr>
        <w:t>5</w:t>
      </w:r>
      <w:r w:rsidRPr="005B4473">
        <w:rPr>
          <w:rFonts w:ascii="Times New Roman" w:eastAsia="Times New Roman" w:hAnsi="Times New Roman" w:cs="Times New Roman"/>
          <w:color w:val="FF0000"/>
          <w:sz w:val="24"/>
          <w:szCs w:val="24"/>
        </w:rPr>
        <w:t xml:space="preserve">.4 – A prorrogação da vigência da ata de registro de preços deve ser precedida de ampla pesquisa de mercado, a fim de verificar a adequação dos preços registrados aos parâmetros de mercado no momento da prorrogação, aferida por meio dos </w:t>
      </w:r>
      <w:r>
        <w:rPr>
          <w:rFonts w:ascii="Times New Roman" w:eastAsia="Times New Roman" w:hAnsi="Times New Roman" w:cs="Times New Roman"/>
          <w:color w:val="FF0000"/>
          <w:sz w:val="24"/>
          <w:szCs w:val="24"/>
        </w:rPr>
        <w:t xml:space="preserve">termos </w:t>
      </w:r>
      <w:r w:rsidRPr="005B4473">
        <w:rPr>
          <w:rFonts w:ascii="Times New Roman" w:eastAsia="Times New Roman" w:hAnsi="Times New Roman" w:cs="Times New Roman"/>
          <w:color w:val="FF0000"/>
          <w:sz w:val="24"/>
          <w:szCs w:val="24"/>
        </w:rPr>
        <w:t xml:space="preserve">previstos </w:t>
      </w:r>
      <w:r>
        <w:rPr>
          <w:rFonts w:ascii="Times New Roman" w:eastAsia="Times New Roman" w:hAnsi="Times New Roman" w:cs="Times New Roman"/>
          <w:color w:val="FF0000"/>
          <w:sz w:val="24"/>
          <w:szCs w:val="24"/>
        </w:rPr>
        <w:t xml:space="preserve">nos </w:t>
      </w:r>
      <w:proofErr w:type="spellStart"/>
      <w:r w:rsidRPr="005B4473">
        <w:rPr>
          <w:rFonts w:ascii="Times New Roman" w:eastAsia="Times New Roman" w:hAnsi="Times New Roman" w:cs="Times New Roman"/>
          <w:color w:val="FF0000"/>
          <w:sz w:val="24"/>
          <w:szCs w:val="24"/>
        </w:rPr>
        <w:t>arts</w:t>
      </w:r>
      <w:proofErr w:type="spellEnd"/>
      <w:r w:rsidRPr="005B447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66</w:t>
      </w:r>
      <w:r w:rsidRPr="005B4473">
        <w:rPr>
          <w:rFonts w:ascii="Times New Roman" w:eastAsia="Times New Roman" w:hAnsi="Times New Roman" w:cs="Times New Roman"/>
          <w:color w:val="FF0000"/>
          <w:sz w:val="24"/>
          <w:szCs w:val="24"/>
        </w:rPr>
        <w:t xml:space="preserve"> a </w:t>
      </w:r>
      <w:r>
        <w:rPr>
          <w:rFonts w:ascii="Times New Roman" w:eastAsia="Times New Roman" w:hAnsi="Times New Roman" w:cs="Times New Roman"/>
          <w:color w:val="FF0000"/>
          <w:sz w:val="24"/>
          <w:szCs w:val="24"/>
        </w:rPr>
        <w:t>79</w:t>
      </w:r>
      <w:r w:rsidRPr="005B4473">
        <w:rPr>
          <w:rFonts w:ascii="Times New Roman" w:eastAsia="Times New Roman" w:hAnsi="Times New Roman" w:cs="Times New Roman"/>
          <w:color w:val="FF0000"/>
          <w:sz w:val="24"/>
          <w:szCs w:val="24"/>
        </w:rPr>
        <w:t xml:space="preserve"> do </w:t>
      </w:r>
      <w:r>
        <w:rPr>
          <w:rFonts w:ascii="Times New Roman" w:eastAsia="Times New Roman" w:hAnsi="Times New Roman" w:cs="Times New Roman"/>
          <w:color w:val="FF0000"/>
          <w:sz w:val="24"/>
          <w:szCs w:val="24"/>
        </w:rPr>
        <w:t>REGLIC</w:t>
      </w:r>
      <w:r w:rsidRPr="005B4473">
        <w:rPr>
          <w:rFonts w:ascii="Times New Roman" w:eastAsia="Times New Roman" w:hAnsi="Times New Roman" w:cs="Times New Roman"/>
          <w:color w:val="FF0000"/>
          <w:sz w:val="24"/>
          <w:szCs w:val="24"/>
        </w:rPr>
        <w:t>.</w:t>
      </w:r>
    </w:p>
    <w:p w14:paraId="0000007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7E" w14:textId="77777777" w:rsidR="00DB2069" w:rsidRPr="002E286F" w:rsidRDefault="00B0237C" w:rsidP="004372B6">
      <w:pPr>
        <w:pStyle w:val="Ttulo1"/>
        <w:spacing w:before="0" w:line="276" w:lineRule="auto"/>
        <w:rPr>
          <w:szCs w:val="24"/>
        </w:rPr>
      </w:pPr>
      <w:r w:rsidRPr="002E286F">
        <w:rPr>
          <w:szCs w:val="24"/>
        </w:rPr>
        <w:t>8. CONDIÇÕES DE PARTICIPAÇÃO</w:t>
      </w:r>
    </w:p>
    <w:p w14:paraId="0000007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80" w14:textId="7C050F5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8.1 – Para a participação nesta licitação é necessário que o interessado esteja credenciado junto ao Provedor do Sistema (https://www.gov.br/compras/</w:t>
      </w:r>
      <w:proofErr w:type="spellStart"/>
      <w:r w:rsidRPr="002E286F">
        <w:rPr>
          <w:rFonts w:ascii="Times New Roman" w:eastAsia="Times New Roman" w:hAnsi="Times New Roman" w:cs="Times New Roman"/>
          <w:color w:val="000000"/>
          <w:sz w:val="24"/>
          <w:szCs w:val="24"/>
        </w:rPr>
        <w:t>pt-br</w:t>
      </w:r>
      <w:proofErr w:type="spellEnd"/>
      <w:r w:rsidRPr="002E286F">
        <w:rPr>
          <w:rFonts w:ascii="Times New Roman" w:eastAsia="Times New Roman" w:hAnsi="Times New Roman" w:cs="Times New Roman"/>
          <w:color w:val="000000"/>
          <w:sz w:val="24"/>
          <w:szCs w:val="24"/>
        </w:rPr>
        <w:t>)</w:t>
      </w:r>
      <w:r w:rsidR="003F2012">
        <w:rPr>
          <w:rFonts w:ascii="Times New Roman" w:eastAsia="Times New Roman" w:hAnsi="Times New Roman" w:cs="Times New Roman"/>
          <w:color w:val="000000"/>
          <w:sz w:val="24"/>
          <w:szCs w:val="24"/>
        </w:rPr>
        <w:t>.</w:t>
      </w:r>
    </w:p>
    <w:p w14:paraId="0000008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8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[Nota: Para processo licitatório destinado exclusivamente à participação de microempresas e empresas de pequeno porte, nos itens de contratação cujo valor seja de até R$ 80.000,00 (oitenta mil reais), adotar a seguinte redação para o item 8.1:]</w:t>
      </w:r>
    </w:p>
    <w:p w14:paraId="0000008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84" w14:textId="42822D00"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8.1 – </w:t>
      </w:r>
      <w:r w:rsidR="008110FE">
        <w:rPr>
          <w:rFonts w:ascii="Times New Roman" w:eastAsia="Times New Roman" w:hAnsi="Times New Roman" w:cs="Times New Roman"/>
          <w:bCs/>
          <w:iCs/>
          <w:color w:val="FF0000"/>
          <w:sz w:val="24"/>
          <w:szCs w:val="24"/>
        </w:rPr>
        <w:t xml:space="preserve">Em relação aos itens EXCLUSIVIDADE da listagem constante do Anexo ___ (indicar Anexo) deste edital, </w:t>
      </w:r>
      <w:r w:rsidR="008110FE">
        <w:rPr>
          <w:rFonts w:ascii="Times New Roman" w:eastAsia="Times New Roman" w:hAnsi="Times New Roman" w:cs="Times New Roman"/>
          <w:color w:val="FF0000"/>
          <w:sz w:val="24"/>
          <w:szCs w:val="24"/>
        </w:rPr>
        <w:t>p</w:t>
      </w:r>
      <w:r w:rsidRPr="002E286F">
        <w:rPr>
          <w:rFonts w:ascii="Times New Roman" w:eastAsia="Times New Roman" w:hAnsi="Times New Roman" w:cs="Times New Roman"/>
          <w:color w:val="FF0000"/>
          <w:sz w:val="24"/>
          <w:szCs w:val="24"/>
        </w:rPr>
        <w:t xml:space="preserve">oderão participar da presente licitação todas as microempresas e empresas de pequeno porte interessadas que comprovarem possuir os </w:t>
      </w:r>
      <w:r w:rsidRPr="002E286F">
        <w:rPr>
          <w:rFonts w:ascii="Times New Roman" w:eastAsia="Times New Roman" w:hAnsi="Times New Roman" w:cs="Times New Roman"/>
          <w:color w:val="FF0000"/>
          <w:sz w:val="24"/>
          <w:szCs w:val="24"/>
        </w:rPr>
        <w:lastRenderedPageBreak/>
        <w:t>requisitos de qualificação exigidos neste Edital e que estejam credenciadas junto ao Provedor do Sistema (https://www.gov.br/compras/</w:t>
      </w:r>
      <w:proofErr w:type="spellStart"/>
      <w:r w:rsidRPr="002E286F">
        <w:rPr>
          <w:rFonts w:ascii="Times New Roman" w:eastAsia="Times New Roman" w:hAnsi="Times New Roman" w:cs="Times New Roman"/>
          <w:color w:val="FF0000"/>
          <w:sz w:val="24"/>
          <w:szCs w:val="24"/>
        </w:rPr>
        <w:t>pt-br</w:t>
      </w:r>
      <w:proofErr w:type="spellEnd"/>
      <w:r w:rsidRPr="002E286F">
        <w:rPr>
          <w:rFonts w:ascii="Times New Roman" w:eastAsia="Times New Roman" w:hAnsi="Times New Roman" w:cs="Times New Roman"/>
          <w:color w:val="FF0000"/>
          <w:sz w:val="24"/>
          <w:szCs w:val="24"/>
        </w:rPr>
        <w:t>).</w:t>
      </w:r>
    </w:p>
    <w:p w14:paraId="0000008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8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8.2 – Para participação no Pregão Eletrônico, a licitante deverá manifestar, em campo próprio do sistema eletrônico, que cumpre plenamente os requisitos de habilitação e que sua proposta está em conformidade com as exigências do instrumento convocatório.</w:t>
      </w:r>
    </w:p>
    <w:p w14:paraId="0000008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8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8.2.1 – A falsidade da declaração de que trata o item acima sujeitará o licitante às sanções previstas no Edital.</w:t>
      </w:r>
    </w:p>
    <w:p w14:paraId="0000008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8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ao Pregão Eletrônico e que se responsabiliza pela origem e procedência dos serviços que cotar.</w:t>
      </w:r>
    </w:p>
    <w:p w14:paraId="0000008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8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14:paraId="0000008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8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8.5 – Cada representante credenciado poderá representar apenas uma licitante, em cada pregão eletrônico.</w:t>
      </w:r>
    </w:p>
    <w:p w14:paraId="0000008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9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8.6 – O envio da proposta vinculará a licitante ao cumprimento de todas as condições e obrigações inerentes ao certame.</w:t>
      </w:r>
    </w:p>
    <w:p w14:paraId="0000009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9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2E286F">
        <w:rPr>
          <w:rFonts w:ascii="Times New Roman" w:eastAsia="Times New Roman" w:hAnsi="Times New Roman" w:cs="Times New Roman"/>
          <w:color w:val="000000"/>
          <w:sz w:val="24"/>
          <w:szCs w:val="24"/>
        </w:rPr>
        <w:t xml:space="preserve">8.7 – </w:t>
      </w:r>
      <w:r w:rsidRPr="002E286F">
        <w:rPr>
          <w:rFonts w:ascii="Times New Roman" w:eastAsia="Times New Roman" w:hAnsi="Times New Roman" w:cs="Times New Roman"/>
          <w:sz w:val="24"/>
          <w:szCs w:val="24"/>
        </w:rPr>
        <w:t>Não serão admitidas nesta licitação as empresas suspensas do direito de licitar por esta Empresa Pública, no prazo e nas condições do impedimento, e as declaradas inidôneas pelo Município do Rio de Janeiro, assim como as empresas e/ou seu sócio majoritário que tenham sido apenados com proibição de contratar com a Administração Pública, nos termos do art. 12 da Lei Federal nº 8.429/1992 e alterações posteriores.</w:t>
      </w:r>
    </w:p>
    <w:p w14:paraId="0000009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9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8.8 – Não será permitida a participação de sociedades cooperativas em razão da natureza do objeto do presente certame.</w:t>
      </w:r>
    </w:p>
    <w:p w14:paraId="0000009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96" w14:textId="6C5E70C0" w:rsidR="00DB2069" w:rsidRPr="002E286F" w:rsidRDefault="00B0237C" w:rsidP="004372B6">
      <w:pPr>
        <w:spacing w:after="0" w:line="276" w:lineRule="auto"/>
        <w:ind w:right="60"/>
        <w:jc w:val="both"/>
        <w:rPr>
          <w:rFonts w:ascii="Times New Roman" w:eastAsia="Times New Roman" w:hAnsi="Times New Roman" w:cs="Times New Roman"/>
          <w:b/>
          <w:color w:val="FF0000"/>
          <w:sz w:val="24"/>
          <w:szCs w:val="24"/>
        </w:rPr>
      </w:pPr>
      <w:r w:rsidRPr="00732163">
        <w:rPr>
          <w:rFonts w:ascii="Times New Roman" w:eastAsia="Times New Roman" w:hAnsi="Times New Roman" w:cs="Times New Roman"/>
          <w:b/>
          <w:color w:val="FF0000"/>
          <w:sz w:val="24"/>
          <w:szCs w:val="24"/>
          <w:u w:val="single"/>
        </w:rPr>
        <w:t>OBS 1.</w:t>
      </w:r>
      <w:r w:rsidRPr="002E286F">
        <w:rPr>
          <w:rFonts w:ascii="Times New Roman" w:eastAsia="Times New Roman" w:hAnsi="Times New Roman" w:cs="Times New Roman"/>
          <w:b/>
          <w:color w:val="FF0000"/>
          <w:sz w:val="24"/>
          <w:szCs w:val="24"/>
        </w:rPr>
        <w:t>: A Administração deve av</w:t>
      </w:r>
      <w:r w:rsidR="00BB620F" w:rsidRPr="002E286F">
        <w:rPr>
          <w:rFonts w:ascii="Times New Roman" w:eastAsia="Times New Roman" w:hAnsi="Times New Roman" w:cs="Times New Roman"/>
          <w:b/>
          <w:color w:val="FF0000"/>
          <w:sz w:val="24"/>
          <w:szCs w:val="24"/>
        </w:rPr>
        <w:t>eriguar se a natureza do objeto</w:t>
      </w:r>
      <w:r w:rsidRPr="002E286F">
        <w:rPr>
          <w:rFonts w:ascii="Times New Roman" w:eastAsia="Times New Roman" w:hAnsi="Times New Roman" w:cs="Times New Roman"/>
          <w:b/>
          <w:color w:val="FF0000"/>
          <w:sz w:val="24"/>
          <w:szCs w:val="24"/>
        </w:rPr>
        <w:t xml:space="preserve"> prestado é compatível com trabalho autônomo, sendo possível, somente nesse caso, participação de cooperativas.</w:t>
      </w:r>
    </w:p>
    <w:p w14:paraId="637513D2" w14:textId="77777777" w:rsidR="001E0AAF" w:rsidRPr="002E286F" w:rsidRDefault="001E0AAF" w:rsidP="004372B6">
      <w:pPr>
        <w:spacing w:after="0" w:line="276" w:lineRule="auto"/>
        <w:ind w:right="60"/>
        <w:jc w:val="both"/>
        <w:rPr>
          <w:rFonts w:ascii="Times New Roman" w:eastAsia="Times New Roman" w:hAnsi="Times New Roman" w:cs="Times New Roman"/>
          <w:b/>
          <w:color w:val="FF0000"/>
          <w:sz w:val="24"/>
          <w:szCs w:val="24"/>
        </w:rPr>
      </w:pPr>
    </w:p>
    <w:p w14:paraId="00000097" w14:textId="7E186F4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u w:val="single"/>
        </w:rPr>
      </w:pPr>
      <w:r w:rsidRPr="00732163">
        <w:rPr>
          <w:rFonts w:ascii="Times New Roman" w:eastAsia="Times New Roman" w:hAnsi="Times New Roman" w:cs="Times New Roman"/>
          <w:b/>
          <w:color w:val="FF0000"/>
          <w:sz w:val="24"/>
          <w:szCs w:val="24"/>
          <w:u w:val="single"/>
        </w:rPr>
        <w:t>OBS 2</w:t>
      </w:r>
      <w:r w:rsidRPr="002E286F">
        <w:rPr>
          <w:rFonts w:ascii="Times New Roman" w:eastAsia="Times New Roman" w:hAnsi="Times New Roman" w:cs="Times New Roman"/>
          <w:b/>
          <w:color w:val="FF0000"/>
          <w:sz w:val="24"/>
          <w:szCs w:val="24"/>
        </w:rPr>
        <w:t>.: A Administração deve também verificar se as sociedades cooperativas atendem todas as exigências da Lei Federal n° 5.764/71</w:t>
      </w:r>
      <w:r w:rsidR="00BB620F" w:rsidRPr="002E286F">
        <w:rPr>
          <w:rFonts w:ascii="Times New Roman" w:eastAsia="Times New Roman" w:hAnsi="Times New Roman" w:cs="Times New Roman"/>
          <w:b/>
          <w:color w:val="FF0000"/>
          <w:sz w:val="24"/>
          <w:szCs w:val="24"/>
        </w:rPr>
        <w:t>.</w:t>
      </w:r>
    </w:p>
    <w:p w14:paraId="0000009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00000099" w14:textId="3E50EA35"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732163">
        <w:rPr>
          <w:rFonts w:ascii="Times New Roman" w:eastAsia="Times New Roman" w:hAnsi="Times New Roman" w:cs="Times New Roman"/>
          <w:b/>
          <w:color w:val="FF0000"/>
          <w:sz w:val="24"/>
          <w:szCs w:val="24"/>
          <w:u w:val="single"/>
        </w:rPr>
        <w:t>OBS 3</w:t>
      </w:r>
      <w:r w:rsidRPr="002E286F">
        <w:rPr>
          <w:rFonts w:ascii="Times New Roman" w:eastAsia="Times New Roman" w:hAnsi="Times New Roman" w:cs="Times New Roman"/>
          <w:b/>
          <w:color w:val="FF0000"/>
          <w:sz w:val="24"/>
          <w:szCs w:val="24"/>
        </w:rPr>
        <w:t xml:space="preserve">: Verificar o disposto no art. </w:t>
      </w:r>
      <w:r w:rsidR="00601D61">
        <w:rPr>
          <w:rFonts w:ascii="Times New Roman" w:eastAsia="Times New Roman" w:hAnsi="Times New Roman" w:cs="Times New Roman"/>
          <w:b/>
          <w:color w:val="FF0000"/>
          <w:sz w:val="24"/>
          <w:szCs w:val="24"/>
        </w:rPr>
        <w:t>87</w:t>
      </w:r>
      <w:r w:rsidRPr="002E286F">
        <w:rPr>
          <w:rFonts w:ascii="Times New Roman" w:eastAsia="Times New Roman" w:hAnsi="Times New Roman" w:cs="Times New Roman"/>
          <w:b/>
          <w:color w:val="FF0000"/>
          <w:sz w:val="24"/>
          <w:szCs w:val="24"/>
        </w:rPr>
        <w:t xml:space="preserve"> do REGLIC.</w:t>
      </w:r>
    </w:p>
    <w:p w14:paraId="0000009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9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ou</w:t>
      </w:r>
    </w:p>
    <w:p w14:paraId="0000009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9D" w14:textId="77777777"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8.8 – Será permitida a participação de sociedades cooperativas, desde que apresentem a documentação de habilitação descrita no subitem (A.9) do item 13.</w:t>
      </w:r>
    </w:p>
    <w:p w14:paraId="677E7B9D" w14:textId="77777777" w:rsidR="00101125" w:rsidRDefault="00101125"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6EFA617" w14:textId="48DFC554" w:rsidR="00101125" w:rsidRPr="00732163" w:rsidRDefault="00101125"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[Nota: </w:t>
      </w:r>
      <w:r w:rsidRPr="00601D61">
        <w:rPr>
          <w:rFonts w:ascii="Times New Roman" w:eastAsia="Times New Roman" w:hAnsi="Times New Roman" w:cs="Times New Roman"/>
          <w:b/>
          <w:iCs/>
          <w:color w:val="FF0000"/>
          <w:sz w:val="24"/>
          <w:szCs w:val="24"/>
        </w:rPr>
        <w:t>Para a permissão ou proibição de participação em consórcio, é necessário apresentar justificativa, conforme o art. 65, inciso XIII, do REGLIC</w:t>
      </w:r>
      <w:r w:rsidRPr="002E286F">
        <w:rPr>
          <w:rFonts w:ascii="Times New Roman" w:eastAsia="Times New Roman" w:hAnsi="Times New Roman" w:cs="Times New Roman"/>
          <w:b/>
          <w:color w:val="FF0000"/>
          <w:sz w:val="24"/>
          <w:szCs w:val="24"/>
        </w:rPr>
        <w:t>.]</w:t>
      </w:r>
    </w:p>
    <w:p w14:paraId="0000009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9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8.9 – Não será permitida a participação em consórcio.</w:t>
      </w:r>
    </w:p>
    <w:p w14:paraId="000000A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A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ou</w:t>
      </w:r>
    </w:p>
    <w:p w14:paraId="000000A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A5" w14:textId="77777777"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8.9 – Será permitida a participação em consórcio, sujeita às seguintes regras:</w:t>
      </w:r>
      <w:r w:rsidRPr="002E286F">
        <w:rPr>
          <w:rFonts w:ascii="Times New Roman" w:eastAsia="Times New Roman" w:hAnsi="Times New Roman" w:cs="Times New Roman"/>
          <w:color w:val="FF0000"/>
          <w:sz w:val="24"/>
          <w:szCs w:val="24"/>
        </w:rPr>
        <w:br/>
      </w:r>
    </w:p>
    <w:p w14:paraId="000000A6" w14:textId="01BA8314"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 as empresas consorciadas apresentarão instrumento público ou particular de compromisso de constituição de consórcio, subscrito por todas elas, indicando a empresa líder, que será responsável principal, perante a Empresa Pública de Saúde do Município do Rio de Janeiro - RIOSAÚDE, pelos atos praticados pelo Consórcio, sem prejuízo da responsabilidade solidária estabelecida na alínea (d). Por meio do referido instrumento a empresa líder terá poderes para requerer, transigir, receber e dar quitação.</w:t>
      </w:r>
    </w:p>
    <w:p w14:paraId="6B4355E1" w14:textId="77777777" w:rsidR="00BB620F" w:rsidRPr="002E286F" w:rsidRDefault="00BB620F" w:rsidP="004372B6">
      <w:pPr>
        <w:spacing w:after="0" w:line="276" w:lineRule="auto"/>
        <w:ind w:right="60"/>
        <w:jc w:val="both"/>
        <w:rPr>
          <w:rFonts w:ascii="Times New Roman" w:eastAsia="Times New Roman" w:hAnsi="Times New Roman" w:cs="Times New Roman"/>
          <w:color w:val="FF0000"/>
          <w:sz w:val="24"/>
          <w:szCs w:val="24"/>
        </w:rPr>
      </w:pPr>
    </w:p>
    <w:p w14:paraId="000000A7" w14:textId="11427AC0"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3E6BD26B" w14:textId="77777777" w:rsidR="00BB620F" w:rsidRPr="002E286F" w:rsidRDefault="00BB620F"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A8" w14:textId="49743554"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(c) as empresas consorciadas não poderão participar da licitação isoladamente, nem por intermédio de mais de um consórcio;</w:t>
      </w:r>
    </w:p>
    <w:p w14:paraId="0A2EA4EC" w14:textId="77777777" w:rsidR="00BB620F" w:rsidRPr="002E286F" w:rsidRDefault="00BB620F" w:rsidP="004372B6">
      <w:pPr>
        <w:spacing w:after="0" w:line="276" w:lineRule="auto"/>
        <w:ind w:right="60"/>
        <w:jc w:val="both"/>
        <w:rPr>
          <w:rFonts w:ascii="Times New Roman" w:eastAsia="Times New Roman" w:hAnsi="Times New Roman" w:cs="Times New Roman"/>
          <w:color w:val="FF0000"/>
          <w:sz w:val="24"/>
          <w:szCs w:val="24"/>
        </w:rPr>
      </w:pPr>
    </w:p>
    <w:p w14:paraId="000000A9" w14:textId="3A799733"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(d) as empresas consorciadas responderão solidariamente pelos atos praticados em consórcio, tanto na fase da licitação quanto na da execução do Contrato;</w:t>
      </w:r>
    </w:p>
    <w:p w14:paraId="65AA5279" w14:textId="77777777" w:rsidR="00BB620F" w:rsidRPr="002E286F" w:rsidRDefault="00BB620F" w:rsidP="004372B6">
      <w:pPr>
        <w:spacing w:after="0" w:line="276" w:lineRule="auto"/>
        <w:ind w:right="60"/>
        <w:jc w:val="both"/>
        <w:rPr>
          <w:rFonts w:ascii="Times New Roman" w:eastAsia="Times New Roman" w:hAnsi="Times New Roman" w:cs="Times New Roman"/>
          <w:color w:val="FF0000"/>
          <w:sz w:val="24"/>
          <w:szCs w:val="24"/>
        </w:rPr>
      </w:pPr>
    </w:p>
    <w:p w14:paraId="000000AA" w14:textId="76563AAB" w:rsidR="00DB2069" w:rsidRPr="002E286F" w:rsidRDefault="00B0237C" w:rsidP="004372B6">
      <w:pPr>
        <w:spacing w:after="0" w:line="276" w:lineRule="auto"/>
        <w:ind w:right="60"/>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(e) </w:t>
      </w:r>
      <w:r w:rsidR="00843E8B">
        <w:rPr>
          <w:rFonts w:ascii="Times New Roman" w:eastAsia="Times New Roman" w:hAnsi="Times New Roman" w:cs="Times New Roman"/>
          <w:color w:val="FF0000"/>
          <w:sz w:val="24"/>
          <w:szCs w:val="24"/>
        </w:rPr>
        <w:t>o</w:t>
      </w:r>
      <w:r w:rsidRPr="002E286F">
        <w:rPr>
          <w:rFonts w:ascii="Times New Roman" w:eastAsia="Times New Roman" w:hAnsi="Times New Roman" w:cs="Times New Roman"/>
          <w:color w:val="FF0000"/>
          <w:sz w:val="24"/>
          <w:szCs w:val="24"/>
        </w:rPr>
        <w:t xml:space="preserve"> consórcio vencedor, quando for o caso, ficará obrigado a promover a sua constituição e registro antes da celebração do Contrato.</w:t>
      </w:r>
    </w:p>
    <w:p w14:paraId="41F13129" w14:textId="77777777" w:rsidR="001E0AAF" w:rsidRPr="002E286F" w:rsidRDefault="001E0AAF" w:rsidP="004372B6">
      <w:pPr>
        <w:spacing w:after="0" w:line="276" w:lineRule="auto"/>
        <w:ind w:right="60"/>
        <w:jc w:val="both"/>
        <w:rPr>
          <w:rFonts w:ascii="Times New Roman" w:eastAsia="Times New Roman" w:hAnsi="Times New Roman" w:cs="Times New Roman"/>
          <w:color w:val="FF0000"/>
          <w:sz w:val="24"/>
          <w:szCs w:val="24"/>
        </w:rPr>
      </w:pPr>
    </w:p>
    <w:p w14:paraId="27EB4D02" w14:textId="0A749FFB" w:rsidR="001E0AA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[Nota: Desde que haja justificativa técnica, o edital de licitação poderá estabelecer limite máximo para o número de empresas consorciadas, conforme o </w:t>
      </w:r>
      <w:r w:rsidR="00F5072E">
        <w:rPr>
          <w:rFonts w:ascii="Times New Roman" w:eastAsia="Times New Roman" w:hAnsi="Times New Roman" w:cs="Times New Roman"/>
          <w:b/>
          <w:color w:val="FF0000"/>
          <w:sz w:val="24"/>
          <w:szCs w:val="24"/>
        </w:rPr>
        <w:t xml:space="preserve">art. </w:t>
      </w:r>
      <w:r w:rsidR="00843E8B">
        <w:rPr>
          <w:rFonts w:ascii="Times New Roman" w:eastAsia="Times New Roman" w:hAnsi="Times New Roman" w:cs="Times New Roman"/>
          <w:b/>
          <w:iCs/>
          <w:color w:val="FF0000"/>
          <w:sz w:val="24"/>
          <w:szCs w:val="24"/>
        </w:rPr>
        <w:t>54, inciso III, do REGLIC, devendo ser acrescentada a alínea “f”, nos termos abaixo trazidos:</w:t>
      </w:r>
      <w:r w:rsidRPr="002E286F">
        <w:rPr>
          <w:rFonts w:ascii="Times New Roman" w:eastAsia="Times New Roman" w:hAnsi="Times New Roman" w:cs="Times New Roman"/>
          <w:b/>
          <w:color w:val="FF0000"/>
          <w:sz w:val="24"/>
          <w:szCs w:val="24"/>
        </w:rPr>
        <w:t>]</w:t>
      </w:r>
    </w:p>
    <w:p w14:paraId="2E59A4E6" w14:textId="77777777" w:rsidR="00843E8B" w:rsidRDefault="00843E8B" w:rsidP="004372B6">
      <w:pPr>
        <w:spacing w:after="0" w:line="276" w:lineRule="auto"/>
        <w:jc w:val="both"/>
        <w:rPr>
          <w:rFonts w:ascii="Times New Roman" w:eastAsia="Times New Roman" w:hAnsi="Times New Roman" w:cs="Times New Roman"/>
          <w:b/>
          <w:color w:val="FF0000"/>
          <w:sz w:val="24"/>
          <w:szCs w:val="24"/>
        </w:rPr>
      </w:pPr>
    </w:p>
    <w:p w14:paraId="0CECB9D0" w14:textId="372A1E9A" w:rsidR="00843E8B" w:rsidRPr="00732163" w:rsidRDefault="00843E8B" w:rsidP="004372B6">
      <w:pPr>
        <w:spacing w:after="0" w:line="276" w:lineRule="auto"/>
        <w:ind w:right="-1"/>
        <w:jc w:val="both"/>
        <w:rPr>
          <w:rFonts w:ascii="Times New Roman" w:eastAsia="Times New Roman" w:hAnsi="Times New Roman" w:cs="Times New Roman"/>
          <w:bCs/>
          <w:iCs/>
          <w:color w:val="FF0000"/>
          <w:sz w:val="24"/>
          <w:szCs w:val="24"/>
        </w:rPr>
      </w:pPr>
      <w:r w:rsidRPr="003F2012">
        <w:rPr>
          <w:rFonts w:ascii="Times New Roman" w:eastAsia="Times New Roman" w:hAnsi="Times New Roman" w:cs="Times New Roman"/>
          <w:bCs/>
          <w:iCs/>
          <w:color w:val="FF0000"/>
          <w:sz w:val="24"/>
          <w:szCs w:val="24"/>
        </w:rPr>
        <w:lastRenderedPageBreak/>
        <w:t>(f) fica estabelecido o limite de</w:t>
      </w:r>
      <w:r w:rsidR="00D67846" w:rsidRPr="003F2012">
        <w:rPr>
          <w:rFonts w:ascii="Times New Roman" w:eastAsia="Times New Roman" w:hAnsi="Times New Roman" w:cs="Times New Roman"/>
          <w:bCs/>
          <w:iCs/>
          <w:color w:val="FF0000"/>
          <w:sz w:val="24"/>
          <w:szCs w:val="24"/>
        </w:rPr>
        <w:t xml:space="preserve"> </w:t>
      </w:r>
      <w:r w:rsidR="00F5072E" w:rsidRPr="003F2012">
        <w:rPr>
          <w:rFonts w:ascii="Times New Roman" w:eastAsia="Times New Roman" w:hAnsi="Times New Roman" w:cs="Times New Roman"/>
          <w:bCs/>
          <w:iCs/>
          <w:color w:val="FF0000"/>
          <w:sz w:val="24"/>
          <w:szCs w:val="24"/>
        </w:rPr>
        <w:t>_____</w:t>
      </w:r>
      <w:r w:rsidRPr="003F2012">
        <w:rPr>
          <w:rFonts w:ascii="Times New Roman" w:eastAsia="Times New Roman" w:hAnsi="Times New Roman" w:cs="Times New Roman"/>
          <w:bCs/>
          <w:iCs/>
          <w:color w:val="FF0000"/>
          <w:sz w:val="24"/>
          <w:szCs w:val="24"/>
        </w:rPr>
        <w:t xml:space="preserve"> (indicar quantitativo) empresas para a composição do consórcio</w:t>
      </w:r>
      <w:r>
        <w:rPr>
          <w:rFonts w:ascii="Times New Roman" w:eastAsia="Times New Roman" w:hAnsi="Times New Roman" w:cs="Times New Roman"/>
          <w:bCs/>
          <w:iCs/>
          <w:color w:val="FF0000"/>
          <w:sz w:val="24"/>
          <w:szCs w:val="24"/>
        </w:rPr>
        <w:t>.</w:t>
      </w:r>
    </w:p>
    <w:p w14:paraId="782C0A6B" w14:textId="4B2C6381" w:rsidR="00B711DB"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br/>
        <w:t>8.10 – As operações societárias promovidas por sociedades participantes de consórcio ou as alterações de composição de consórcio deverão ser submetidas à análise da</w:t>
      </w:r>
      <w:r w:rsidR="000D5382">
        <w:rPr>
          <w:rFonts w:ascii="Times New Roman" w:eastAsia="Times New Roman" w:hAnsi="Times New Roman" w:cs="Times New Roman"/>
          <w:color w:val="FF0000"/>
          <w:sz w:val="24"/>
          <w:szCs w:val="24"/>
        </w:rPr>
        <w:t xml:space="preserve"> RIOSAÚDE</w:t>
      </w:r>
      <w:r w:rsidRPr="002E286F">
        <w:rPr>
          <w:rFonts w:ascii="Times New Roman" w:eastAsia="Times New Roman" w:hAnsi="Times New Roman" w:cs="Times New Roman"/>
          <w:color w:val="FF0000"/>
          <w:sz w:val="24"/>
          <w:szCs w:val="24"/>
        </w:rPr>
        <w:t>, para aferição da manutenção das condições de habilitação ou verificação de suas implicações com o objeto do Contrato, que poderá ser extinto em qualquer hipótese de prejuízo ou elevação de risco para o seu cumprimento.</w:t>
      </w:r>
    </w:p>
    <w:p w14:paraId="4E630FBD" w14:textId="10E59B82" w:rsidR="00BB620F"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FF0000"/>
          <w:sz w:val="24"/>
          <w:szCs w:val="24"/>
        </w:rPr>
        <w:br/>
        <w:t xml:space="preserve">8.10.1 – A substituição e o ingresso de consorciado deverá ser expressa e previamente autorizada pela </w:t>
      </w:r>
      <w:r w:rsidR="000D5382">
        <w:rPr>
          <w:rFonts w:ascii="Times New Roman" w:eastAsia="Times New Roman" w:hAnsi="Times New Roman" w:cs="Times New Roman"/>
          <w:color w:val="FF0000"/>
          <w:sz w:val="24"/>
          <w:szCs w:val="24"/>
        </w:rPr>
        <w:t xml:space="preserve">RIOSAÚDE </w:t>
      </w:r>
      <w:r w:rsidRPr="002E286F">
        <w:rPr>
          <w:rFonts w:ascii="Times New Roman" w:eastAsia="Times New Roman" w:hAnsi="Times New Roman" w:cs="Times New Roman"/>
          <w:color w:val="FF0000"/>
          <w:sz w:val="24"/>
          <w:szCs w:val="24"/>
        </w:rPr>
        <w:t>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7931F56C" w14:textId="538B9468" w:rsidR="001E0AAF"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sz w:val="24"/>
          <w:szCs w:val="24"/>
        </w:rPr>
        <w:br/>
      </w:r>
      <w:r w:rsidRPr="002E286F">
        <w:rPr>
          <w:rFonts w:ascii="Times New Roman" w:eastAsia="Times New Roman" w:hAnsi="Times New Roman" w:cs="Times New Roman"/>
          <w:b/>
          <w:color w:val="FF0000"/>
          <w:sz w:val="24"/>
          <w:szCs w:val="24"/>
        </w:rPr>
        <w:t>[</w:t>
      </w:r>
      <w:r w:rsidR="000D5382">
        <w:rPr>
          <w:rFonts w:ascii="Times New Roman" w:eastAsia="Times New Roman" w:hAnsi="Times New Roman" w:cs="Times New Roman"/>
          <w:b/>
          <w:color w:val="FF0000"/>
          <w:sz w:val="24"/>
          <w:szCs w:val="24"/>
        </w:rPr>
        <w:t>Nota</w:t>
      </w:r>
      <w:r w:rsidRPr="002E286F">
        <w:rPr>
          <w:rFonts w:ascii="Times New Roman" w:eastAsia="Times New Roman" w:hAnsi="Times New Roman" w:cs="Times New Roman"/>
          <w:b/>
          <w:color w:val="FF0000"/>
          <w:sz w:val="24"/>
          <w:szCs w:val="24"/>
        </w:rPr>
        <w:t>: Quando não for permitida a participação em consórcio, o item 8.10 deverá ter a seguinte redação, excluindo-se o subitem 8.10.1:]</w:t>
      </w:r>
    </w:p>
    <w:p w14:paraId="000000AB" w14:textId="2CC92CE1"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br/>
        <w:t xml:space="preserve">8.10 – As operações societárias promovidas pela empresa licitante ou contratada deverão ser submetidas à prévia aprovação da </w:t>
      </w:r>
      <w:r w:rsidR="00172888">
        <w:rPr>
          <w:rFonts w:ascii="Times New Roman" w:eastAsia="Times New Roman" w:hAnsi="Times New Roman" w:cs="Times New Roman"/>
          <w:color w:val="FF0000"/>
          <w:sz w:val="24"/>
          <w:szCs w:val="24"/>
        </w:rPr>
        <w:t>RIOSAÚDE</w:t>
      </w:r>
      <w:r w:rsidRPr="002E286F">
        <w:rPr>
          <w:rFonts w:ascii="Times New Roman" w:eastAsia="Times New Roman" w:hAnsi="Times New Roman" w:cs="Times New Roman"/>
          <w:color w:val="FF0000"/>
          <w:sz w:val="24"/>
          <w:szCs w:val="24"/>
        </w:rPr>
        <w:t xml:space="preserve">, para verificação de suas implicações com o objeto do Contrato, que poderá ser rescindindo em qualquer hipótese de prejuízo ou elevação de risco para o seu cumprimento. </w:t>
      </w:r>
    </w:p>
    <w:p w14:paraId="000000A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0A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8.11 – Não será permitida a participação de licitantes:</w:t>
      </w:r>
    </w:p>
    <w:p w14:paraId="000000A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AF" w14:textId="38D3DB88" w:rsidR="00DB2069" w:rsidRPr="002E286F" w:rsidRDefault="001E0AAF"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I - </w:t>
      </w:r>
      <w:proofErr w:type="gramStart"/>
      <w:r w:rsidR="00B0237C" w:rsidRPr="002E286F">
        <w:rPr>
          <w:rFonts w:ascii="Times New Roman" w:eastAsia="Times New Roman" w:hAnsi="Times New Roman" w:cs="Times New Roman"/>
          <w:sz w:val="24"/>
          <w:szCs w:val="24"/>
        </w:rPr>
        <w:t>cujos</w:t>
      </w:r>
      <w:proofErr w:type="gramEnd"/>
      <w:r w:rsidR="00B0237C" w:rsidRPr="002E286F">
        <w:rPr>
          <w:rFonts w:ascii="Times New Roman" w:eastAsia="Times New Roman" w:hAnsi="Times New Roman" w:cs="Times New Roman"/>
          <w:sz w:val="24"/>
          <w:szCs w:val="24"/>
        </w:rPr>
        <w:t xml:space="preserve"> administradores, </w:t>
      </w:r>
      <w:r w:rsidR="000A71AF" w:rsidRPr="002E286F">
        <w:rPr>
          <w:rFonts w:ascii="Times New Roman" w:eastAsia="Times New Roman" w:hAnsi="Times New Roman" w:cs="Times New Roman"/>
          <w:sz w:val="24"/>
          <w:szCs w:val="24"/>
        </w:rPr>
        <w:t xml:space="preserve">dirigentes, </w:t>
      </w:r>
      <w:r w:rsidR="00B0237C" w:rsidRPr="002E286F">
        <w:rPr>
          <w:rFonts w:ascii="Times New Roman" w:eastAsia="Times New Roman" w:hAnsi="Times New Roman" w:cs="Times New Roman"/>
          <w:sz w:val="24"/>
          <w:szCs w:val="24"/>
        </w:rPr>
        <w:t>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000000B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B2" w14:textId="3CCB781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II – </w:t>
      </w:r>
      <w:proofErr w:type="gramStart"/>
      <w:r w:rsidRPr="002E286F">
        <w:rPr>
          <w:rFonts w:ascii="Times New Roman" w:eastAsia="Times New Roman" w:hAnsi="Times New Roman" w:cs="Times New Roman"/>
          <w:sz w:val="24"/>
          <w:szCs w:val="24"/>
        </w:rPr>
        <w:t>suspensas</w:t>
      </w:r>
      <w:proofErr w:type="gramEnd"/>
      <w:r w:rsidRPr="002E286F">
        <w:rPr>
          <w:rFonts w:ascii="Times New Roman" w:eastAsia="Times New Roman" w:hAnsi="Times New Roman" w:cs="Times New Roman"/>
          <w:sz w:val="24"/>
          <w:szCs w:val="24"/>
        </w:rPr>
        <w:t xml:space="preserve"> pela R</w:t>
      </w:r>
      <w:r w:rsidR="002958F6">
        <w:rPr>
          <w:rFonts w:ascii="Times New Roman" w:eastAsia="Times New Roman" w:hAnsi="Times New Roman" w:cs="Times New Roman"/>
          <w:sz w:val="24"/>
          <w:szCs w:val="24"/>
        </w:rPr>
        <w:t>IOSAÚDE</w:t>
      </w:r>
      <w:r w:rsidRPr="002E286F">
        <w:rPr>
          <w:rFonts w:ascii="Times New Roman" w:eastAsia="Times New Roman" w:hAnsi="Times New Roman" w:cs="Times New Roman"/>
          <w:sz w:val="24"/>
          <w:szCs w:val="24"/>
        </w:rPr>
        <w:t>;</w:t>
      </w:r>
    </w:p>
    <w:p w14:paraId="000000B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 </w:t>
      </w:r>
    </w:p>
    <w:p w14:paraId="000000B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III – declaradas inidôneas pelo Município do Rio de Janeiro, enquanto perdurarem os efeitos da sanção; </w:t>
      </w:r>
    </w:p>
    <w:p w14:paraId="000000B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B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IV – </w:t>
      </w:r>
      <w:proofErr w:type="gramStart"/>
      <w:r w:rsidRPr="002E286F">
        <w:rPr>
          <w:rFonts w:ascii="Times New Roman" w:eastAsia="Times New Roman" w:hAnsi="Times New Roman" w:cs="Times New Roman"/>
          <w:sz w:val="24"/>
          <w:szCs w:val="24"/>
        </w:rPr>
        <w:t>constituídas</w:t>
      </w:r>
      <w:proofErr w:type="gramEnd"/>
      <w:r w:rsidRPr="002E286F">
        <w:rPr>
          <w:rFonts w:ascii="Times New Roman" w:eastAsia="Times New Roman" w:hAnsi="Times New Roman" w:cs="Times New Roman"/>
          <w:sz w:val="24"/>
          <w:szCs w:val="24"/>
        </w:rPr>
        <w:t xml:space="preserve"> por sócio de empresa que estiver suspensa, impedida ou declarada inidônea;</w:t>
      </w:r>
    </w:p>
    <w:p w14:paraId="000000B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B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lastRenderedPageBreak/>
        <w:t xml:space="preserve">V – </w:t>
      </w:r>
      <w:proofErr w:type="gramStart"/>
      <w:r w:rsidRPr="002E286F">
        <w:rPr>
          <w:rFonts w:ascii="Times New Roman" w:eastAsia="Times New Roman" w:hAnsi="Times New Roman" w:cs="Times New Roman"/>
          <w:sz w:val="24"/>
          <w:szCs w:val="24"/>
        </w:rPr>
        <w:t>cujos</w:t>
      </w:r>
      <w:proofErr w:type="gramEnd"/>
      <w:r w:rsidRPr="002E286F">
        <w:rPr>
          <w:rFonts w:ascii="Times New Roman" w:eastAsia="Times New Roman" w:hAnsi="Times New Roman" w:cs="Times New Roman"/>
          <w:sz w:val="24"/>
          <w:szCs w:val="24"/>
        </w:rPr>
        <w:t xml:space="preserve"> administradores sejam sócios de empresa suspensa, impedida ou declarada inidônea;</w:t>
      </w:r>
    </w:p>
    <w:p w14:paraId="000000B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B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VI – </w:t>
      </w:r>
      <w:proofErr w:type="gramStart"/>
      <w:r w:rsidRPr="002E286F">
        <w:rPr>
          <w:rFonts w:ascii="Times New Roman" w:eastAsia="Times New Roman" w:hAnsi="Times New Roman" w:cs="Times New Roman"/>
          <w:sz w:val="24"/>
          <w:szCs w:val="24"/>
        </w:rPr>
        <w:t>constituídas</w:t>
      </w:r>
      <w:proofErr w:type="gramEnd"/>
      <w:r w:rsidRPr="002E286F">
        <w:rPr>
          <w:rFonts w:ascii="Times New Roman" w:eastAsia="Times New Roman" w:hAnsi="Times New Roman" w:cs="Times New Roman"/>
          <w:sz w:val="24"/>
          <w:szCs w:val="24"/>
        </w:rPr>
        <w:t xml:space="preserve"> por sócio que tenha sido sócio ou administrador de empresa suspensa, impedida ou declarada inidônea, no período dos fatos que deram ensejo à sanção;</w:t>
      </w:r>
    </w:p>
    <w:p w14:paraId="000000B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B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VII – cujos administradores tenham sido sócios ou administradores de empresa suspensa, impedida ou declarada inidônea, no período dos fatos que deram ensejo à sanção;</w:t>
      </w:r>
    </w:p>
    <w:p w14:paraId="000000B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B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VIII – que tiverem, nos seus quadros de diretoria, pessoa que participou, em razão de vínculo de mesma natureza, de empresa declarada inidônea. </w:t>
      </w:r>
    </w:p>
    <w:p w14:paraId="000000B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C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8.12 – A vedação de que trata o item 8.11 se aplica, ainda:</w:t>
      </w:r>
    </w:p>
    <w:p w14:paraId="000000C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C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I </w:t>
      </w:r>
      <w:r w:rsidRPr="002E286F">
        <w:rPr>
          <w:rFonts w:ascii="Times New Roman" w:eastAsia="Times New Roman" w:hAnsi="Times New Roman" w:cs="Times New Roman"/>
          <w:sz w:val="24"/>
          <w:szCs w:val="24"/>
        </w:rPr>
        <w:t xml:space="preserve">– </w:t>
      </w:r>
      <w:proofErr w:type="gramStart"/>
      <w:r w:rsidRPr="002E286F">
        <w:rPr>
          <w:rFonts w:ascii="Times New Roman" w:eastAsia="Times New Roman" w:hAnsi="Times New Roman" w:cs="Times New Roman"/>
          <w:sz w:val="24"/>
          <w:szCs w:val="24"/>
        </w:rPr>
        <w:t>à</w:t>
      </w:r>
      <w:proofErr w:type="gramEnd"/>
      <w:r w:rsidRPr="002E286F">
        <w:rPr>
          <w:rFonts w:ascii="Times New Roman" w:eastAsia="Times New Roman" w:hAnsi="Times New Roman" w:cs="Times New Roman"/>
          <w:sz w:val="24"/>
          <w:szCs w:val="24"/>
        </w:rPr>
        <w:t xml:space="preserve"> contratação do próprio empregado ou dirigente, como pessoa física, bem como à participação dele em procedimentos licitatórios, na condição de licitante;</w:t>
      </w:r>
    </w:p>
    <w:p w14:paraId="000000C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C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II – </w:t>
      </w:r>
      <w:proofErr w:type="gramStart"/>
      <w:r w:rsidRPr="002E286F">
        <w:rPr>
          <w:rFonts w:ascii="Times New Roman" w:eastAsia="Times New Roman" w:hAnsi="Times New Roman" w:cs="Times New Roman"/>
          <w:sz w:val="24"/>
          <w:szCs w:val="24"/>
        </w:rPr>
        <w:t>a</w:t>
      </w:r>
      <w:proofErr w:type="gramEnd"/>
      <w:r w:rsidRPr="002E286F">
        <w:rPr>
          <w:rFonts w:ascii="Times New Roman" w:eastAsia="Times New Roman" w:hAnsi="Times New Roman" w:cs="Times New Roman"/>
          <w:sz w:val="24"/>
          <w:szCs w:val="24"/>
        </w:rPr>
        <w:t xml:space="preserve"> quem tenha relação de parentesco, até o terceiro grau civil, com:</w:t>
      </w:r>
    </w:p>
    <w:p w14:paraId="000000C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C7" w14:textId="64CA3D8D"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 dirigente da R</w:t>
      </w:r>
      <w:r w:rsidR="00D7084E">
        <w:rPr>
          <w:rFonts w:ascii="Times New Roman" w:eastAsia="Times New Roman" w:hAnsi="Times New Roman" w:cs="Times New Roman"/>
          <w:sz w:val="24"/>
          <w:szCs w:val="24"/>
        </w:rPr>
        <w:t>IOSAÚDE</w:t>
      </w:r>
      <w:r w:rsidRPr="002E286F">
        <w:rPr>
          <w:rFonts w:ascii="Times New Roman" w:eastAsia="Times New Roman" w:hAnsi="Times New Roman" w:cs="Times New Roman"/>
          <w:sz w:val="24"/>
          <w:szCs w:val="24"/>
        </w:rPr>
        <w:t>;</w:t>
      </w:r>
    </w:p>
    <w:p w14:paraId="05E11EF0" w14:textId="77777777" w:rsidR="00BB620F" w:rsidRPr="002E286F" w:rsidRDefault="00BB620F" w:rsidP="004372B6">
      <w:pPr>
        <w:spacing w:after="0" w:line="276" w:lineRule="auto"/>
        <w:jc w:val="both"/>
        <w:rPr>
          <w:rFonts w:ascii="Times New Roman" w:eastAsia="Times New Roman" w:hAnsi="Times New Roman" w:cs="Times New Roman"/>
          <w:sz w:val="24"/>
          <w:szCs w:val="24"/>
        </w:rPr>
      </w:pPr>
    </w:p>
    <w:p w14:paraId="000000C8" w14:textId="3DA84375"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b) empregado da R</w:t>
      </w:r>
      <w:r w:rsidR="00D7084E">
        <w:rPr>
          <w:rFonts w:ascii="Times New Roman" w:eastAsia="Times New Roman" w:hAnsi="Times New Roman" w:cs="Times New Roman"/>
          <w:sz w:val="24"/>
          <w:szCs w:val="24"/>
        </w:rPr>
        <w:t>IOSAÚDE</w:t>
      </w:r>
      <w:r w:rsidRPr="002E286F">
        <w:rPr>
          <w:rFonts w:ascii="Times New Roman" w:eastAsia="Times New Roman" w:hAnsi="Times New Roman" w:cs="Times New Roman"/>
          <w:sz w:val="24"/>
          <w:szCs w:val="24"/>
        </w:rPr>
        <w:t xml:space="preserve"> cujas atribuições envolvam a atuação na área responsável pela licitação ou contratação;</w:t>
      </w:r>
    </w:p>
    <w:p w14:paraId="34C2815B" w14:textId="77777777" w:rsidR="00BB620F" w:rsidRPr="002E286F" w:rsidRDefault="00BB620F" w:rsidP="004372B6">
      <w:pPr>
        <w:spacing w:after="0" w:line="276" w:lineRule="auto"/>
        <w:jc w:val="both"/>
        <w:rPr>
          <w:rFonts w:ascii="Times New Roman" w:eastAsia="Times New Roman" w:hAnsi="Times New Roman" w:cs="Times New Roman"/>
          <w:sz w:val="24"/>
          <w:szCs w:val="24"/>
        </w:rPr>
      </w:pPr>
    </w:p>
    <w:p w14:paraId="690DA572" w14:textId="7B30B54B" w:rsidR="00B711DB"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c) autoridade do ente público a que a R</w:t>
      </w:r>
      <w:r w:rsidR="00D7084E">
        <w:rPr>
          <w:rFonts w:ascii="Times New Roman" w:eastAsia="Times New Roman" w:hAnsi="Times New Roman" w:cs="Times New Roman"/>
          <w:sz w:val="24"/>
          <w:szCs w:val="24"/>
        </w:rPr>
        <w:t>IOSAÚDE</w:t>
      </w:r>
      <w:r w:rsidRPr="002E286F">
        <w:rPr>
          <w:rFonts w:ascii="Times New Roman" w:eastAsia="Times New Roman" w:hAnsi="Times New Roman" w:cs="Times New Roman"/>
          <w:sz w:val="24"/>
          <w:szCs w:val="24"/>
        </w:rPr>
        <w:t xml:space="preserve"> esteja vinculada</w:t>
      </w:r>
      <w:r w:rsidR="00B711DB">
        <w:rPr>
          <w:rFonts w:ascii="Times New Roman" w:eastAsia="Times New Roman" w:hAnsi="Times New Roman" w:cs="Times New Roman"/>
          <w:sz w:val="24"/>
          <w:szCs w:val="24"/>
        </w:rPr>
        <w:t>.</w:t>
      </w:r>
    </w:p>
    <w:p w14:paraId="000000C9" w14:textId="16A7FDA1" w:rsidR="00DB2069"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br/>
        <w:t>III – cujo proprietário, mesmo na condição de sócio, tenha terminado seu prazo de gestão ou rompido seu vínculo com R</w:t>
      </w:r>
      <w:r w:rsidR="00D7084E">
        <w:rPr>
          <w:rFonts w:ascii="Times New Roman" w:eastAsia="Times New Roman" w:hAnsi="Times New Roman" w:cs="Times New Roman"/>
          <w:sz w:val="24"/>
          <w:szCs w:val="24"/>
        </w:rPr>
        <w:t>IOSAÚDE</w:t>
      </w:r>
      <w:r w:rsidRPr="002E286F">
        <w:rPr>
          <w:rFonts w:ascii="Times New Roman" w:eastAsia="Times New Roman" w:hAnsi="Times New Roman" w:cs="Times New Roman"/>
          <w:sz w:val="24"/>
          <w:szCs w:val="24"/>
        </w:rPr>
        <w:t xml:space="preserve"> há menos de 6 (seis) meses.</w:t>
      </w:r>
    </w:p>
    <w:p w14:paraId="642DB03C" w14:textId="77777777" w:rsidR="00D735D5" w:rsidRDefault="00D735D5" w:rsidP="004372B6">
      <w:pPr>
        <w:spacing w:after="0" w:line="276" w:lineRule="auto"/>
        <w:jc w:val="both"/>
        <w:rPr>
          <w:rFonts w:ascii="Times New Roman" w:eastAsia="Times New Roman" w:hAnsi="Times New Roman" w:cs="Times New Roman"/>
          <w:sz w:val="24"/>
          <w:szCs w:val="24"/>
        </w:rPr>
      </w:pPr>
    </w:p>
    <w:p w14:paraId="517C846C" w14:textId="5AF034B9" w:rsidR="00D735D5" w:rsidRPr="00732163" w:rsidRDefault="00D735D5" w:rsidP="004372B6">
      <w:pPr>
        <w:spacing w:after="0" w:line="276" w:lineRule="auto"/>
        <w:jc w:val="both"/>
        <w:rPr>
          <w:rFonts w:ascii="Times New Roman" w:eastAsia="Times New Roman" w:hAnsi="Times New Roman" w:cs="Times New Roman"/>
          <w:b/>
          <w:bCs/>
          <w:color w:val="FF0000"/>
          <w:sz w:val="24"/>
          <w:szCs w:val="24"/>
        </w:rPr>
      </w:pPr>
      <w:r w:rsidRPr="00732163">
        <w:rPr>
          <w:rFonts w:ascii="Times New Roman" w:eastAsia="Times New Roman" w:hAnsi="Times New Roman" w:cs="Times New Roman"/>
          <w:b/>
          <w:bCs/>
          <w:color w:val="FF0000"/>
          <w:sz w:val="24"/>
          <w:szCs w:val="24"/>
        </w:rPr>
        <w:t>[Caso o objeto da contratação seja serviço de engenharia, acrescentar o</w:t>
      </w:r>
      <w:r w:rsidR="00395AA3">
        <w:rPr>
          <w:rFonts w:ascii="Times New Roman" w:eastAsia="Times New Roman" w:hAnsi="Times New Roman" w:cs="Times New Roman"/>
          <w:b/>
          <w:bCs/>
          <w:color w:val="FF0000"/>
          <w:sz w:val="24"/>
          <w:szCs w:val="24"/>
        </w:rPr>
        <w:t>s</w:t>
      </w:r>
      <w:r w:rsidRPr="00732163">
        <w:rPr>
          <w:rFonts w:ascii="Times New Roman" w:eastAsia="Times New Roman" w:hAnsi="Times New Roman" w:cs="Times New Roman"/>
          <w:b/>
          <w:bCs/>
          <w:color w:val="FF0000"/>
          <w:sz w:val="24"/>
          <w:szCs w:val="24"/>
        </w:rPr>
        <w:t xml:space="preserve"> ite</w:t>
      </w:r>
      <w:r w:rsidR="00395AA3">
        <w:rPr>
          <w:rFonts w:ascii="Times New Roman" w:eastAsia="Times New Roman" w:hAnsi="Times New Roman" w:cs="Times New Roman"/>
          <w:b/>
          <w:bCs/>
          <w:color w:val="FF0000"/>
          <w:sz w:val="24"/>
          <w:szCs w:val="24"/>
        </w:rPr>
        <w:t>ns</w:t>
      </w:r>
      <w:r w:rsidRPr="00732163">
        <w:rPr>
          <w:rFonts w:ascii="Times New Roman" w:eastAsia="Times New Roman" w:hAnsi="Times New Roman" w:cs="Times New Roman"/>
          <w:b/>
          <w:bCs/>
          <w:color w:val="FF0000"/>
          <w:sz w:val="24"/>
          <w:szCs w:val="24"/>
        </w:rPr>
        <w:t xml:space="preserve"> 8.12.1</w:t>
      </w:r>
      <w:r w:rsidR="00395AA3">
        <w:rPr>
          <w:rFonts w:ascii="Times New Roman" w:eastAsia="Times New Roman" w:hAnsi="Times New Roman" w:cs="Times New Roman"/>
          <w:b/>
          <w:bCs/>
          <w:color w:val="FF0000"/>
          <w:sz w:val="24"/>
          <w:szCs w:val="24"/>
        </w:rPr>
        <w:t xml:space="preserve"> a 8.12.1.2</w:t>
      </w:r>
      <w:r w:rsidRPr="00732163">
        <w:rPr>
          <w:rFonts w:ascii="Times New Roman" w:eastAsia="Times New Roman" w:hAnsi="Times New Roman" w:cs="Times New Roman"/>
          <w:b/>
          <w:bCs/>
          <w:color w:val="FF0000"/>
          <w:sz w:val="24"/>
          <w:szCs w:val="24"/>
        </w:rPr>
        <w:t>, com a seguinte redação:]</w:t>
      </w:r>
    </w:p>
    <w:p w14:paraId="2CD5ADA3" w14:textId="77777777" w:rsidR="00BB620F" w:rsidRPr="00732163" w:rsidRDefault="00BB620F" w:rsidP="004372B6">
      <w:pPr>
        <w:spacing w:after="0" w:line="276" w:lineRule="auto"/>
        <w:jc w:val="both"/>
        <w:rPr>
          <w:rFonts w:ascii="Times New Roman" w:eastAsia="Times New Roman" w:hAnsi="Times New Roman" w:cs="Times New Roman"/>
          <w:color w:val="FF0000"/>
          <w:sz w:val="24"/>
          <w:szCs w:val="24"/>
        </w:rPr>
      </w:pPr>
    </w:p>
    <w:p w14:paraId="000000CA" w14:textId="005CAF60"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8.1</w:t>
      </w:r>
      <w:r w:rsidR="00D735D5" w:rsidRPr="00732163">
        <w:rPr>
          <w:rFonts w:ascii="Times New Roman" w:eastAsia="Times New Roman" w:hAnsi="Times New Roman" w:cs="Times New Roman"/>
          <w:color w:val="FF0000"/>
          <w:sz w:val="24"/>
          <w:szCs w:val="24"/>
        </w:rPr>
        <w:t>2.1</w:t>
      </w:r>
      <w:r w:rsidRPr="00732163">
        <w:rPr>
          <w:rFonts w:ascii="Times New Roman" w:eastAsia="Times New Roman" w:hAnsi="Times New Roman" w:cs="Times New Roman"/>
          <w:color w:val="FF0000"/>
          <w:sz w:val="24"/>
          <w:szCs w:val="24"/>
        </w:rPr>
        <w:t xml:space="preserve"> – É vedada a participação direta ou indireta:</w:t>
      </w:r>
    </w:p>
    <w:p w14:paraId="000000CB" w14:textId="77777777"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 </w:t>
      </w:r>
    </w:p>
    <w:p w14:paraId="000000CC" w14:textId="56AFDA06"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 - </w:t>
      </w:r>
      <w:proofErr w:type="gramStart"/>
      <w:r w:rsidRPr="00732163">
        <w:rPr>
          <w:rFonts w:ascii="Times New Roman" w:eastAsia="Times New Roman" w:hAnsi="Times New Roman" w:cs="Times New Roman"/>
          <w:color w:val="FF0000"/>
          <w:sz w:val="24"/>
          <w:szCs w:val="24"/>
        </w:rPr>
        <w:t>de</w:t>
      </w:r>
      <w:proofErr w:type="gramEnd"/>
      <w:r w:rsidRPr="00732163">
        <w:rPr>
          <w:rFonts w:ascii="Times New Roman" w:eastAsia="Times New Roman" w:hAnsi="Times New Roman" w:cs="Times New Roman"/>
          <w:color w:val="FF0000"/>
          <w:sz w:val="24"/>
          <w:szCs w:val="24"/>
        </w:rPr>
        <w:t xml:space="preserve"> pessoa física ou jurídica que tenha elaborado o </w:t>
      </w:r>
      <w:r w:rsidR="00407E60" w:rsidRPr="00732163">
        <w:rPr>
          <w:rFonts w:ascii="Times New Roman" w:eastAsia="Times New Roman" w:hAnsi="Times New Roman" w:cs="Times New Roman"/>
          <w:color w:val="FF0000"/>
          <w:sz w:val="24"/>
          <w:szCs w:val="24"/>
        </w:rPr>
        <w:t xml:space="preserve">anteprojeto ou </w:t>
      </w:r>
      <w:r w:rsidRPr="00732163">
        <w:rPr>
          <w:rFonts w:ascii="Times New Roman" w:eastAsia="Times New Roman" w:hAnsi="Times New Roman" w:cs="Times New Roman"/>
          <w:color w:val="FF0000"/>
          <w:sz w:val="24"/>
          <w:szCs w:val="24"/>
        </w:rPr>
        <w:t>projeto básico da licitação;</w:t>
      </w:r>
    </w:p>
    <w:p w14:paraId="000000CD" w14:textId="77777777"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 </w:t>
      </w:r>
    </w:p>
    <w:p w14:paraId="000000CE" w14:textId="3D813A02"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II – </w:t>
      </w:r>
      <w:proofErr w:type="gramStart"/>
      <w:r w:rsidRPr="00732163">
        <w:rPr>
          <w:rFonts w:ascii="Times New Roman" w:eastAsia="Times New Roman" w:hAnsi="Times New Roman" w:cs="Times New Roman"/>
          <w:color w:val="FF0000"/>
          <w:sz w:val="24"/>
          <w:szCs w:val="24"/>
        </w:rPr>
        <w:t>de</w:t>
      </w:r>
      <w:proofErr w:type="gramEnd"/>
      <w:r w:rsidRPr="00732163">
        <w:rPr>
          <w:rFonts w:ascii="Times New Roman" w:eastAsia="Times New Roman" w:hAnsi="Times New Roman" w:cs="Times New Roman"/>
          <w:color w:val="FF0000"/>
          <w:sz w:val="24"/>
          <w:szCs w:val="24"/>
        </w:rPr>
        <w:t xml:space="preserve"> pessoa jurídica que participar de consórcio responsável pela elaboração do </w:t>
      </w:r>
      <w:r w:rsidR="00407E60" w:rsidRPr="00732163">
        <w:rPr>
          <w:rFonts w:ascii="Times New Roman" w:eastAsia="Times New Roman" w:hAnsi="Times New Roman" w:cs="Times New Roman"/>
          <w:color w:val="FF0000"/>
          <w:sz w:val="24"/>
          <w:szCs w:val="24"/>
        </w:rPr>
        <w:t xml:space="preserve">anteprojeto ou </w:t>
      </w:r>
      <w:r w:rsidRPr="00732163">
        <w:rPr>
          <w:rFonts w:ascii="Times New Roman" w:eastAsia="Times New Roman" w:hAnsi="Times New Roman" w:cs="Times New Roman"/>
          <w:color w:val="FF0000"/>
          <w:sz w:val="24"/>
          <w:szCs w:val="24"/>
        </w:rPr>
        <w:t>projeto básico da licitação;</w:t>
      </w:r>
    </w:p>
    <w:p w14:paraId="000000CF" w14:textId="77777777"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 </w:t>
      </w:r>
    </w:p>
    <w:p w14:paraId="000000D0" w14:textId="79A94DCC"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III - de pessoa jurídica da qual o autor do </w:t>
      </w:r>
      <w:r w:rsidR="006D66D6" w:rsidRPr="00732163">
        <w:rPr>
          <w:rFonts w:ascii="Times New Roman" w:eastAsia="Times New Roman" w:hAnsi="Times New Roman" w:cs="Times New Roman"/>
          <w:color w:val="FF0000"/>
          <w:sz w:val="24"/>
          <w:szCs w:val="24"/>
        </w:rPr>
        <w:t xml:space="preserve">anteprojeto ou </w:t>
      </w:r>
      <w:r w:rsidRPr="00732163">
        <w:rPr>
          <w:rFonts w:ascii="Times New Roman" w:eastAsia="Times New Roman" w:hAnsi="Times New Roman" w:cs="Times New Roman"/>
          <w:color w:val="FF0000"/>
          <w:sz w:val="24"/>
          <w:szCs w:val="24"/>
        </w:rPr>
        <w:t>projeto básico da licitação seja administrador, controlador, gerente, responsável técnico, subcontratado ou sócio, neste último caso quando a participação superar 5% (cinco por cento) do capital votante.</w:t>
      </w:r>
    </w:p>
    <w:p w14:paraId="000000D1" w14:textId="77777777"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 </w:t>
      </w:r>
    </w:p>
    <w:p w14:paraId="000000D2" w14:textId="3E8427E3"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lastRenderedPageBreak/>
        <w:t>8.1</w:t>
      </w:r>
      <w:r w:rsidR="00D735D5" w:rsidRPr="00732163">
        <w:rPr>
          <w:rFonts w:ascii="Times New Roman" w:eastAsia="Times New Roman" w:hAnsi="Times New Roman" w:cs="Times New Roman"/>
          <w:color w:val="FF0000"/>
          <w:sz w:val="24"/>
          <w:szCs w:val="24"/>
        </w:rPr>
        <w:t>2.1</w:t>
      </w:r>
      <w:r w:rsidRPr="00732163">
        <w:rPr>
          <w:rFonts w:ascii="Times New Roman" w:eastAsia="Times New Roman" w:hAnsi="Times New Roman" w:cs="Times New Roman"/>
          <w:color w:val="FF0000"/>
          <w:sz w:val="24"/>
          <w:szCs w:val="24"/>
        </w:rPr>
        <w:t>.1 - É permitida a participação das pessoas jurídicas e da pessoa física de que tratam os incisos II e III do item 8.1</w:t>
      </w:r>
      <w:r w:rsidR="00D735D5">
        <w:rPr>
          <w:rFonts w:ascii="Times New Roman" w:eastAsia="Times New Roman" w:hAnsi="Times New Roman" w:cs="Times New Roman"/>
          <w:color w:val="FF0000"/>
          <w:sz w:val="24"/>
          <w:szCs w:val="24"/>
        </w:rPr>
        <w:t>2.1</w:t>
      </w:r>
      <w:r w:rsidRPr="00732163">
        <w:rPr>
          <w:rFonts w:ascii="Times New Roman" w:eastAsia="Times New Roman" w:hAnsi="Times New Roman" w:cs="Times New Roman"/>
          <w:color w:val="FF0000"/>
          <w:sz w:val="24"/>
          <w:szCs w:val="24"/>
        </w:rPr>
        <w:t xml:space="preserve"> em licitação ou em execução de contrato, como consultor ou técnico, nas funções de fiscalização, supervisão ou gerenciamento, exclusivamente a serviço da R</w:t>
      </w:r>
      <w:r w:rsidR="00956209" w:rsidRPr="00732163">
        <w:rPr>
          <w:rFonts w:ascii="Times New Roman" w:eastAsia="Times New Roman" w:hAnsi="Times New Roman" w:cs="Times New Roman"/>
          <w:color w:val="FF0000"/>
          <w:sz w:val="24"/>
          <w:szCs w:val="24"/>
        </w:rPr>
        <w:t>IOSAÚDE</w:t>
      </w:r>
      <w:r w:rsidRPr="00732163">
        <w:rPr>
          <w:rFonts w:ascii="Times New Roman" w:eastAsia="Times New Roman" w:hAnsi="Times New Roman" w:cs="Times New Roman"/>
          <w:color w:val="FF0000"/>
          <w:sz w:val="24"/>
          <w:szCs w:val="24"/>
        </w:rPr>
        <w:t>.</w:t>
      </w:r>
    </w:p>
    <w:p w14:paraId="000000D3" w14:textId="77777777" w:rsidR="00DB2069" w:rsidRPr="00732163" w:rsidRDefault="00B0237C" w:rsidP="004372B6">
      <w:pPr>
        <w:spacing w:after="0" w:line="276" w:lineRule="auto"/>
        <w:ind w:right="60"/>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 </w:t>
      </w:r>
    </w:p>
    <w:p w14:paraId="000000D4" w14:textId="2CE086B2" w:rsidR="00DB2069" w:rsidRPr="00732163"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8.1</w:t>
      </w:r>
      <w:r w:rsidR="00D735D5">
        <w:rPr>
          <w:rFonts w:ascii="Times New Roman" w:eastAsia="Times New Roman" w:hAnsi="Times New Roman" w:cs="Times New Roman"/>
          <w:color w:val="FF0000"/>
          <w:sz w:val="24"/>
          <w:szCs w:val="24"/>
        </w:rPr>
        <w:t>2.1</w:t>
      </w:r>
      <w:r w:rsidRPr="00732163">
        <w:rPr>
          <w:rFonts w:ascii="Times New Roman" w:eastAsia="Times New Roman" w:hAnsi="Times New Roman" w:cs="Times New Roman"/>
          <w:color w:val="FF0000"/>
          <w:sz w:val="24"/>
          <w:szCs w:val="24"/>
        </w:rPr>
        <w:t>.2 - Para fins do disposto no item 8.1</w:t>
      </w:r>
      <w:r w:rsidR="00D735D5">
        <w:rPr>
          <w:rFonts w:ascii="Times New Roman" w:eastAsia="Times New Roman" w:hAnsi="Times New Roman" w:cs="Times New Roman"/>
          <w:color w:val="FF0000"/>
          <w:sz w:val="24"/>
          <w:szCs w:val="24"/>
        </w:rPr>
        <w:t>2.1</w:t>
      </w:r>
      <w:r w:rsidRPr="00732163">
        <w:rPr>
          <w:rFonts w:ascii="Times New Roman" w:eastAsia="Times New Roman" w:hAnsi="Times New Roman" w:cs="Times New Roman"/>
          <w:color w:val="FF0000"/>
          <w:sz w:val="24"/>
          <w:szCs w:val="24"/>
        </w:rPr>
        <w:t>, considera-se participação indireta a existência de vínculos de natureza técnica, comercial, econômica, financeira ou trabalhista entre o autor do projeto básico, pessoa física ou jurídica, e o licitante ou responsável pelos serviços e fornecimentos, incluindo-se os fornecimentos de bens e serviços a estes necessários.</w:t>
      </w:r>
    </w:p>
    <w:p w14:paraId="000000D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D6" w14:textId="3C9C19FB"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8.1</w:t>
      </w:r>
      <w:r w:rsidR="00D735D5">
        <w:rPr>
          <w:rFonts w:ascii="Times New Roman" w:eastAsia="Times New Roman" w:hAnsi="Times New Roman" w:cs="Times New Roman"/>
          <w:color w:val="000000"/>
          <w:sz w:val="24"/>
          <w:szCs w:val="24"/>
        </w:rPr>
        <w:t>3</w:t>
      </w:r>
      <w:r w:rsidRPr="002E286F">
        <w:rPr>
          <w:rFonts w:ascii="Times New Roman" w:eastAsia="Times New Roman" w:hAnsi="Times New Roman" w:cs="Times New Roman"/>
          <w:color w:val="000000"/>
          <w:sz w:val="24"/>
          <w:szCs w:val="24"/>
        </w:rPr>
        <w:t xml:space="preserve"> – As empresas estrangeiras que não funcionem no País deverão apresentar documentos equivalentes, visando à habilitação, na forma de regulamento emitido pelo Poder Executivo federal.</w:t>
      </w:r>
    </w:p>
    <w:p w14:paraId="000000D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D8" w14:textId="4B9D785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8.1</w:t>
      </w:r>
      <w:r w:rsidR="00D735D5">
        <w:rPr>
          <w:rFonts w:ascii="Times New Roman" w:eastAsia="Times New Roman" w:hAnsi="Times New Roman" w:cs="Times New Roman"/>
          <w:color w:val="000000"/>
          <w:sz w:val="24"/>
          <w:szCs w:val="24"/>
        </w:rPr>
        <w:t>3</w:t>
      </w:r>
      <w:r w:rsidRPr="002E286F">
        <w:rPr>
          <w:rFonts w:ascii="Times New Roman" w:eastAsia="Times New Roman" w:hAnsi="Times New Roman" w:cs="Times New Roman"/>
          <w:color w:val="000000"/>
          <w:sz w:val="24"/>
          <w:szCs w:val="24"/>
        </w:rPr>
        <w:t>.1 – A empresa estrangeira, que concorrer isoladamente ou como líder de consórcio, deve informar endereço de representante em território brasileiro, com poderes para receber intimação e citação, bem como endereço eletrônico para comunicações.</w:t>
      </w:r>
    </w:p>
    <w:p w14:paraId="000000D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DA" w14:textId="731D95D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8.1</w:t>
      </w:r>
      <w:r w:rsidR="00D735D5">
        <w:rPr>
          <w:rFonts w:ascii="Times New Roman" w:eastAsia="Times New Roman" w:hAnsi="Times New Roman" w:cs="Times New Roman"/>
          <w:sz w:val="24"/>
          <w:szCs w:val="24"/>
        </w:rPr>
        <w:t>4</w:t>
      </w:r>
      <w:r w:rsidRPr="002E286F">
        <w:rPr>
          <w:rFonts w:ascii="Times New Roman" w:eastAsia="Times New Roman" w:hAnsi="Times New Roman" w:cs="Times New Roman"/>
          <w:color w:val="000000"/>
          <w:sz w:val="24"/>
          <w:szCs w:val="24"/>
        </w:rPr>
        <w:t xml:space="preserve"> – O envio da proposta vinculará a licitante ao cumprimento de todas as condições e obrigações inerentes ao certame. </w:t>
      </w:r>
    </w:p>
    <w:p w14:paraId="000000D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DC" w14:textId="77777777" w:rsidR="00DB2069" w:rsidRPr="002E286F" w:rsidRDefault="00B0237C" w:rsidP="004372B6">
      <w:pPr>
        <w:pStyle w:val="Ttulo1"/>
        <w:spacing w:before="0" w:line="276" w:lineRule="auto"/>
        <w:rPr>
          <w:szCs w:val="24"/>
        </w:rPr>
      </w:pPr>
      <w:r w:rsidRPr="002E286F">
        <w:rPr>
          <w:szCs w:val="24"/>
        </w:rPr>
        <w:t>9. CREDENCIAMENTO NO PORTAL COMPRAS.GOV</w:t>
      </w:r>
    </w:p>
    <w:p w14:paraId="000000D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DE" w14:textId="23B01EA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9.1 – Todo o procedimento para credenciamento e cadastramento consta do “Manual do Fornecedor”, disponibilizado no endereço eletrônico https://www.go</w:t>
      </w:r>
      <w:r w:rsidR="00C14AE5" w:rsidRPr="002E286F">
        <w:rPr>
          <w:rFonts w:ascii="Times New Roman" w:eastAsia="Times New Roman" w:hAnsi="Times New Roman" w:cs="Times New Roman"/>
          <w:color w:val="000000"/>
          <w:sz w:val="24"/>
          <w:szCs w:val="24"/>
        </w:rPr>
        <w:t>v.br/compras/pt-br</w:t>
      </w:r>
      <w:r w:rsidRPr="002E286F">
        <w:rPr>
          <w:rFonts w:ascii="Times New Roman" w:eastAsia="Times New Roman" w:hAnsi="Times New Roman" w:cs="Times New Roman"/>
          <w:color w:val="000000"/>
          <w:sz w:val="24"/>
          <w:szCs w:val="24"/>
        </w:rPr>
        <w:t>.</w:t>
      </w:r>
    </w:p>
    <w:p w14:paraId="000000D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E0" w14:textId="510B225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9.1.1 – O credenciamento dar–se–á pela atribuição de chave de identificação e senha, pessoal e intransferível, para acesso ao Sistema Integrado de Administração de Serviços Gerais – SIASG – Sistema C</w:t>
      </w:r>
      <w:r w:rsidR="004C3335">
        <w:rPr>
          <w:rFonts w:ascii="Times New Roman" w:eastAsia="Times New Roman" w:hAnsi="Times New Roman" w:cs="Times New Roman"/>
          <w:color w:val="000000"/>
          <w:sz w:val="24"/>
          <w:szCs w:val="24"/>
        </w:rPr>
        <w:t>ompras.gov.br</w:t>
      </w:r>
      <w:r w:rsidRPr="002E286F">
        <w:rPr>
          <w:rFonts w:ascii="Times New Roman" w:eastAsia="Times New Roman" w:hAnsi="Times New Roman" w:cs="Times New Roman"/>
          <w:color w:val="000000"/>
          <w:sz w:val="24"/>
          <w:szCs w:val="24"/>
        </w:rPr>
        <w:t>.</w:t>
      </w:r>
    </w:p>
    <w:p w14:paraId="000000E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E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9.1.2 – O referido credenciamento depende de registro cadastral atualizado no Sistema de Cadastramento Unificado de Fornecedores – SICAF.</w:t>
      </w:r>
    </w:p>
    <w:p w14:paraId="000000E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E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9.1.3 – O credenciamento junto ao provedor do sistema implica a responsabilização legal da licitante e do seu representante legal, além da presunção de sua capacidade técnica para realizar transações inerentes ao Pregão Eletrônico.</w:t>
      </w:r>
    </w:p>
    <w:p w14:paraId="000000E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E6" w14:textId="331FF4D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9.1.4 – </w:t>
      </w:r>
      <w:r w:rsidRPr="002E286F">
        <w:rPr>
          <w:rFonts w:ascii="Times New Roman" w:eastAsia="Times New Roman" w:hAnsi="Times New Roman" w:cs="Times New Roman"/>
          <w:sz w:val="24"/>
          <w:szCs w:val="24"/>
        </w:rPr>
        <w:t xml:space="preserve">É de exclusiva responsabilidade da licitante a utilização da senha de acesso, inclusive qualquer transação efetuada diretamente ou por representante, não sendo cabível ao Provedor do Sistema </w:t>
      </w:r>
      <w:r w:rsidR="004C3335">
        <w:rPr>
          <w:rFonts w:ascii="Times New Roman" w:eastAsia="Times New Roman" w:hAnsi="Times New Roman" w:cs="Times New Roman"/>
          <w:sz w:val="24"/>
          <w:szCs w:val="24"/>
        </w:rPr>
        <w:t xml:space="preserve">ou </w:t>
      </w:r>
      <w:r w:rsidRPr="002E286F">
        <w:rPr>
          <w:rFonts w:ascii="Times New Roman" w:eastAsia="Times New Roman" w:hAnsi="Times New Roman" w:cs="Times New Roman"/>
          <w:sz w:val="24"/>
          <w:szCs w:val="24"/>
        </w:rPr>
        <w:t>à Empresa Pública de Saúde do Rio de Janeiro S/A – RIOSAÚDE, promotor</w:t>
      </w:r>
      <w:r w:rsidR="004C3335">
        <w:rPr>
          <w:rFonts w:ascii="Times New Roman" w:eastAsia="Times New Roman" w:hAnsi="Times New Roman" w:cs="Times New Roman"/>
          <w:sz w:val="24"/>
          <w:szCs w:val="24"/>
        </w:rPr>
        <w:t>a</w:t>
      </w:r>
      <w:r w:rsidRPr="002E286F">
        <w:rPr>
          <w:rFonts w:ascii="Times New Roman" w:eastAsia="Times New Roman" w:hAnsi="Times New Roman" w:cs="Times New Roman"/>
          <w:sz w:val="24"/>
          <w:szCs w:val="24"/>
        </w:rPr>
        <w:t xml:space="preserve"> da presente licitação, responsabilidades por eventuais danos decorrentes do uso indevido da senha, ainda que por terceiros.</w:t>
      </w:r>
    </w:p>
    <w:p w14:paraId="000000E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E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9.1.5 – A perda da senha ou a quebra do sigilo deverão ser comunicadas imediatamente ao provedor do sistema para imediato bloqueio do acesso.</w:t>
      </w:r>
    </w:p>
    <w:p w14:paraId="000000E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EA" w14:textId="77777777" w:rsidR="00DB2069" w:rsidRPr="002E286F" w:rsidRDefault="00B0237C" w:rsidP="004372B6">
      <w:pPr>
        <w:pStyle w:val="Ttulo1"/>
        <w:spacing w:before="0" w:line="276" w:lineRule="auto"/>
        <w:rPr>
          <w:szCs w:val="24"/>
        </w:rPr>
      </w:pPr>
      <w:r w:rsidRPr="002E286F">
        <w:rPr>
          <w:szCs w:val="24"/>
        </w:rPr>
        <w:t>10. APRESENTAÇÃO DAS PROPOSTAS DE PREÇO E DA DOCUMENTAÇÃO</w:t>
      </w:r>
    </w:p>
    <w:p w14:paraId="000000E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E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10.1 – </w:t>
      </w:r>
      <w:r w:rsidRPr="002E286F">
        <w:rPr>
          <w:rFonts w:ascii="Times New Roman" w:eastAsia="Times New Roman" w:hAnsi="Times New Roman" w:cs="Times New Roman"/>
          <w:sz w:val="24"/>
          <w:szCs w:val="24"/>
        </w:rPr>
        <w:t>Após a divulgação do edital no sítio eletrônico, as licitantes encaminharão, exclusivamente por meio do sistema, proposta com a descrição do objeto ofertado e o preço, até a data e o horário estabelecidos para abertura da sessão pública prevista no item 3.1, e documentação técnica/certificação do bem/produto, quando exigida no Termo de Referência.</w:t>
      </w:r>
    </w:p>
    <w:p w14:paraId="000000E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E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10.1.1 – A etapa de que trata esse item será encerrada com a abertura da sessão pública.</w:t>
      </w:r>
    </w:p>
    <w:p w14:paraId="000000E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F0" w14:textId="627DCE74"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10.1.2 – As propostas de preço serão ofertadas com base no </w:t>
      </w:r>
      <w:r w:rsidR="00AE2B1E">
        <w:rPr>
          <w:rFonts w:ascii="Times New Roman" w:eastAsia="Times New Roman" w:hAnsi="Times New Roman" w:cs="Times New Roman"/>
          <w:color w:val="000000"/>
          <w:sz w:val="24"/>
          <w:szCs w:val="24"/>
        </w:rPr>
        <w:t xml:space="preserve">______ </w:t>
      </w:r>
      <w:r w:rsidR="004C3335" w:rsidRPr="00AE2B1E">
        <w:rPr>
          <w:rFonts w:ascii="Times New Roman" w:hAnsi="Times New Roman" w:cs="Times New Roman"/>
          <w:color w:val="FF0000"/>
          <w:sz w:val="24"/>
          <w:szCs w:val="24"/>
        </w:rPr>
        <w:t>[</w:t>
      </w:r>
      <w:r w:rsidRPr="002E286F">
        <w:rPr>
          <w:rFonts w:ascii="Times New Roman" w:eastAsia="Times New Roman" w:hAnsi="Times New Roman" w:cs="Times New Roman"/>
          <w:color w:val="FF0000"/>
          <w:sz w:val="24"/>
          <w:szCs w:val="24"/>
        </w:rPr>
        <w:t>menor preço/maior desconto</w:t>
      </w:r>
      <w:r w:rsidR="00B20778">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000000"/>
          <w:sz w:val="24"/>
          <w:szCs w:val="24"/>
        </w:rPr>
        <w:t xml:space="preserve"> __________ </w:t>
      </w:r>
      <w:r w:rsidRPr="002E286F">
        <w:rPr>
          <w:rFonts w:ascii="Times New Roman" w:eastAsia="Times New Roman" w:hAnsi="Times New Roman" w:cs="Times New Roman"/>
          <w:color w:val="FF0000"/>
          <w:sz w:val="24"/>
          <w:szCs w:val="24"/>
        </w:rPr>
        <w:t xml:space="preserve">[por item/por lote/global] </w:t>
      </w:r>
      <w:r w:rsidRPr="002E286F">
        <w:rPr>
          <w:rFonts w:ascii="Times New Roman" w:eastAsia="Times New Roman" w:hAnsi="Times New Roman" w:cs="Times New Roman"/>
          <w:color w:val="000000"/>
          <w:sz w:val="24"/>
          <w:szCs w:val="24"/>
        </w:rPr>
        <w:t>do objeto licitado.</w:t>
      </w:r>
    </w:p>
    <w:p w14:paraId="6FFDA66F" w14:textId="77777777" w:rsidR="001F3C56" w:rsidRDefault="001F3C56"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A68BBBF" w14:textId="1DFA673E" w:rsidR="001F3C56" w:rsidRDefault="001F3C56"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10.1.3 – As propostas de preço ofertadas deverão conter somente duas casas decimais depois da vírgula</w:t>
      </w:r>
      <w:r w:rsidR="00EA38F7">
        <w:rPr>
          <w:rFonts w:ascii="Times New Roman" w:eastAsia="Times New Roman" w:hAnsi="Times New Roman" w:cs="Times New Roman"/>
          <w:color w:val="000000"/>
          <w:sz w:val="24"/>
          <w:szCs w:val="24"/>
        </w:rPr>
        <w:t>.</w:t>
      </w:r>
    </w:p>
    <w:p w14:paraId="000000F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F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10.2 – As licitantes poderão retirar ou substituir suas propostas até a abertura da sessão pública da presente licitação, no dia e horário previstos no item 3.1. </w:t>
      </w:r>
    </w:p>
    <w:p w14:paraId="000000F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F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10.2.1 – </w:t>
      </w:r>
      <w:r w:rsidRPr="002E286F">
        <w:rPr>
          <w:rFonts w:ascii="Times New Roman" w:eastAsia="Times New Roman" w:hAnsi="Times New Roman" w:cs="Times New Roman"/>
          <w:sz w:val="24"/>
          <w:szCs w:val="24"/>
        </w:rPr>
        <w:t>Os documentos que compõem a proposta dos licitantes convocados para apresentação de propostas</w:t>
      </w:r>
      <w:r w:rsidRPr="002E286F">
        <w:rPr>
          <w:rFonts w:ascii="Times New Roman" w:eastAsia="Times New Roman" w:hAnsi="Times New Roman" w:cs="Times New Roman"/>
          <w:sz w:val="24"/>
          <w:szCs w:val="24"/>
          <w:highlight w:val="white"/>
        </w:rPr>
        <w:t xml:space="preserve"> </w:t>
      </w:r>
      <w:r w:rsidRPr="002E286F">
        <w:rPr>
          <w:rFonts w:ascii="Times New Roman" w:eastAsia="Times New Roman" w:hAnsi="Times New Roman" w:cs="Times New Roman"/>
          <w:sz w:val="24"/>
          <w:szCs w:val="24"/>
        </w:rPr>
        <w:t>somente serão disponibilizados para avaliação do pregoeiro e para acesso público após o encerramento do envio de lances.</w:t>
      </w:r>
    </w:p>
    <w:p w14:paraId="000000F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F7" w14:textId="496FA46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10.2.2 –</w:t>
      </w:r>
      <w:r w:rsidR="00725090" w:rsidRPr="002E286F">
        <w:rPr>
          <w:rFonts w:ascii="Times New Roman" w:eastAsia="Times New Roman" w:hAnsi="Times New Roman" w:cs="Times New Roman"/>
          <w:sz w:val="24"/>
          <w:szCs w:val="24"/>
        </w:rPr>
        <w:t xml:space="preserve"> </w:t>
      </w:r>
      <w:r w:rsidRPr="002E286F">
        <w:rPr>
          <w:rFonts w:ascii="Times New Roman" w:eastAsia="Times New Roman" w:hAnsi="Times New Roman" w:cs="Times New Roman"/>
          <w:sz w:val="24"/>
          <w:szCs w:val="24"/>
        </w:rPr>
        <w:t>Os documentos referentes à habilitação serão encaminhados apenas pela licitante classificada provisoriamente em primeiro lugar</w:t>
      </w:r>
      <w:r w:rsidRPr="002E286F">
        <w:rPr>
          <w:rFonts w:ascii="Times New Roman" w:eastAsia="Times New Roman" w:hAnsi="Times New Roman" w:cs="Times New Roman"/>
          <w:sz w:val="24"/>
          <w:szCs w:val="24"/>
          <w:highlight w:val="white"/>
        </w:rPr>
        <w:t xml:space="preserve">, </w:t>
      </w:r>
      <w:r w:rsidRPr="002E286F">
        <w:rPr>
          <w:rFonts w:ascii="Times New Roman" w:eastAsia="Times New Roman" w:hAnsi="Times New Roman" w:cs="Times New Roman"/>
          <w:sz w:val="24"/>
          <w:szCs w:val="24"/>
        </w:rPr>
        <w:t xml:space="preserve">após o anúncio da licitante detentora da proposta ou lance de _________ </w:t>
      </w:r>
      <w:r w:rsidRPr="002E286F">
        <w:rPr>
          <w:rFonts w:ascii="Times New Roman" w:eastAsia="Times New Roman" w:hAnsi="Times New Roman" w:cs="Times New Roman"/>
          <w:color w:val="FF0000"/>
          <w:sz w:val="24"/>
          <w:szCs w:val="24"/>
        </w:rPr>
        <w:t>[menor valor/maior desconto]</w:t>
      </w:r>
      <w:r w:rsidRPr="002E286F">
        <w:rPr>
          <w:rFonts w:ascii="Times New Roman" w:eastAsia="Times New Roman" w:hAnsi="Times New Roman" w:cs="Times New Roman"/>
          <w:sz w:val="24"/>
          <w:szCs w:val="24"/>
        </w:rPr>
        <w:t xml:space="preserve">, em formato digital, nos termos </w:t>
      </w:r>
      <w:r w:rsidRPr="003B2C88">
        <w:rPr>
          <w:rFonts w:ascii="Times New Roman" w:eastAsia="Times New Roman" w:hAnsi="Times New Roman" w:cs="Times New Roman"/>
          <w:sz w:val="24"/>
          <w:szCs w:val="24"/>
        </w:rPr>
        <w:t>do item 12.</w:t>
      </w:r>
      <w:r w:rsidR="003B2C88" w:rsidRPr="00732163">
        <w:rPr>
          <w:rFonts w:ascii="Times New Roman" w:eastAsia="Times New Roman" w:hAnsi="Times New Roman" w:cs="Times New Roman"/>
          <w:sz w:val="24"/>
          <w:szCs w:val="24"/>
        </w:rPr>
        <w:t>7.</w:t>
      </w:r>
    </w:p>
    <w:p w14:paraId="000000F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FA" w14:textId="5B02D4D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10.2.2.1 – </w:t>
      </w:r>
      <w:r w:rsidRPr="002E286F">
        <w:rPr>
          <w:rFonts w:ascii="Times New Roman" w:eastAsia="Times New Roman" w:hAnsi="Times New Roman" w:cs="Times New Roman"/>
          <w:sz w:val="24"/>
          <w:szCs w:val="24"/>
        </w:rPr>
        <w:t>Os documentos complementares à</w:t>
      </w:r>
      <w:r w:rsidR="00725090" w:rsidRPr="002E286F">
        <w:rPr>
          <w:rFonts w:ascii="Times New Roman" w:eastAsia="Times New Roman" w:hAnsi="Times New Roman" w:cs="Times New Roman"/>
          <w:sz w:val="24"/>
          <w:szCs w:val="24"/>
        </w:rPr>
        <w:t xml:space="preserve"> proposta</w:t>
      </w:r>
      <w:r w:rsidRPr="002E286F">
        <w:rPr>
          <w:rFonts w:ascii="Times New Roman" w:eastAsia="Times New Roman" w:hAnsi="Times New Roman" w:cs="Times New Roman"/>
          <w:sz w:val="24"/>
          <w:szCs w:val="24"/>
        </w:rPr>
        <w:t xml:space="preserve">, quando necessários à confirmação daqueles exigidos no edital e já apresentados, serão encaminhados, pelo licitante </w:t>
      </w:r>
      <w:proofErr w:type="gramStart"/>
      <w:r w:rsidRPr="002E286F">
        <w:rPr>
          <w:rFonts w:ascii="Times New Roman" w:eastAsia="Times New Roman" w:hAnsi="Times New Roman" w:cs="Times New Roman"/>
          <w:sz w:val="24"/>
          <w:szCs w:val="24"/>
        </w:rPr>
        <w:t>melhor</w:t>
      </w:r>
      <w:proofErr w:type="gramEnd"/>
      <w:r w:rsidRPr="002E286F">
        <w:rPr>
          <w:rFonts w:ascii="Times New Roman" w:eastAsia="Times New Roman" w:hAnsi="Times New Roman" w:cs="Times New Roman"/>
          <w:sz w:val="24"/>
          <w:szCs w:val="24"/>
        </w:rPr>
        <w:t xml:space="preserve"> classificado após o encerramento do envio de lances, em formato digital, na forma do </w:t>
      </w:r>
      <w:r w:rsidRPr="003B2C88">
        <w:rPr>
          <w:rFonts w:ascii="Times New Roman" w:eastAsia="Times New Roman" w:hAnsi="Times New Roman" w:cs="Times New Roman"/>
          <w:sz w:val="24"/>
          <w:szCs w:val="24"/>
        </w:rPr>
        <w:t>item 12.</w:t>
      </w:r>
      <w:r w:rsidR="0052430B" w:rsidRPr="00732163">
        <w:rPr>
          <w:rFonts w:ascii="Times New Roman" w:eastAsia="Times New Roman" w:hAnsi="Times New Roman" w:cs="Times New Roman"/>
          <w:sz w:val="24"/>
          <w:szCs w:val="24"/>
        </w:rPr>
        <w:t>6</w:t>
      </w:r>
      <w:r w:rsidRPr="003B2C88">
        <w:rPr>
          <w:rFonts w:ascii="Times New Roman" w:eastAsia="Times New Roman" w:hAnsi="Times New Roman" w:cs="Times New Roman"/>
          <w:sz w:val="24"/>
          <w:szCs w:val="24"/>
        </w:rPr>
        <w:t>.2</w:t>
      </w:r>
      <w:r w:rsidRPr="002E286F">
        <w:rPr>
          <w:rFonts w:ascii="Times New Roman" w:eastAsia="Times New Roman" w:hAnsi="Times New Roman" w:cs="Times New Roman"/>
          <w:sz w:val="24"/>
          <w:szCs w:val="24"/>
        </w:rPr>
        <w:t xml:space="preserve"> deste edital.</w:t>
      </w:r>
    </w:p>
    <w:p w14:paraId="000000F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F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10.2.3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000000F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FE" w14:textId="16AD0D2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10.2.</w:t>
      </w:r>
      <w:r w:rsidR="00CF38D5">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 xml:space="preserve"> – Na hipótese de necessidade de suspensão da sessão pública para a realização de diligências, com vistas ao saneamento de que trata o item 10.2.3, a sessão pública somente poderá ser reiniciada mediante aviso prévio no sistema com, no mínimo, 24 (vinte e quatro) horas de antecedência, e a ocorrência será registrada em ata.</w:t>
      </w:r>
    </w:p>
    <w:p w14:paraId="000000F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00" w14:textId="07DDABF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10.2.</w:t>
      </w:r>
      <w:r w:rsidR="00CF38D5">
        <w:rPr>
          <w:rFonts w:ascii="Times New Roman" w:eastAsia="Times New Roman" w:hAnsi="Times New Roman" w:cs="Times New Roman"/>
          <w:sz w:val="24"/>
          <w:szCs w:val="24"/>
        </w:rPr>
        <w:t>5</w:t>
      </w:r>
      <w:r w:rsidRPr="002E286F">
        <w:rPr>
          <w:rFonts w:ascii="Times New Roman" w:eastAsia="Times New Roman" w:hAnsi="Times New Roman" w:cs="Times New Roman"/>
          <w:sz w:val="24"/>
          <w:szCs w:val="24"/>
        </w:rPr>
        <w:t xml:space="preserve"> – Não será estabelecida nesta etapa do certame ordem de classificação entre as propostas apresentadas, o que somente ocorrerá após a realização de procedimentos de negociação e julgamento da proposta.</w:t>
      </w:r>
    </w:p>
    <w:p w14:paraId="0000010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0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10.3 – No preço proposto serão computadas todas as despesas para a entrega do(s) bem(</w:t>
      </w:r>
      <w:proofErr w:type="spellStart"/>
      <w:r w:rsidRPr="002E286F">
        <w:rPr>
          <w:rFonts w:ascii="Times New Roman" w:eastAsia="Times New Roman" w:hAnsi="Times New Roman" w:cs="Times New Roman"/>
          <w:color w:val="000000"/>
          <w:sz w:val="24"/>
          <w:szCs w:val="24"/>
        </w:rPr>
        <w:t>ns</w:t>
      </w:r>
      <w:proofErr w:type="spellEnd"/>
      <w:r w:rsidRPr="002E286F">
        <w:rPr>
          <w:rFonts w:ascii="Times New Roman" w:eastAsia="Times New Roman" w:hAnsi="Times New Roman" w:cs="Times New Roman"/>
          <w:color w:val="000000"/>
          <w:sz w:val="24"/>
          <w:szCs w:val="24"/>
        </w:rPr>
        <w:t>),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0000010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0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10.3.1 – As propostas de preços apresentadas por cooperativas de trabalho ou por contribuintes individuais deverão incluir os valores devidos a título de contribuição previdenciária, no montante dos percentuais consignados no Decreto Rio nº 18.835/00.</w:t>
      </w:r>
    </w:p>
    <w:p w14:paraId="0000010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0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10.4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0000010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08" w14:textId="5CF7F1FF"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10.4.1 – O valor devido</w:t>
      </w:r>
      <w:r w:rsidR="00CF38D5">
        <w:rPr>
          <w:rFonts w:ascii="Times New Roman" w:eastAsia="Times New Roman" w:hAnsi="Times New Roman" w:cs="Times New Roman"/>
          <w:color w:val="000000"/>
          <w:sz w:val="24"/>
          <w:szCs w:val="24"/>
        </w:rPr>
        <w:t xml:space="preserve"> a</w:t>
      </w:r>
      <w:r w:rsidRPr="002E286F">
        <w:rPr>
          <w:rFonts w:ascii="Times New Roman" w:eastAsia="Times New Roman" w:hAnsi="Times New Roman" w:cs="Times New Roman"/>
          <w:color w:val="000000"/>
          <w:sz w:val="24"/>
          <w:szCs w:val="24"/>
        </w:rPr>
        <w:t xml:space="preserve">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14:paraId="0000010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0A" w14:textId="2792464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10.4.2 – </w:t>
      </w:r>
      <w:r w:rsidRPr="002E286F">
        <w:rPr>
          <w:rFonts w:ascii="Times New Roman" w:eastAsia="Times New Roman" w:hAnsi="Times New Roman" w:cs="Times New Roman"/>
          <w:sz w:val="24"/>
          <w:szCs w:val="24"/>
        </w:rPr>
        <w:t>Os custos indiretos,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w:t>
      </w:r>
      <w:r w:rsidRPr="002E286F">
        <w:rPr>
          <w:rFonts w:ascii="Times New Roman" w:eastAsia="Times New Roman" w:hAnsi="Times New Roman" w:cs="Times New Roman"/>
          <w:color w:val="B5082D"/>
          <w:sz w:val="24"/>
          <w:szCs w:val="24"/>
        </w:rPr>
        <w:t xml:space="preserve"> </w:t>
      </w:r>
      <w:r w:rsidR="00BB42AA" w:rsidRPr="00BB42AA">
        <w:rPr>
          <w:rFonts w:ascii="Times New Roman" w:eastAsia="Times New Roman" w:hAnsi="Times New Roman" w:cs="Times New Roman"/>
          <w:sz w:val="24"/>
          <w:szCs w:val="24"/>
        </w:rPr>
        <w:t>no</w:t>
      </w:r>
      <w:r w:rsidR="00BB42AA">
        <w:rPr>
          <w:rFonts w:ascii="Times New Roman" w:eastAsia="Times New Roman" w:hAnsi="Times New Roman" w:cs="Times New Roman"/>
          <w:color w:val="B5082D"/>
          <w:sz w:val="24"/>
          <w:szCs w:val="24"/>
        </w:rPr>
        <w:t xml:space="preserve"> </w:t>
      </w:r>
      <w:r w:rsidRPr="002E286F">
        <w:rPr>
          <w:rFonts w:ascii="Times New Roman" w:eastAsia="Times New Roman" w:hAnsi="Times New Roman" w:cs="Times New Roman"/>
          <w:sz w:val="24"/>
          <w:szCs w:val="24"/>
        </w:rPr>
        <w:t xml:space="preserve">parágrafo único do art. </w:t>
      </w:r>
      <w:r w:rsidR="00014249">
        <w:rPr>
          <w:rFonts w:ascii="Times New Roman" w:eastAsia="Times New Roman" w:hAnsi="Times New Roman" w:cs="Times New Roman"/>
          <w:sz w:val="24"/>
          <w:szCs w:val="24"/>
        </w:rPr>
        <w:t>93</w:t>
      </w:r>
      <w:r w:rsidRPr="002E286F">
        <w:rPr>
          <w:rFonts w:ascii="Times New Roman" w:eastAsia="Times New Roman" w:hAnsi="Times New Roman" w:cs="Times New Roman"/>
          <w:sz w:val="24"/>
          <w:szCs w:val="24"/>
        </w:rPr>
        <w:t xml:space="preserve"> do REGLIC.</w:t>
      </w:r>
    </w:p>
    <w:p w14:paraId="0000010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0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10.5 – Nenhuma reivindicação para pagamento adicional será considerada se decorrer de erro ou má interpretação do objeto licitado ou deste Edital. Considerar–se–á que os preços propostos são completos e suficientes para pagar todos os serviços.</w:t>
      </w:r>
    </w:p>
    <w:p w14:paraId="0000010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0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10.6 – A licitante deverá remeter a proposta de preços devidamente adequada aos preços ofertados na fase competitiva em arquivo único compactado, no curso da sessão pública, quando solicitada a fazê-lo pelo Pregoeiro.</w:t>
      </w:r>
    </w:p>
    <w:p w14:paraId="0000010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1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10.7 – </w:t>
      </w:r>
      <w:r w:rsidRPr="002E286F">
        <w:rPr>
          <w:rFonts w:ascii="Times New Roman" w:eastAsia="Times New Roman" w:hAnsi="Times New Roman" w:cs="Times New Roman"/>
          <w:sz w:val="24"/>
          <w:szCs w:val="24"/>
        </w:rPr>
        <w:t xml:space="preserve">As licitantes arcarão com todos os custos relativos à apresentação das suas propostas. A Empresa Pública de Saúde do Rio de Janeiro S/A – RIOSAÚDE, em </w:t>
      </w:r>
      <w:r w:rsidRPr="002E286F">
        <w:rPr>
          <w:rFonts w:ascii="Times New Roman" w:eastAsia="Times New Roman" w:hAnsi="Times New Roman" w:cs="Times New Roman"/>
          <w:sz w:val="24"/>
          <w:szCs w:val="24"/>
        </w:rPr>
        <w:lastRenderedPageBreak/>
        <w:t>nenhuma hipótese, será responsável por tais custos, quaisquer que sejam os procedimentos seguidos na licitação ou os seus resultados.</w:t>
      </w:r>
    </w:p>
    <w:p w14:paraId="0000011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1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10.8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0000011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1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10.9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0000011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1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10.9.1 – A falta da declaração de enquadramento da licitante como microempresa ou empresa de pequeno porte não conduzirá ao seu afastamento da licitação, mas tão somente dos benefícios da Lei Complementar Federal nº 123/2006.</w:t>
      </w:r>
    </w:p>
    <w:p w14:paraId="0000011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18" w14:textId="77777777" w:rsidR="00DB2069" w:rsidRPr="002E286F" w:rsidRDefault="00B0237C" w:rsidP="004372B6">
      <w:pPr>
        <w:spacing w:after="0" w:line="276" w:lineRule="auto"/>
        <w:ind w:right="60"/>
        <w:jc w:val="both"/>
        <w:rPr>
          <w:rFonts w:ascii="Times New Roman" w:eastAsia="Times New Roman" w:hAnsi="Times New Roman" w:cs="Times New Roman"/>
          <w:b/>
          <w:i/>
          <w:color w:val="FF0000"/>
          <w:sz w:val="24"/>
          <w:szCs w:val="24"/>
        </w:rPr>
      </w:pPr>
      <w:r w:rsidRPr="002E286F">
        <w:rPr>
          <w:rFonts w:ascii="Times New Roman" w:eastAsia="Times New Roman" w:hAnsi="Times New Roman" w:cs="Times New Roman"/>
          <w:b/>
          <w:color w:val="FF0000"/>
          <w:sz w:val="24"/>
          <w:szCs w:val="24"/>
        </w:rPr>
        <w:t>[Nota: Para processo licitatório destinado exclusivamente à participação de microempresas e empresas de pequeno porte, nos itens de contratação cujo valor seja de até R$ 80.000,00 (oitenta mil reais), adotar a seguinte redação para o item 10.9 e subitem 10.9.1:]</w:t>
      </w:r>
    </w:p>
    <w:p w14:paraId="0000011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1A" w14:textId="319DFD9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10.9 –</w:t>
      </w:r>
      <w:r w:rsidR="00441915">
        <w:rPr>
          <w:rFonts w:ascii="Times New Roman" w:eastAsia="Times New Roman" w:hAnsi="Times New Roman" w:cs="Times New Roman"/>
          <w:color w:val="FF0000"/>
          <w:sz w:val="24"/>
          <w:szCs w:val="24"/>
        </w:rPr>
        <w:t xml:space="preserve"> </w:t>
      </w:r>
      <w:r w:rsidR="00CB7046">
        <w:rPr>
          <w:rFonts w:ascii="Times New Roman" w:eastAsia="Times New Roman" w:hAnsi="Times New Roman" w:cs="Times New Roman"/>
          <w:bCs/>
          <w:iCs/>
          <w:color w:val="FF0000"/>
          <w:sz w:val="24"/>
          <w:szCs w:val="24"/>
        </w:rPr>
        <w:t>Em relação aos itens de EXCLUSIVIDADE da listagem contante do Anexo ___ (indicar Anexo) deste Edital,</w:t>
      </w:r>
      <w:r w:rsidRPr="002E286F">
        <w:rPr>
          <w:rFonts w:ascii="Times New Roman" w:eastAsia="Times New Roman" w:hAnsi="Times New Roman" w:cs="Times New Roman"/>
          <w:color w:val="FF0000"/>
          <w:sz w:val="24"/>
          <w:szCs w:val="24"/>
        </w:rPr>
        <w:t xml:space="preserve"> </w:t>
      </w:r>
      <w:r w:rsidR="00CB7046">
        <w:rPr>
          <w:rFonts w:ascii="Times New Roman" w:eastAsia="Times New Roman" w:hAnsi="Times New Roman" w:cs="Times New Roman"/>
          <w:color w:val="FF0000"/>
          <w:sz w:val="24"/>
          <w:szCs w:val="24"/>
        </w:rPr>
        <w:t>a</w:t>
      </w:r>
      <w:r w:rsidRPr="002E286F">
        <w:rPr>
          <w:rFonts w:ascii="Times New Roman" w:eastAsia="Times New Roman" w:hAnsi="Times New Roman" w:cs="Times New Roman"/>
          <w:color w:val="FF0000"/>
          <w:sz w:val="24"/>
          <w:szCs w:val="24"/>
        </w:rPr>
        <w:t xml:space="preserve"> licitante deverá manifestar, em campo próprio do sistema eletrônico, que cumpre os requisitos previstos na Lei Complementar Federal nº 123/2006, especialmente no seu art. 3º, sob as penas da lei, em especial do art. 299 do Código Penal.</w:t>
      </w:r>
    </w:p>
    <w:p w14:paraId="0000011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1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10.9.1 – A falta da declaração de enquadramento da licitante como microempresa ou empresa de pequeno porte conduzirá ao seu afastamento da licitação.</w:t>
      </w:r>
    </w:p>
    <w:p w14:paraId="0000011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1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10.9.2 – A declaração falsa de enquadramento da licitante como microempresa ou empresa de pequeno porte implicará a sua inabilitação quando a falsidade for constatada no curso do certame, sem prejuízo das penalidades cabíveis.</w:t>
      </w:r>
    </w:p>
    <w:p w14:paraId="0000011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2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10.10 - O licitante organizado em cooperativa deverá declarar, ainda, em campo próprio do sistema eletrônico, que cumpre os requisitos estabelecidos no</w:t>
      </w:r>
      <w:hyperlink r:id="rId13" w:anchor="art16">
        <w:r w:rsidRPr="002E286F">
          <w:rPr>
            <w:rFonts w:ascii="Times New Roman" w:eastAsia="Times New Roman" w:hAnsi="Times New Roman" w:cs="Times New Roman"/>
            <w:sz w:val="24"/>
            <w:szCs w:val="24"/>
          </w:rPr>
          <w:t xml:space="preserve"> </w:t>
        </w:r>
      </w:hyperlink>
      <w:hyperlink r:id="rId14" w:anchor="art16">
        <w:r w:rsidRPr="002E286F">
          <w:rPr>
            <w:rFonts w:ascii="Times New Roman" w:eastAsia="Times New Roman" w:hAnsi="Times New Roman" w:cs="Times New Roman"/>
            <w:sz w:val="24"/>
            <w:szCs w:val="24"/>
          </w:rPr>
          <w:t>artigo 16 da Lei nº 14.133, de 2021</w:t>
        </w:r>
      </w:hyperlink>
      <w:r w:rsidRPr="002E286F">
        <w:rPr>
          <w:rFonts w:ascii="Times New Roman" w:eastAsia="Times New Roman" w:hAnsi="Times New Roman" w:cs="Times New Roman"/>
          <w:sz w:val="24"/>
          <w:szCs w:val="24"/>
        </w:rPr>
        <w:t>.</w:t>
      </w:r>
    </w:p>
    <w:p w14:paraId="0000012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22" w14:textId="15163265" w:rsidR="00DB2069" w:rsidRPr="002E286F" w:rsidRDefault="00B0237C" w:rsidP="004372B6">
      <w:pPr>
        <w:pStyle w:val="Ttulo1"/>
        <w:spacing w:before="0" w:line="276" w:lineRule="auto"/>
        <w:rPr>
          <w:szCs w:val="24"/>
        </w:rPr>
      </w:pPr>
      <w:r w:rsidRPr="002E286F">
        <w:rPr>
          <w:szCs w:val="24"/>
        </w:rPr>
        <w:t xml:space="preserve">11. </w:t>
      </w:r>
      <w:r w:rsidR="00CB7046">
        <w:rPr>
          <w:szCs w:val="24"/>
        </w:rPr>
        <w:t>ENVIO</w:t>
      </w:r>
      <w:r w:rsidRPr="002E286F">
        <w:rPr>
          <w:szCs w:val="24"/>
        </w:rPr>
        <w:t xml:space="preserve"> DAS PROPOSTAS E FORMULAÇÃO DE LANCES</w:t>
      </w:r>
    </w:p>
    <w:p w14:paraId="0000012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24" w14:textId="0F980A70"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11.1 – A partir do horário previsto no edital, a sessão pública na internet será aberta </w:t>
      </w:r>
      <w:r w:rsidR="00F00F9A" w:rsidRPr="00F00F9A">
        <w:rPr>
          <w:rFonts w:ascii="Times New Roman" w:eastAsia="Times New Roman" w:hAnsi="Times New Roman" w:cs="Times New Roman"/>
          <w:color w:val="000000"/>
          <w:sz w:val="24"/>
          <w:szCs w:val="24"/>
        </w:rPr>
        <w:t>automaticamente pelo sistema</w:t>
      </w:r>
      <w:r w:rsidRPr="002E286F">
        <w:rPr>
          <w:rFonts w:ascii="Times New Roman" w:eastAsia="Times New Roman" w:hAnsi="Times New Roman" w:cs="Times New Roman"/>
          <w:color w:val="000000"/>
          <w:sz w:val="24"/>
          <w:szCs w:val="24"/>
        </w:rPr>
        <w:t>.</w:t>
      </w:r>
    </w:p>
    <w:p w14:paraId="0000012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2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11.1.1 – Os licitantes poderão participar da sessão pública na internet, mediante a utilização de sua chave de acesso e senha.</w:t>
      </w:r>
    </w:p>
    <w:p w14:paraId="0000012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2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11.1.2 – O sistema disponibilizará campo próprio para troca de mensagens entre o pregoeiro e os licitantes.</w:t>
      </w:r>
    </w:p>
    <w:p w14:paraId="0000012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480E471" w14:textId="77777777" w:rsidR="006752CF" w:rsidRDefault="006752CF" w:rsidP="004372B6">
      <w:pPr>
        <w:spacing w:after="0" w:line="276" w:lineRule="auto"/>
        <w:ind w:right="-1"/>
        <w:jc w:val="both"/>
        <w:rPr>
          <w:rFonts w:ascii="Times New Roman" w:eastAsia="Times New Roman" w:hAnsi="Times New Roman" w:cs="Times New Roman"/>
          <w:color w:val="000000"/>
          <w:sz w:val="24"/>
          <w:szCs w:val="24"/>
        </w:rPr>
      </w:pPr>
      <w:bookmarkStart w:id="1" w:name="bookmark=id.gjdgxs" w:colFirst="0" w:colLast="0"/>
      <w:bookmarkEnd w:id="1"/>
      <w:r>
        <w:rPr>
          <w:rFonts w:ascii="Times New Roman" w:eastAsia="Times New Roman" w:hAnsi="Times New Roman" w:cs="Times New Roman"/>
          <w:color w:val="000000"/>
          <w:sz w:val="24"/>
          <w:szCs w:val="24"/>
        </w:rPr>
        <w:t xml:space="preserve">11.1.3 - O licitante somente poderá oferecer lance ______________ </w:t>
      </w:r>
      <w:r>
        <w:rPr>
          <w:rFonts w:ascii="Times New Roman" w:eastAsia="Times New Roman" w:hAnsi="Times New Roman" w:cs="Times New Roman"/>
          <w:color w:val="FF0000"/>
          <w:sz w:val="24"/>
          <w:szCs w:val="24"/>
        </w:rPr>
        <w:t xml:space="preserve">[de valor inferior ou percentual de desconto superior] </w:t>
      </w:r>
      <w:r>
        <w:rPr>
          <w:rFonts w:ascii="Times New Roman" w:eastAsia="Times New Roman" w:hAnsi="Times New Roman" w:cs="Times New Roman"/>
          <w:color w:val="000000"/>
          <w:sz w:val="24"/>
          <w:szCs w:val="24"/>
        </w:rPr>
        <w:t xml:space="preserve">ao último por ele ofertado e registrado pelo sistema, observado, o intervalo mínimo ____________ </w:t>
      </w:r>
      <w:r>
        <w:rPr>
          <w:rFonts w:ascii="Times New Roman" w:eastAsia="Times New Roman" w:hAnsi="Times New Roman" w:cs="Times New Roman"/>
          <w:color w:val="FF0000"/>
          <w:sz w:val="24"/>
          <w:szCs w:val="24"/>
        </w:rPr>
        <w:t xml:space="preserve">[de diferença de valores ou de percentuais] </w:t>
      </w:r>
      <w:r>
        <w:rPr>
          <w:rFonts w:ascii="Times New Roman" w:eastAsia="Times New Roman" w:hAnsi="Times New Roman" w:cs="Times New Roman"/>
          <w:color w:val="000000"/>
          <w:sz w:val="24"/>
          <w:szCs w:val="24"/>
        </w:rPr>
        <w:t>entre os lances, que incidirá tanto em relação aos lances intermediários quanto em relação ao lance que cobrir a melhor oferta.</w:t>
      </w:r>
    </w:p>
    <w:p w14:paraId="2FC86FEF" w14:textId="77777777" w:rsidR="006752CF" w:rsidRDefault="006752CF" w:rsidP="004372B6">
      <w:pPr>
        <w:spacing w:after="0" w:line="276" w:lineRule="auto"/>
        <w:ind w:right="-1"/>
        <w:jc w:val="both"/>
        <w:rPr>
          <w:rFonts w:ascii="Times New Roman" w:eastAsia="Times New Roman" w:hAnsi="Times New Roman" w:cs="Times New Roman"/>
          <w:color w:val="000000"/>
          <w:sz w:val="24"/>
          <w:szCs w:val="24"/>
        </w:rPr>
      </w:pPr>
    </w:p>
    <w:p w14:paraId="377AF619" w14:textId="77777777" w:rsidR="006752CF" w:rsidRDefault="006752CF" w:rsidP="004372B6">
      <w:pPr>
        <w:pStyle w:val="Nivel2"/>
        <w:numPr>
          <w:ilvl w:val="1"/>
          <w:numId w:val="11"/>
        </w:numPr>
        <w:tabs>
          <w:tab w:val="left" w:pos="708"/>
        </w:tabs>
        <w:spacing w:before="0" w:after="0"/>
        <w:ind w:left="0" w:firstLine="0"/>
        <w:rPr>
          <w:rFonts w:ascii="Times New Roman" w:eastAsia="Times New Roman" w:hAnsi="Times New Roman" w:cs="Times New Roman"/>
          <w:sz w:val="24"/>
          <w:szCs w:val="24"/>
        </w:rPr>
      </w:pPr>
      <w:bookmarkStart w:id="2" w:name="_Ref116992247"/>
      <w:r>
        <w:rPr>
          <w:rFonts w:ascii="Times New Roman" w:eastAsia="Times New Roman" w:hAnsi="Times New Roman" w:cs="Times New Roman"/>
          <w:sz w:val="24"/>
          <w:szCs w:val="24"/>
        </w:rPr>
        <w:t>- Desde que disponibilizada a funcionalidade no sistema, o licitante poderá parametrizar o seu valor final mínimo ou o seu percentual de desconto máximo quando do cadastramento da proposta e obedecerá às seguintes regras:</w:t>
      </w:r>
      <w:bookmarkEnd w:id="2"/>
    </w:p>
    <w:p w14:paraId="033FE17F" w14:textId="77777777" w:rsidR="006752CF" w:rsidRDefault="006752CF" w:rsidP="004372B6">
      <w:pPr>
        <w:pStyle w:val="Nivel2"/>
        <w:numPr>
          <w:ilvl w:val="0"/>
          <w:numId w:val="0"/>
        </w:numPr>
        <w:spacing w:before="0" w:after="0"/>
        <w:rPr>
          <w:rFonts w:ascii="Times New Roman" w:eastAsia="Times New Roman" w:hAnsi="Times New Roman" w:cs="Times New Roman"/>
          <w:sz w:val="24"/>
          <w:szCs w:val="24"/>
        </w:rPr>
      </w:pPr>
    </w:p>
    <w:p w14:paraId="44BA7265" w14:textId="77777777" w:rsidR="006752CF" w:rsidRDefault="006752CF" w:rsidP="004372B6">
      <w:pPr>
        <w:pStyle w:val="Nivel3"/>
        <w:numPr>
          <w:ilvl w:val="2"/>
          <w:numId w:val="11"/>
        </w:numPr>
        <w:tabs>
          <w:tab w:val="left" w:pos="708"/>
        </w:tabs>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 aplicação do intervalo mínimo de diferença de valores ou de percentuais entre os lances incidirá tanto em relação aos lances intermediários quanto em relação ao lance que cobrir a melhor oferta; e</w:t>
      </w:r>
    </w:p>
    <w:p w14:paraId="3FC35B72" w14:textId="77777777" w:rsidR="006752CF" w:rsidRDefault="006752CF" w:rsidP="004372B6">
      <w:pPr>
        <w:pStyle w:val="Nivel3"/>
        <w:numPr>
          <w:ilvl w:val="0"/>
          <w:numId w:val="0"/>
        </w:numPr>
        <w:spacing w:before="0" w:after="0"/>
        <w:ind w:left="284"/>
        <w:rPr>
          <w:rFonts w:ascii="Times New Roman" w:eastAsia="Times New Roman" w:hAnsi="Times New Roman" w:cs="Times New Roman"/>
          <w:sz w:val="24"/>
          <w:szCs w:val="24"/>
        </w:rPr>
      </w:pPr>
    </w:p>
    <w:p w14:paraId="4497EB39" w14:textId="77777777" w:rsidR="006752CF" w:rsidRDefault="006752CF" w:rsidP="004372B6">
      <w:pPr>
        <w:pStyle w:val="Nivel3"/>
        <w:numPr>
          <w:ilvl w:val="2"/>
          <w:numId w:val="11"/>
        </w:numPr>
        <w:tabs>
          <w:tab w:val="left" w:pos="708"/>
        </w:tabs>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Os lances serão de envio automático pelo sistema, respeitado o valor final mínimo, caso estabelecido, e o intervalo de que trata o subitem acima.</w:t>
      </w:r>
    </w:p>
    <w:p w14:paraId="1327B623" w14:textId="77777777" w:rsidR="006752CF" w:rsidRDefault="006752CF" w:rsidP="004372B6">
      <w:pPr>
        <w:spacing w:after="0" w:line="276" w:lineRule="auto"/>
        <w:ind w:right="-1"/>
        <w:jc w:val="both"/>
        <w:rPr>
          <w:rFonts w:ascii="Times New Roman" w:eastAsia="Times New Roman" w:hAnsi="Times New Roman" w:cs="Times New Roman"/>
          <w:color w:val="000000"/>
          <w:sz w:val="24"/>
          <w:szCs w:val="24"/>
        </w:rPr>
      </w:pPr>
    </w:p>
    <w:p w14:paraId="75831AAD" w14:textId="77777777" w:rsidR="006752CF" w:rsidRDefault="006752CF" w:rsidP="004372B6">
      <w:pPr>
        <w:pStyle w:val="Nivel2"/>
        <w:numPr>
          <w:ilvl w:val="1"/>
          <w:numId w:val="11"/>
        </w:numPr>
        <w:tabs>
          <w:tab w:val="left" w:pos="708"/>
        </w:tabs>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O valor final mínimo ou o percentual de desconto final máximo parametrizado no sistema poderá ser alterado pelo fornecedor durante a fase de disputa, sendo vedado:</w:t>
      </w:r>
    </w:p>
    <w:p w14:paraId="41A3675E" w14:textId="77777777" w:rsidR="006752CF" w:rsidRDefault="006752CF" w:rsidP="004372B6">
      <w:pPr>
        <w:pStyle w:val="Nivel2"/>
        <w:numPr>
          <w:ilvl w:val="0"/>
          <w:numId w:val="0"/>
        </w:numPr>
        <w:spacing w:before="0" w:after="0"/>
        <w:rPr>
          <w:rFonts w:ascii="Times New Roman" w:eastAsia="Times New Roman" w:hAnsi="Times New Roman" w:cs="Times New Roman"/>
          <w:sz w:val="24"/>
          <w:szCs w:val="24"/>
        </w:rPr>
      </w:pPr>
    </w:p>
    <w:p w14:paraId="34C15931" w14:textId="0F61758A" w:rsidR="006752CF" w:rsidRDefault="00E054EA" w:rsidP="004372B6">
      <w:pPr>
        <w:pStyle w:val="Nivel3"/>
        <w:numPr>
          <w:ilvl w:val="0"/>
          <w:numId w:val="0"/>
        </w:numPr>
        <w:tabs>
          <w:tab w:val="left" w:pos="708"/>
        </w:tabs>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6752CF">
        <w:rPr>
          <w:rFonts w:ascii="Times New Roman" w:eastAsia="Times New Roman" w:hAnsi="Times New Roman" w:cs="Times New Roman"/>
          <w:sz w:val="24"/>
          <w:szCs w:val="24"/>
        </w:rPr>
        <w:t>- Valor superior a lance já registrado pelo fornecedor no sistema, quando adotado o critério de julgamento por menor preço; e</w:t>
      </w:r>
    </w:p>
    <w:p w14:paraId="788770AF" w14:textId="77777777" w:rsidR="006752CF" w:rsidRDefault="006752CF" w:rsidP="004372B6">
      <w:pPr>
        <w:pStyle w:val="Nivel3"/>
        <w:numPr>
          <w:ilvl w:val="0"/>
          <w:numId w:val="0"/>
        </w:numPr>
        <w:spacing w:before="0" w:after="0"/>
        <w:ind w:left="284"/>
        <w:rPr>
          <w:rFonts w:ascii="Times New Roman" w:eastAsia="Times New Roman" w:hAnsi="Times New Roman" w:cs="Times New Roman"/>
          <w:sz w:val="24"/>
          <w:szCs w:val="24"/>
        </w:rPr>
      </w:pPr>
    </w:p>
    <w:p w14:paraId="7EFAD924" w14:textId="00EABB54" w:rsidR="006752CF" w:rsidRDefault="00E054EA" w:rsidP="004372B6">
      <w:pPr>
        <w:pStyle w:val="Nivel3"/>
        <w:numPr>
          <w:ilvl w:val="0"/>
          <w:numId w:val="0"/>
        </w:numPr>
        <w:tabs>
          <w:tab w:val="left" w:pos="708"/>
        </w:tabs>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6752CF">
        <w:rPr>
          <w:rFonts w:ascii="Times New Roman" w:eastAsia="Times New Roman" w:hAnsi="Times New Roman" w:cs="Times New Roman"/>
          <w:sz w:val="24"/>
          <w:szCs w:val="24"/>
        </w:rPr>
        <w:t>- Percentual de desconto inferior a lance já registrado pelo fornecedor no sistema, quando adotado o critério de julgamento por maior desconto.</w:t>
      </w:r>
    </w:p>
    <w:p w14:paraId="786925BF" w14:textId="77777777" w:rsidR="006752CF" w:rsidRDefault="006752CF" w:rsidP="004372B6">
      <w:pPr>
        <w:pStyle w:val="Nivel3"/>
        <w:numPr>
          <w:ilvl w:val="0"/>
          <w:numId w:val="0"/>
        </w:numPr>
        <w:spacing w:before="0" w:after="0"/>
        <w:rPr>
          <w:rFonts w:ascii="Times New Roman" w:eastAsia="Times New Roman" w:hAnsi="Times New Roman" w:cs="Times New Roman"/>
          <w:sz w:val="24"/>
          <w:szCs w:val="24"/>
        </w:rPr>
      </w:pPr>
    </w:p>
    <w:p w14:paraId="6CD8014E" w14:textId="0BDCB7FE" w:rsidR="006752CF" w:rsidRDefault="006752CF" w:rsidP="004372B6">
      <w:pPr>
        <w:pStyle w:val="Nivel2"/>
        <w:numPr>
          <w:ilvl w:val="1"/>
          <w:numId w:val="11"/>
        </w:numPr>
        <w:tabs>
          <w:tab w:val="left" w:pos="708"/>
        </w:tabs>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O valor final mínimo ou o percentual de desconto final máximo parametrizado na forma do item 11.2 possuirá caráter sigiloso para os demais fornecedores e para a RIOSAÚDE, podendo ser disponibilizado estrita e permanentemente aos órgãos de controle externo e interno.</w:t>
      </w:r>
    </w:p>
    <w:p w14:paraId="7F96168F" w14:textId="77777777" w:rsidR="000D148E" w:rsidRPr="006752CF" w:rsidRDefault="000D148E" w:rsidP="004372B6">
      <w:pPr>
        <w:pStyle w:val="Nivel2"/>
        <w:numPr>
          <w:ilvl w:val="0"/>
          <w:numId w:val="0"/>
        </w:numPr>
        <w:tabs>
          <w:tab w:val="left" w:pos="708"/>
        </w:tabs>
        <w:spacing w:before="0" w:after="0"/>
        <w:rPr>
          <w:rFonts w:ascii="Times New Roman" w:eastAsia="Times New Roman" w:hAnsi="Times New Roman" w:cs="Times New Roman"/>
          <w:sz w:val="24"/>
          <w:szCs w:val="24"/>
        </w:rPr>
      </w:pPr>
    </w:p>
    <w:p w14:paraId="0000012B" w14:textId="2D590066" w:rsidR="00DB2069" w:rsidRPr="002E286F" w:rsidRDefault="006752CF" w:rsidP="004372B6">
      <w:pPr>
        <w:pStyle w:val="Nivel2"/>
        <w:numPr>
          <w:ilvl w:val="0"/>
          <w:numId w:val="0"/>
        </w:numPr>
        <w:spacing w:before="0" w:after="0"/>
      </w:pPr>
      <w:r>
        <w:rPr>
          <w:rFonts w:ascii="Times New Roman" w:eastAsia="Times New Roman" w:hAnsi="Times New Roman" w:cs="Times New Roman"/>
          <w:sz w:val="24"/>
          <w:szCs w:val="24"/>
        </w:rPr>
        <w:t xml:space="preserve">11.5 - O intervalo mínimo de diferença de valores ou percentuais entre os lances, que incidirá tanto em relação aos lances intermediários quanto em relação à proposta que cobrir a melhor oferta deverá ser de __________ (___) </w:t>
      </w:r>
      <w:r>
        <w:rPr>
          <w:rFonts w:ascii="Times New Roman" w:eastAsia="Times New Roman" w:hAnsi="Times New Roman" w:cs="Times New Roman"/>
          <w:color w:val="FF0000"/>
          <w:sz w:val="24"/>
          <w:szCs w:val="24"/>
        </w:rPr>
        <w:t>(incluir diferença de valores ou de percentuais)</w:t>
      </w:r>
      <w:r>
        <w:rPr>
          <w:rFonts w:ascii="Times New Roman" w:eastAsia="Times New Roman" w:hAnsi="Times New Roman" w:cs="Times New Roman"/>
          <w:sz w:val="24"/>
          <w:szCs w:val="24"/>
        </w:rPr>
        <w:t>.</w:t>
      </w:r>
    </w:p>
    <w:p w14:paraId="0000014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4E" w14:textId="2C3543DE"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11.</w:t>
      </w:r>
      <w:r w:rsidR="00A631D7">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 xml:space="preserve"> – Para a etapa de lances neste pregão eletrônico será adotado o modo de disputa ___________ </w:t>
      </w:r>
      <w:r w:rsidRPr="002E286F">
        <w:rPr>
          <w:rFonts w:ascii="Times New Roman" w:eastAsia="Times New Roman" w:hAnsi="Times New Roman" w:cs="Times New Roman"/>
          <w:color w:val="FF0000"/>
          <w:sz w:val="24"/>
          <w:szCs w:val="24"/>
        </w:rPr>
        <w:t>[aberto / aberto e fechado</w:t>
      </w:r>
      <w:r w:rsidR="00A631D7">
        <w:rPr>
          <w:rFonts w:ascii="Times New Roman" w:eastAsia="Times New Roman" w:hAnsi="Times New Roman" w:cs="Times New Roman"/>
          <w:color w:val="FF0000"/>
          <w:sz w:val="24"/>
          <w:szCs w:val="24"/>
        </w:rPr>
        <w:t>/ fechado e aberto</w:t>
      </w:r>
      <w:r w:rsidRPr="002E286F">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000000"/>
          <w:sz w:val="24"/>
          <w:szCs w:val="24"/>
        </w:rPr>
        <w:t>.</w:t>
      </w:r>
    </w:p>
    <w:p w14:paraId="0000014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50" w14:textId="1279729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11.</w:t>
      </w:r>
      <w:r w:rsidR="00A631D7">
        <w:rPr>
          <w:rFonts w:ascii="Times New Roman" w:eastAsia="Times New Roman" w:hAnsi="Times New Roman" w:cs="Times New Roman"/>
          <w:color w:val="000000"/>
          <w:sz w:val="24"/>
          <w:szCs w:val="24"/>
        </w:rPr>
        <w:t>7</w:t>
      </w:r>
      <w:r w:rsidRPr="002E286F">
        <w:rPr>
          <w:rFonts w:ascii="Times New Roman" w:eastAsia="Times New Roman" w:hAnsi="Times New Roman" w:cs="Times New Roman"/>
          <w:color w:val="000000"/>
          <w:sz w:val="24"/>
          <w:szCs w:val="24"/>
        </w:rPr>
        <w:t xml:space="preserve"> – Aberta a etapa de lances, as licitantes classificadas deverão encaminhar lances exclusivamente por meio do sistema eletrônico, sendo a licitante imediatamente informada do recebimento do seu lance e do valor consignado no registro.</w:t>
      </w:r>
    </w:p>
    <w:p w14:paraId="0000015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A784E43" w14:textId="4F77F348" w:rsidR="00A631D7"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11.</w:t>
      </w:r>
      <w:r w:rsidR="00A631D7">
        <w:rPr>
          <w:rFonts w:ascii="Times New Roman" w:eastAsia="Times New Roman" w:hAnsi="Times New Roman" w:cs="Times New Roman"/>
          <w:color w:val="000000"/>
          <w:sz w:val="24"/>
          <w:szCs w:val="24"/>
        </w:rPr>
        <w:t>8</w:t>
      </w:r>
      <w:r w:rsidRPr="002E286F">
        <w:rPr>
          <w:rFonts w:ascii="Times New Roman" w:eastAsia="Times New Roman" w:hAnsi="Times New Roman" w:cs="Times New Roman"/>
          <w:color w:val="000000"/>
          <w:sz w:val="24"/>
          <w:szCs w:val="24"/>
        </w:rPr>
        <w:t xml:space="preserve"> – As licitantes poderão oferecer lances sucessivos, observado o horário fixado e as regras de aceitação pertinentes.</w:t>
      </w:r>
    </w:p>
    <w:p w14:paraId="0000015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56" w14:textId="3B160D6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11.</w:t>
      </w:r>
      <w:r w:rsidR="00A631D7">
        <w:rPr>
          <w:rFonts w:ascii="Times New Roman" w:eastAsia="Times New Roman" w:hAnsi="Times New Roman" w:cs="Times New Roman"/>
          <w:sz w:val="24"/>
          <w:szCs w:val="24"/>
        </w:rPr>
        <w:t>8</w:t>
      </w:r>
      <w:r w:rsidRPr="002E286F">
        <w:rPr>
          <w:rFonts w:ascii="Times New Roman" w:eastAsia="Times New Roman" w:hAnsi="Times New Roman" w:cs="Times New Roman"/>
          <w:sz w:val="24"/>
          <w:szCs w:val="24"/>
        </w:rPr>
        <w:t>.</w:t>
      </w:r>
      <w:r w:rsidR="003454D2">
        <w:rPr>
          <w:rFonts w:ascii="Times New Roman" w:eastAsia="Times New Roman" w:hAnsi="Times New Roman" w:cs="Times New Roman"/>
          <w:sz w:val="24"/>
          <w:szCs w:val="24"/>
        </w:rPr>
        <w:t>1</w:t>
      </w:r>
      <w:r w:rsidRPr="002E286F">
        <w:rPr>
          <w:rFonts w:ascii="Times New Roman" w:eastAsia="Times New Roman" w:hAnsi="Times New Roman" w:cs="Times New Roman"/>
          <w:sz w:val="24"/>
          <w:szCs w:val="24"/>
        </w:rPr>
        <w:t xml:space="preserve"> – Não serão aceitos dois ou mais lances do mesmo valor, prevalecendo aquele que for recebido e registrado em primeiro lugar.</w:t>
      </w:r>
    </w:p>
    <w:p w14:paraId="0000015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58" w14:textId="22094E04"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11.</w:t>
      </w:r>
      <w:r w:rsidR="00A631D7">
        <w:rPr>
          <w:rFonts w:ascii="Times New Roman" w:eastAsia="Times New Roman" w:hAnsi="Times New Roman" w:cs="Times New Roman"/>
          <w:sz w:val="24"/>
          <w:szCs w:val="24"/>
        </w:rPr>
        <w:t>8</w:t>
      </w:r>
      <w:r w:rsidRPr="002E286F">
        <w:rPr>
          <w:rFonts w:ascii="Times New Roman" w:eastAsia="Times New Roman" w:hAnsi="Times New Roman" w:cs="Times New Roman"/>
          <w:sz w:val="24"/>
          <w:szCs w:val="24"/>
        </w:rPr>
        <w:t>.</w:t>
      </w:r>
      <w:r w:rsidR="003454D2">
        <w:rPr>
          <w:rFonts w:ascii="Times New Roman" w:eastAsia="Times New Roman" w:hAnsi="Times New Roman" w:cs="Times New Roman"/>
          <w:sz w:val="24"/>
          <w:szCs w:val="24"/>
        </w:rPr>
        <w:t>2</w:t>
      </w:r>
      <w:r w:rsidRPr="002E286F">
        <w:rPr>
          <w:rFonts w:ascii="Times New Roman" w:eastAsia="Times New Roman" w:hAnsi="Times New Roman" w:cs="Times New Roman"/>
          <w:sz w:val="24"/>
          <w:szCs w:val="24"/>
        </w:rPr>
        <w:t xml:space="preserve"> – Durante o transcurso da etapa de lances, as licitantes serão informadas, em tempo real, do valor do menor lance registrado, vedada a identificação da detentora do lance.</w:t>
      </w:r>
    </w:p>
    <w:p w14:paraId="0000015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5A" w14:textId="3CA7FB4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11.</w:t>
      </w:r>
      <w:r w:rsidR="00A631D7">
        <w:rPr>
          <w:rFonts w:ascii="Times New Roman" w:eastAsia="Times New Roman" w:hAnsi="Times New Roman" w:cs="Times New Roman"/>
          <w:sz w:val="24"/>
          <w:szCs w:val="24"/>
        </w:rPr>
        <w:t>8</w:t>
      </w:r>
      <w:r w:rsidRPr="002E286F">
        <w:rPr>
          <w:rFonts w:ascii="Times New Roman" w:eastAsia="Times New Roman" w:hAnsi="Times New Roman" w:cs="Times New Roman"/>
          <w:sz w:val="24"/>
          <w:szCs w:val="24"/>
        </w:rPr>
        <w:t>.</w:t>
      </w:r>
      <w:r w:rsidR="003454D2">
        <w:rPr>
          <w:rFonts w:ascii="Times New Roman" w:eastAsia="Times New Roman" w:hAnsi="Times New Roman" w:cs="Times New Roman"/>
          <w:sz w:val="24"/>
          <w:szCs w:val="24"/>
        </w:rPr>
        <w:t>3</w:t>
      </w:r>
      <w:r w:rsidRPr="002E286F">
        <w:rPr>
          <w:rFonts w:ascii="Times New Roman" w:eastAsia="Times New Roman" w:hAnsi="Times New Roman" w:cs="Times New Roman"/>
          <w:sz w:val="24"/>
          <w:szCs w:val="24"/>
        </w:rPr>
        <w:t xml:space="preserve"> – Não poderá haver desistência dos lances ofertados, a não ser em situação devidamente justificada e aceita pelo Pregoeiro, sujeitando–se a licitante às penalidades previstas no </w:t>
      </w:r>
      <w:r w:rsidRPr="00C423BE">
        <w:rPr>
          <w:rFonts w:ascii="Times New Roman" w:eastAsia="Times New Roman" w:hAnsi="Times New Roman" w:cs="Times New Roman"/>
          <w:sz w:val="24"/>
          <w:szCs w:val="24"/>
        </w:rPr>
        <w:t>item 2</w:t>
      </w:r>
      <w:r w:rsidR="00500BDA">
        <w:rPr>
          <w:rFonts w:ascii="Times New Roman" w:eastAsia="Times New Roman" w:hAnsi="Times New Roman" w:cs="Times New Roman"/>
          <w:sz w:val="24"/>
          <w:szCs w:val="24"/>
        </w:rPr>
        <w:t>4</w:t>
      </w:r>
      <w:r w:rsidRPr="002E286F">
        <w:rPr>
          <w:rFonts w:ascii="Times New Roman" w:eastAsia="Times New Roman" w:hAnsi="Times New Roman" w:cs="Times New Roman"/>
          <w:sz w:val="24"/>
          <w:szCs w:val="24"/>
        </w:rPr>
        <w:t xml:space="preserve"> deste edital.</w:t>
      </w:r>
    </w:p>
    <w:p w14:paraId="0000015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15C" w14:textId="135F806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[Caso seja escolhido o modo de disputa </w:t>
      </w:r>
      <w:r w:rsidRPr="002E286F">
        <w:rPr>
          <w:rFonts w:ascii="Times New Roman" w:eastAsia="Times New Roman" w:hAnsi="Times New Roman" w:cs="Times New Roman"/>
          <w:b/>
          <w:color w:val="FF0000"/>
          <w:sz w:val="24"/>
          <w:szCs w:val="24"/>
          <w:u w:val="single"/>
        </w:rPr>
        <w:t>aberto</w:t>
      </w:r>
      <w:r w:rsidRPr="002E286F">
        <w:rPr>
          <w:rFonts w:ascii="Times New Roman" w:eastAsia="Times New Roman" w:hAnsi="Times New Roman" w:cs="Times New Roman"/>
          <w:b/>
          <w:color w:val="FF0000"/>
          <w:sz w:val="24"/>
          <w:szCs w:val="24"/>
        </w:rPr>
        <w:t>, adotar a seguinte redação para o item 11.</w:t>
      </w:r>
      <w:r w:rsidR="00220A67">
        <w:rPr>
          <w:rFonts w:ascii="Times New Roman" w:eastAsia="Times New Roman" w:hAnsi="Times New Roman" w:cs="Times New Roman"/>
          <w:b/>
          <w:color w:val="FF0000"/>
          <w:sz w:val="24"/>
          <w:szCs w:val="24"/>
        </w:rPr>
        <w:t>9</w:t>
      </w:r>
      <w:r w:rsidRPr="002E286F">
        <w:rPr>
          <w:rFonts w:ascii="Times New Roman" w:eastAsia="Times New Roman" w:hAnsi="Times New Roman" w:cs="Times New Roman"/>
          <w:b/>
          <w:color w:val="FF0000"/>
          <w:sz w:val="24"/>
          <w:szCs w:val="24"/>
        </w:rPr>
        <w:t>:]</w:t>
      </w:r>
    </w:p>
    <w:p w14:paraId="0000015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5E" w14:textId="51CEA0D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 xml:space="preserve"> – A etapa de envio de lances na sessão pública durará dez minutos e, após isso, será prorrogada automaticamente pelo sistema quando houver lance ofertado nos dois últimos minutos do período de duração da sessão pública.</w:t>
      </w:r>
    </w:p>
    <w:p w14:paraId="0000015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60" w14:textId="7EFCA69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.1 – A prorrogação automática da etapa de envio de lances será de dois minutos e ocorrerá sucessivamente sempre que houver lances enviados nesse período de prorrogação, inclusive quando se tratar de lances intermediários.</w:t>
      </w:r>
    </w:p>
    <w:p w14:paraId="0000016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62" w14:textId="3D8F532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.2 – Na hipótese de não haver novos lances, a sessão pública será encerrada automaticamente.</w:t>
      </w:r>
    </w:p>
    <w:p w14:paraId="0000016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64" w14:textId="3E75116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.3 – Encerrada a sessão pública sem prorrogação automática pelo sistema, o pregoeiro poderá, assessorado pela equipe de apoio, admitir o reinício da etapa de envio de lances, em prol da consecução do melhor preço, mediante justificativa.</w:t>
      </w:r>
    </w:p>
    <w:p w14:paraId="0000016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66" w14:textId="2C294BE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[Caso escolhido o modo de disputa </w:t>
      </w:r>
      <w:r w:rsidRPr="00732163">
        <w:rPr>
          <w:rFonts w:ascii="Times New Roman" w:eastAsia="Times New Roman" w:hAnsi="Times New Roman" w:cs="Times New Roman"/>
          <w:b/>
          <w:color w:val="FF0000"/>
          <w:sz w:val="24"/>
          <w:szCs w:val="24"/>
          <w:u w:val="single"/>
        </w:rPr>
        <w:t>aberto e fechado</w:t>
      </w:r>
      <w:r w:rsidRPr="002E286F">
        <w:rPr>
          <w:rFonts w:ascii="Times New Roman" w:eastAsia="Times New Roman" w:hAnsi="Times New Roman" w:cs="Times New Roman"/>
          <w:b/>
          <w:color w:val="FF0000"/>
          <w:sz w:val="24"/>
          <w:szCs w:val="24"/>
          <w:u w:val="single"/>
        </w:rPr>
        <w:t>,</w:t>
      </w:r>
      <w:r w:rsidRPr="002E286F">
        <w:rPr>
          <w:rFonts w:ascii="Times New Roman" w:eastAsia="Times New Roman" w:hAnsi="Times New Roman" w:cs="Times New Roman"/>
          <w:b/>
          <w:color w:val="FF0000"/>
          <w:sz w:val="24"/>
          <w:szCs w:val="24"/>
        </w:rPr>
        <w:t xml:space="preserve"> adotar a seguinte redação para o item 11.</w:t>
      </w:r>
      <w:r w:rsidR="00FC79F6">
        <w:rPr>
          <w:rFonts w:ascii="Times New Roman" w:eastAsia="Times New Roman" w:hAnsi="Times New Roman" w:cs="Times New Roman"/>
          <w:b/>
          <w:color w:val="FF0000"/>
          <w:sz w:val="24"/>
          <w:szCs w:val="24"/>
        </w:rPr>
        <w:t>9</w:t>
      </w:r>
      <w:r w:rsidRPr="002E286F">
        <w:rPr>
          <w:rFonts w:ascii="Times New Roman" w:eastAsia="Times New Roman" w:hAnsi="Times New Roman" w:cs="Times New Roman"/>
          <w:b/>
          <w:color w:val="FF0000"/>
          <w:sz w:val="24"/>
          <w:szCs w:val="24"/>
        </w:rPr>
        <w:t>:]</w:t>
      </w:r>
    </w:p>
    <w:p w14:paraId="0000016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68" w14:textId="47527CB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 xml:space="preserve"> – A etapa de envio de lances na sessão pública durará 15 (quinze) minutos.</w:t>
      </w:r>
    </w:p>
    <w:p w14:paraId="0000016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6A" w14:textId="4E3C9944"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lastRenderedPageBreak/>
        <w:t>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.1 – Encerrado o prazo previsto no item 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 o sistema encaminhará o aviso de fechamento iminente dos lances e, transcorrido o período de</w:t>
      </w:r>
      <w:r w:rsidR="00FC79F6">
        <w:rPr>
          <w:rFonts w:ascii="Times New Roman" w:eastAsia="Times New Roman" w:hAnsi="Times New Roman" w:cs="Times New Roman"/>
          <w:color w:val="FF0000"/>
          <w:sz w:val="24"/>
          <w:szCs w:val="24"/>
        </w:rPr>
        <w:t xml:space="preserve"> até 10 (dez)</w:t>
      </w:r>
      <w:r w:rsidRPr="002E286F">
        <w:rPr>
          <w:rFonts w:ascii="Times New Roman" w:eastAsia="Times New Roman" w:hAnsi="Times New Roman" w:cs="Times New Roman"/>
          <w:color w:val="FF0000"/>
          <w:sz w:val="24"/>
          <w:szCs w:val="24"/>
        </w:rPr>
        <w:t xml:space="preserve"> minutos</w:t>
      </w:r>
      <w:r w:rsidR="00216255">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FF0000"/>
          <w:sz w:val="24"/>
          <w:szCs w:val="24"/>
        </w:rPr>
        <w:t xml:space="preserve"> </w:t>
      </w:r>
      <w:r w:rsidR="00FC79F6">
        <w:rPr>
          <w:rFonts w:ascii="Times New Roman" w:eastAsia="Times New Roman" w:hAnsi="Times New Roman" w:cs="Times New Roman"/>
          <w:color w:val="FF0000"/>
          <w:sz w:val="24"/>
          <w:szCs w:val="24"/>
        </w:rPr>
        <w:t>aleatoriamente determinado</w:t>
      </w:r>
      <w:r w:rsidRPr="002E286F">
        <w:rPr>
          <w:rFonts w:ascii="Times New Roman" w:eastAsia="Times New Roman" w:hAnsi="Times New Roman" w:cs="Times New Roman"/>
          <w:color w:val="FF0000"/>
          <w:sz w:val="24"/>
          <w:szCs w:val="24"/>
        </w:rPr>
        <w:t>, a recepção de lances será automaticamente encerrada.</w:t>
      </w:r>
    </w:p>
    <w:p w14:paraId="0000016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6C" w14:textId="30CFFA4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.2 – Encerrado o prazo previsto no item 11.</w:t>
      </w:r>
      <w:r w:rsidR="00FC79F6">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.1, o sistema abrirá a oportunidade para que o autor da oferta de melhor valor e os autores das ofertas com valores até 10% (dez por cento) ________ [superior, em caso de julgamento pelo menor preço, ou inferior, caso adotado o critério de julgamento do maior desconto] àquela possam ofertar um lance final e fechado em até 5 (cinco) minutos, que será sigiloso até o encerramento desse prazo.</w:t>
      </w:r>
    </w:p>
    <w:p w14:paraId="0000016D" w14:textId="77777777" w:rsidR="00DB2069"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2AFBD68D" w14:textId="77777777" w:rsidR="00973560" w:rsidRDefault="00973560" w:rsidP="004372B6">
      <w:pPr>
        <w:pStyle w:val="Nivel3"/>
        <w:numPr>
          <w:ilvl w:val="0"/>
          <w:numId w:val="0"/>
        </w:numPr>
        <w:spacing w:before="0" w:after="0"/>
      </w:pPr>
      <w:r>
        <w:rPr>
          <w:rFonts w:ascii="Times New Roman" w:eastAsia="Times New Roman" w:hAnsi="Times New Roman" w:cs="Times New Roman"/>
          <w:bCs/>
          <w:color w:val="FF0000"/>
          <w:sz w:val="24"/>
          <w:szCs w:val="24"/>
        </w:rPr>
        <w:t>11.9.3. No procedimento de que trata o subitem 11.9.2, o licitante poderá optar por manter o seu último lance da etapa aberta, ou por ofertar melhor lance.</w:t>
      </w:r>
    </w:p>
    <w:p w14:paraId="7EDE0218" w14:textId="77777777" w:rsidR="00973560" w:rsidRPr="002E286F" w:rsidRDefault="0097356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6E" w14:textId="08F83B9E"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11.</w:t>
      </w:r>
      <w:r w:rsidR="00973560">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w:t>
      </w:r>
      <w:r w:rsidR="00973560">
        <w:rPr>
          <w:rFonts w:ascii="Times New Roman" w:eastAsia="Times New Roman" w:hAnsi="Times New Roman" w:cs="Times New Roman"/>
          <w:color w:val="FF0000"/>
          <w:sz w:val="24"/>
          <w:szCs w:val="24"/>
        </w:rPr>
        <w:t>4</w:t>
      </w:r>
      <w:r w:rsidRPr="002E286F">
        <w:rPr>
          <w:rFonts w:ascii="Times New Roman" w:eastAsia="Times New Roman" w:hAnsi="Times New Roman" w:cs="Times New Roman"/>
          <w:color w:val="FF0000"/>
          <w:sz w:val="24"/>
          <w:szCs w:val="24"/>
        </w:rPr>
        <w:t xml:space="preserve"> – Na ausência de, no mínimo, 3 (três) ofertas nas condições de que trata o item 11.</w:t>
      </w:r>
      <w:r w:rsidR="00973560">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.2, os autores dos melhores lances subsequentes, na ordem de classificação, até o máximo de 3 (três), poderão oferecer um lance final e fechado em até 5 (cinco) minutos, que será sigiloso até o encerramento do prazo.</w:t>
      </w:r>
    </w:p>
    <w:p w14:paraId="0000016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70" w14:textId="0B0B2D5F"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11.</w:t>
      </w:r>
      <w:r w:rsidR="00973560">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w:t>
      </w:r>
      <w:r w:rsidR="00973560">
        <w:rPr>
          <w:rFonts w:ascii="Times New Roman" w:eastAsia="Times New Roman" w:hAnsi="Times New Roman" w:cs="Times New Roman"/>
          <w:color w:val="FF0000"/>
          <w:sz w:val="24"/>
          <w:szCs w:val="24"/>
        </w:rPr>
        <w:t>5</w:t>
      </w:r>
      <w:r w:rsidRPr="002E286F">
        <w:rPr>
          <w:rFonts w:ascii="Times New Roman" w:eastAsia="Times New Roman" w:hAnsi="Times New Roman" w:cs="Times New Roman"/>
          <w:color w:val="FF0000"/>
          <w:sz w:val="24"/>
          <w:szCs w:val="24"/>
        </w:rPr>
        <w:t xml:space="preserve"> – Encerrados os prazos estabelecidos nos itens 11.</w:t>
      </w:r>
      <w:r w:rsidR="00973560">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.2 e 11.</w:t>
      </w:r>
      <w:r w:rsidR="00973560">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w:t>
      </w:r>
      <w:r w:rsidR="00FB019F">
        <w:rPr>
          <w:rFonts w:ascii="Times New Roman" w:eastAsia="Times New Roman" w:hAnsi="Times New Roman" w:cs="Times New Roman"/>
          <w:color w:val="FF0000"/>
          <w:sz w:val="24"/>
          <w:szCs w:val="24"/>
        </w:rPr>
        <w:t>4</w:t>
      </w:r>
      <w:r w:rsidRPr="002E286F">
        <w:rPr>
          <w:rFonts w:ascii="Times New Roman" w:eastAsia="Times New Roman" w:hAnsi="Times New Roman" w:cs="Times New Roman"/>
          <w:color w:val="FF0000"/>
          <w:sz w:val="24"/>
          <w:szCs w:val="24"/>
        </w:rPr>
        <w:t xml:space="preserve">, o sistema ordenará os lances em ordem crescente </w:t>
      </w:r>
      <w:r w:rsidR="00FB019F">
        <w:rPr>
          <w:rFonts w:ascii="Times New Roman" w:eastAsia="Times New Roman" w:hAnsi="Times New Roman" w:cs="Times New Roman"/>
          <w:bCs/>
          <w:color w:val="FF0000"/>
          <w:sz w:val="24"/>
          <w:szCs w:val="24"/>
        </w:rPr>
        <w:t>quando adotado o critério de julgamento por menor preço, e ordem decrescente, quando adotado o critério de julgamento por maior desconto</w:t>
      </w:r>
      <w:r w:rsidRPr="002E286F">
        <w:rPr>
          <w:rFonts w:ascii="Times New Roman" w:eastAsia="Times New Roman" w:hAnsi="Times New Roman" w:cs="Times New Roman"/>
          <w:color w:val="FF0000"/>
          <w:sz w:val="24"/>
          <w:szCs w:val="24"/>
        </w:rPr>
        <w:t>.</w:t>
      </w:r>
    </w:p>
    <w:p w14:paraId="0000017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905855A" w14:textId="77777777" w:rsidR="008953C7" w:rsidRDefault="008953C7" w:rsidP="004372B6">
      <w:pPr>
        <w:spacing w:after="0" w:line="276" w:lineRule="auto"/>
        <w:ind w:right="-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[Caso escolhido o modo de disputa </w:t>
      </w:r>
      <w:r w:rsidRPr="00732163">
        <w:rPr>
          <w:rFonts w:ascii="Times New Roman" w:eastAsia="Times New Roman" w:hAnsi="Times New Roman" w:cs="Times New Roman"/>
          <w:b/>
          <w:color w:val="FF0000"/>
          <w:sz w:val="24"/>
          <w:szCs w:val="24"/>
          <w:u w:val="single"/>
        </w:rPr>
        <w:t>fechado e aberto</w:t>
      </w:r>
      <w:r>
        <w:rPr>
          <w:rFonts w:ascii="Times New Roman" w:eastAsia="Times New Roman" w:hAnsi="Times New Roman" w:cs="Times New Roman"/>
          <w:b/>
          <w:color w:val="FF0000"/>
          <w:sz w:val="24"/>
          <w:szCs w:val="24"/>
        </w:rPr>
        <w:t>, adotar a seguinte redação para o item 11.9:]</w:t>
      </w:r>
    </w:p>
    <w:p w14:paraId="63D9C98D" w14:textId="77777777" w:rsidR="008953C7" w:rsidRDefault="008953C7" w:rsidP="004372B6">
      <w:pPr>
        <w:spacing w:after="0" w:line="276" w:lineRule="auto"/>
        <w:ind w:right="-1"/>
        <w:jc w:val="both"/>
        <w:rPr>
          <w:rFonts w:ascii="Times New Roman" w:eastAsia="Times New Roman" w:hAnsi="Times New Roman" w:cs="Times New Roman"/>
          <w:b/>
          <w:color w:val="FF0000"/>
          <w:sz w:val="24"/>
          <w:szCs w:val="24"/>
        </w:rPr>
      </w:pPr>
    </w:p>
    <w:p w14:paraId="351609CE"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11.9 -</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Cs/>
          <w:color w:val="FF0000"/>
          <w:sz w:val="24"/>
          <w:szCs w:val="24"/>
        </w:rPr>
        <w:t>Somente serão classificados automaticamente pelo sistema, para a etapa da disputa aberta, com a apresentação de lances, o licitante que apresentou a proposta de menor preço ou maior percentual de desconto e os das propostas até 10% (dez por cento) superiores ou inferiores àquela, conforme o critério de julgamento adotado, em que os licitantes apresentarão lances públicos e sucessivos, até o encerramento da sessão e eventuais prorrogações.</w:t>
      </w:r>
    </w:p>
    <w:p w14:paraId="2982E6AC"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p>
    <w:p w14:paraId="1DD82F3A"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11.9.1 - Não havendo pelo menos 3 (três) propostas nas condições definidas no </w:t>
      </w:r>
      <w:r>
        <w:rPr>
          <w:rFonts w:ascii="Times New Roman" w:eastAsia="Times New Roman" w:hAnsi="Times New Roman" w:cs="Times New Roman"/>
          <w:color w:val="FF0000"/>
          <w:sz w:val="24"/>
          <w:szCs w:val="24"/>
        </w:rPr>
        <w:t>item 11.9</w:t>
      </w:r>
      <w:r>
        <w:rPr>
          <w:rFonts w:ascii="Times New Roman" w:eastAsia="Times New Roman" w:hAnsi="Times New Roman" w:cs="Times New Roman"/>
          <w:bCs/>
          <w:color w:val="FF0000"/>
          <w:sz w:val="24"/>
          <w:szCs w:val="24"/>
        </w:rPr>
        <w:t>, poderão os licitantes que apresentaram as três melhores propostas, consideradas as empatadas, oferecer novos lances sucessivos.</w:t>
      </w:r>
    </w:p>
    <w:p w14:paraId="09987647"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p>
    <w:p w14:paraId="38FE29BB"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11.9.2 - A etapa de lances da sessão pública terá duração de dez minutos e, após isso, será prorrogada automaticamente pelo sistema quando houver lance ofertado nos últimos dois minutos do período de duração da sessão pública.</w:t>
      </w:r>
    </w:p>
    <w:p w14:paraId="0993BDA8"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p>
    <w:p w14:paraId="03DF9DE4"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11.9.3 - A prorrogação automática da etapa de lances, de que trata o subitem anterior, será de dois minutos e ocorrerá sucessivamente sempre que houver lances enviados nesse período de prorrogação, inclusive no caso de lances intermediários.</w:t>
      </w:r>
    </w:p>
    <w:p w14:paraId="34B8EEB9"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p>
    <w:p w14:paraId="35AB0035"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lastRenderedPageBreak/>
        <w:t>11.9.4 - Não havendo novos lances na forma estabelecida nos itens anteriores, a sessão pública encerrar-se-á automaticamente, e o sistema ordenará e divulgará os lances conforme a ordem final de classificação.</w:t>
      </w:r>
    </w:p>
    <w:p w14:paraId="7C33B24A" w14:textId="77777777" w:rsidR="008953C7" w:rsidRDefault="008953C7" w:rsidP="004372B6">
      <w:pPr>
        <w:spacing w:after="0" w:line="276" w:lineRule="auto"/>
        <w:ind w:right="-1"/>
        <w:jc w:val="both"/>
        <w:rPr>
          <w:rFonts w:ascii="Times New Roman" w:eastAsia="Times New Roman" w:hAnsi="Times New Roman" w:cs="Times New Roman"/>
          <w:bCs/>
          <w:color w:val="FF0000"/>
          <w:sz w:val="24"/>
          <w:szCs w:val="24"/>
        </w:rPr>
      </w:pPr>
    </w:p>
    <w:p w14:paraId="014CD0FD" w14:textId="64DE7D51" w:rsidR="008953C7" w:rsidRDefault="008953C7" w:rsidP="004372B6">
      <w:pPr>
        <w:pStyle w:val="Nivel3"/>
        <w:numPr>
          <w:ilvl w:val="0"/>
          <w:numId w:val="0"/>
        </w:numPr>
        <w:spacing w:before="0" w:after="0"/>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11.9.5 -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7B3C0B3" w14:textId="77777777" w:rsidR="00F21E82" w:rsidRDefault="00F21E82" w:rsidP="004372B6">
      <w:pPr>
        <w:pStyle w:val="Nivel3"/>
        <w:numPr>
          <w:ilvl w:val="0"/>
          <w:numId w:val="0"/>
        </w:numPr>
        <w:spacing w:before="0" w:after="0"/>
        <w:rPr>
          <w:rFonts w:ascii="Times New Roman" w:eastAsia="Times New Roman" w:hAnsi="Times New Roman" w:cs="Times New Roman"/>
          <w:bCs/>
          <w:color w:val="FF0000"/>
          <w:sz w:val="24"/>
          <w:szCs w:val="24"/>
        </w:rPr>
      </w:pPr>
    </w:p>
    <w:p w14:paraId="00000174" w14:textId="1B846B5C" w:rsidR="00DB2069" w:rsidRDefault="008953C7"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Cs/>
          <w:color w:val="FF0000"/>
          <w:sz w:val="24"/>
          <w:szCs w:val="24"/>
        </w:rPr>
        <w:t>11.9.6 - Após o reinício previsto no subitem supra, os licitantes serão convocados para apresentar lances intermediários.</w:t>
      </w:r>
    </w:p>
    <w:p w14:paraId="0000017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76" w14:textId="77777777" w:rsidR="00DB2069" w:rsidRPr="002E286F" w:rsidRDefault="00B0237C" w:rsidP="004372B6">
      <w:pPr>
        <w:pStyle w:val="Ttulo1"/>
        <w:spacing w:before="0" w:line="276" w:lineRule="auto"/>
        <w:rPr>
          <w:szCs w:val="24"/>
        </w:rPr>
      </w:pPr>
      <w:r w:rsidRPr="002E286F">
        <w:rPr>
          <w:szCs w:val="24"/>
        </w:rPr>
        <w:t>12. JULGAMENTO DAS PROPOSTAS E DIREITO DE PREFERÊNCIA</w:t>
      </w:r>
    </w:p>
    <w:p w14:paraId="0000017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6EA2286" w14:textId="77777777" w:rsidR="007A030C" w:rsidRDefault="007A030C" w:rsidP="004372B6">
      <w:pPr>
        <w:spacing w:after="0" w:line="276" w:lineRule="auto"/>
        <w:ind w:right="-1"/>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[Nota: Se for adotado o critério de julgamento do menor preço, adotar o item 12.1, com a seguinte redação:]</w:t>
      </w:r>
    </w:p>
    <w:p w14:paraId="7F3B4046" w14:textId="77777777" w:rsidR="007A030C" w:rsidRDefault="007A030C" w:rsidP="004372B6">
      <w:pPr>
        <w:spacing w:after="0" w:line="276" w:lineRule="auto"/>
        <w:ind w:right="-1"/>
        <w:jc w:val="both"/>
        <w:rPr>
          <w:rFonts w:ascii="Times New Roman" w:eastAsia="Times New Roman" w:hAnsi="Times New Roman" w:cs="Times New Roman"/>
          <w:color w:val="000000"/>
          <w:sz w:val="24"/>
          <w:szCs w:val="24"/>
        </w:rPr>
      </w:pPr>
    </w:p>
    <w:p w14:paraId="1F1DB637" w14:textId="77777777" w:rsidR="007A030C" w:rsidRDefault="007A030C" w:rsidP="004372B6">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12.1 – Para julgamento e classificação das propostas, será adotado o critério do menor preço _______ [por item/por lote/ global], sendo considerada mais bem classificada a licitante que, ao final da etapa de lances do pregão eletrônico, tenha apresentado lance(s) cujo(s) valor(es) seja(m) igual(</w:t>
      </w:r>
      <w:proofErr w:type="spellStart"/>
      <w:r>
        <w:rPr>
          <w:rFonts w:ascii="Times New Roman" w:eastAsia="Times New Roman" w:hAnsi="Times New Roman" w:cs="Times New Roman"/>
          <w:color w:val="FF0000"/>
          <w:sz w:val="24"/>
          <w:szCs w:val="24"/>
        </w:rPr>
        <w:t>is</w:t>
      </w:r>
      <w:proofErr w:type="spellEnd"/>
      <w:r>
        <w:rPr>
          <w:rFonts w:ascii="Times New Roman" w:eastAsia="Times New Roman" w:hAnsi="Times New Roman" w:cs="Times New Roman"/>
          <w:color w:val="FF0000"/>
          <w:sz w:val="24"/>
          <w:szCs w:val="24"/>
        </w:rPr>
        <w:t>) ou inferior(es) ao(s) previsto(s) _________ [Inserir a expressão “para cada item” quando se tratar de licitação pelo critério de julgamento menor preço por item ou “para cada lote” quando se tratar de licitação pelo critério de julgamento menor preço por lote] na estimativa orçamentária (Anexo ___).</w:t>
      </w:r>
    </w:p>
    <w:p w14:paraId="51E42E53" w14:textId="77777777" w:rsidR="007A030C" w:rsidRDefault="007A030C" w:rsidP="004372B6">
      <w:pPr>
        <w:spacing w:after="0" w:line="276" w:lineRule="auto"/>
        <w:ind w:right="-1"/>
        <w:jc w:val="both"/>
        <w:rPr>
          <w:rFonts w:ascii="Times New Roman" w:eastAsia="Times New Roman" w:hAnsi="Times New Roman" w:cs="Times New Roman"/>
          <w:color w:val="000000"/>
          <w:sz w:val="24"/>
          <w:szCs w:val="24"/>
        </w:rPr>
      </w:pPr>
    </w:p>
    <w:p w14:paraId="39D217E5" w14:textId="77777777" w:rsidR="007A030C" w:rsidRDefault="007A030C" w:rsidP="004372B6">
      <w:pPr>
        <w:spacing w:after="0" w:line="276" w:lineRule="auto"/>
        <w:ind w:right="-1"/>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[Nota: Se for adotado o critério de julgamento do maior desconto, adotar o item 12.1, com a seguinte redação:]</w:t>
      </w:r>
    </w:p>
    <w:p w14:paraId="4BEB7BB1" w14:textId="77777777" w:rsidR="007A030C" w:rsidRDefault="007A030C" w:rsidP="004372B6">
      <w:pPr>
        <w:spacing w:after="0" w:line="276" w:lineRule="auto"/>
        <w:ind w:right="-1"/>
        <w:jc w:val="both"/>
        <w:rPr>
          <w:rFonts w:ascii="Times New Roman" w:eastAsia="Times New Roman" w:hAnsi="Times New Roman" w:cs="Times New Roman"/>
          <w:color w:val="000000"/>
          <w:sz w:val="24"/>
          <w:szCs w:val="24"/>
        </w:rPr>
      </w:pPr>
    </w:p>
    <w:p w14:paraId="23F5046D" w14:textId="77777777" w:rsidR="007A030C" w:rsidRDefault="007A030C" w:rsidP="004372B6">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12.1 – Para julgamento e classificação das propostas, será adotado o critério do maior desconto _____________ [por item/por lote/ global/linear sobre a planilha orçamentária/linear sobrea tabela referencial], sendo considerada mais bem classificada a licitante que, ao final da etapa de lances do pregão eletrônico, tenha apresentado lance(s) cujo(s) percentual(</w:t>
      </w:r>
      <w:proofErr w:type="spellStart"/>
      <w:r>
        <w:rPr>
          <w:rFonts w:ascii="Times New Roman" w:eastAsia="Times New Roman" w:hAnsi="Times New Roman" w:cs="Times New Roman"/>
          <w:color w:val="FF0000"/>
          <w:sz w:val="24"/>
          <w:szCs w:val="24"/>
        </w:rPr>
        <w:t>is</w:t>
      </w:r>
      <w:proofErr w:type="spellEnd"/>
      <w:r>
        <w:rPr>
          <w:rFonts w:ascii="Times New Roman" w:eastAsia="Times New Roman" w:hAnsi="Times New Roman" w:cs="Times New Roman"/>
          <w:color w:val="FF0000"/>
          <w:sz w:val="24"/>
          <w:szCs w:val="24"/>
        </w:rPr>
        <w:t>) seja(m) igual(</w:t>
      </w:r>
      <w:proofErr w:type="spellStart"/>
      <w:r>
        <w:rPr>
          <w:rFonts w:ascii="Times New Roman" w:eastAsia="Times New Roman" w:hAnsi="Times New Roman" w:cs="Times New Roman"/>
          <w:color w:val="FF0000"/>
          <w:sz w:val="24"/>
          <w:szCs w:val="24"/>
        </w:rPr>
        <w:t>is</w:t>
      </w:r>
      <w:proofErr w:type="spellEnd"/>
      <w:r>
        <w:rPr>
          <w:rFonts w:ascii="Times New Roman" w:eastAsia="Times New Roman" w:hAnsi="Times New Roman" w:cs="Times New Roman"/>
          <w:color w:val="FF0000"/>
          <w:sz w:val="24"/>
          <w:szCs w:val="24"/>
        </w:rPr>
        <w:t>) ou maior(es) ao(s) previsto(s) _________ [Inserir a expressão “para cada item” quando se tratar de licitação pelo critério de julgamento maior desconto por item ou “para cada lote” quando se tratar de licitação pelo critério de julgamento maior desconto por lote] na estimativa orçamentária (Anexo ___).</w:t>
      </w:r>
    </w:p>
    <w:p w14:paraId="0000017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7A" w14:textId="0B166655" w:rsidR="00DB2069" w:rsidRPr="002E286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[Nota: Para processo licitatório destinado exclusivamente à participação de microempresas e empresas de pequeno porte nos itens de contratação cujo valor seja de até R$ 80.000,00 (oitenta mil reais), adotar a seguinte redação para o item 12.1</w:t>
      </w:r>
      <w:r w:rsidR="007A030C">
        <w:rPr>
          <w:rFonts w:ascii="Times New Roman" w:eastAsia="Times New Roman" w:hAnsi="Times New Roman" w:cs="Times New Roman"/>
          <w:b/>
          <w:color w:val="FF0000"/>
          <w:sz w:val="24"/>
          <w:szCs w:val="24"/>
        </w:rPr>
        <w:t>.1</w:t>
      </w:r>
      <w:r w:rsidRPr="002E286F">
        <w:rPr>
          <w:rFonts w:ascii="Times New Roman" w:eastAsia="Times New Roman" w:hAnsi="Times New Roman" w:cs="Times New Roman"/>
          <w:b/>
          <w:color w:val="FF0000"/>
          <w:sz w:val="24"/>
          <w:szCs w:val="24"/>
        </w:rPr>
        <w:t>:]</w:t>
      </w:r>
    </w:p>
    <w:p w14:paraId="0000017B" w14:textId="77777777" w:rsidR="00DB2069" w:rsidRPr="002E286F" w:rsidRDefault="00DB2069" w:rsidP="004372B6">
      <w:pPr>
        <w:spacing w:after="0" w:line="276" w:lineRule="auto"/>
        <w:jc w:val="both"/>
        <w:rPr>
          <w:rFonts w:ascii="Times New Roman" w:eastAsia="Times New Roman" w:hAnsi="Times New Roman" w:cs="Times New Roman"/>
          <w:b/>
          <w:i/>
          <w:color w:val="FF0000"/>
          <w:sz w:val="24"/>
          <w:szCs w:val="24"/>
        </w:rPr>
      </w:pPr>
    </w:p>
    <w:p w14:paraId="0000017C" w14:textId="4D26610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12.1</w:t>
      </w:r>
      <w:r w:rsidR="007A030C">
        <w:rPr>
          <w:rFonts w:ascii="Times New Roman" w:eastAsia="Times New Roman" w:hAnsi="Times New Roman" w:cs="Times New Roman"/>
          <w:color w:val="FF0000"/>
          <w:sz w:val="24"/>
          <w:szCs w:val="24"/>
        </w:rPr>
        <w:t>.1</w:t>
      </w:r>
      <w:r w:rsidRPr="002E286F">
        <w:rPr>
          <w:rFonts w:ascii="Times New Roman" w:eastAsia="Times New Roman" w:hAnsi="Times New Roman" w:cs="Times New Roman"/>
          <w:color w:val="FF0000"/>
          <w:sz w:val="24"/>
          <w:szCs w:val="24"/>
        </w:rPr>
        <w:t xml:space="preserve"> – </w:t>
      </w:r>
      <w:r w:rsidR="007A030C">
        <w:rPr>
          <w:rFonts w:ascii="Times New Roman" w:eastAsia="Times New Roman" w:hAnsi="Times New Roman" w:cs="Times New Roman"/>
          <w:color w:val="FF0000"/>
          <w:sz w:val="24"/>
          <w:szCs w:val="24"/>
        </w:rPr>
        <w:t>Em relação aos itens EXCLUSIVIDADE da listagem constante no Anexo ___ (indicar Anexo) deste Edital, p</w:t>
      </w:r>
      <w:r w:rsidRPr="002E286F">
        <w:rPr>
          <w:rFonts w:ascii="Times New Roman" w:eastAsia="Times New Roman" w:hAnsi="Times New Roman" w:cs="Times New Roman"/>
          <w:color w:val="FF0000"/>
          <w:sz w:val="24"/>
          <w:szCs w:val="24"/>
        </w:rPr>
        <w:t xml:space="preserve">ara </w:t>
      </w:r>
      <w:r w:rsidR="007A030C">
        <w:rPr>
          <w:rFonts w:ascii="Times New Roman" w:eastAsia="Times New Roman" w:hAnsi="Times New Roman" w:cs="Times New Roman"/>
          <w:color w:val="FF0000"/>
          <w:sz w:val="24"/>
          <w:szCs w:val="24"/>
        </w:rPr>
        <w:t xml:space="preserve">o </w:t>
      </w:r>
      <w:r w:rsidRPr="002E286F">
        <w:rPr>
          <w:rFonts w:ascii="Times New Roman" w:eastAsia="Times New Roman" w:hAnsi="Times New Roman" w:cs="Times New Roman"/>
          <w:color w:val="FF0000"/>
          <w:sz w:val="24"/>
          <w:szCs w:val="24"/>
        </w:rPr>
        <w:t>julgamento e classificação das propostas,</w:t>
      </w:r>
      <w:r w:rsidR="007A030C">
        <w:rPr>
          <w:rFonts w:ascii="Times New Roman" w:eastAsia="Times New Roman" w:hAnsi="Times New Roman" w:cs="Times New Roman"/>
          <w:color w:val="FF0000"/>
          <w:sz w:val="24"/>
          <w:szCs w:val="24"/>
        </w:rPr>
        <w:t xml:space="preserve"> nos termos do item 12.1</w:t>
      </w:r>
      <w:r w:rsidRPr="002E286F">
        <w:rPr>
          <w:rFonts w:ascii="Times New Roman" w:eastAsia="Times New Roman" w:hAnsi="Times New Roman" w:cs="Times New Roman"/>
          <w:color w:val="FF0000"/>
          <w:sz w:val="24"/>
          <w:szCs w:val="24"/>
        </w:rPr>
        <w:t>, deve</w:t>
      </w:r>
      <w:r w:rsidR="00BE23E0">
        <w:rPr>
          <w:rFonts w:ascii="Times New Roman" w:eastAsia="Times New Roman" w:hAnsi="Times New Roman" w:cs="Times New Roman"/>
          <w:color w:val="FF0000"/>
          <w:sz w:val="24"/>
          <w:szCs w:val="24"/>
        </w:rPr>
        <w:t>rá</w:t>
      </w:r>
      <w:r w:rsidRPr="002E286F">
        <w:rPr>
          <w:rFonts w:ascii="Times New Roman" w:eastAsia="Times New Roman" w:hAnsi="Times New Roman" w:cs="Times New Roman"/>
          <w:color w:val="FF0000"/>
          <w:sz w:val="24"/>
          <w:szCs w:val="24"/>
        </w:rPr>
        <w:t xml:space="preserve"> ser observada a preferência para contratação da microempresa ou </w:t>
      </w:r>
      <w:r w:rsidRPr="002E286F">
        <w:rPr>
          <w:rFonts w:ascii="Times New Roman" w:eastAsia="Times New Roman" w:hAnsi="Times New Roman" w:cs="Times New Roman"/>
          <w:color w:val="FF0000"/>
          <w:sz w:val="24"/>
          <w:szCs w:val="24"/>
        </w:rPr>
        <w:lastRenderedPageBreak/>
        <w:t>empresa de pequeno porte situada na Zona Franca Social que oferecer preço superior em até 10% (dez por cento) do melhor preço válido, na forma da Lei Complementar Municipal nº 182/2017.</w:t>
      </w:r>
    </w:p>
    <w:p w14:paraId="0000017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7E" w14:textId="4CBB7DD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12.1.</w:t>
      </w:r>
      <w:r w:rsidR="002E0FF6">
        <w:rPr>
          <w:rFonts w:ascii="Times New Roman" w:eastAsia="Times New Roman" w:hAnsi="Times New Roman" w:cs="Times New Roman"/>
          <w:sz w:val="24"/>
          <w:szCs w:val="24"/>
        </w:rPr>
        <w:t>2</w:t>
      </w:r>
      <w:r w:rsidRPr="002E286F">
        <w:rPr>
          <w:rFonts w:ascii="Times New Roman" w:eastAsia="Times New Roman" w:hAnsi="Times New Roman" w:cs="Times New Roman"/>
          <w:sz w:val="24"/>
          <w:szCs w:val="24"/>
        </w:rPr>
        <w:t xml:space="preserve"> – Caso não venham a ser ofertados lances, será considerada</w:t>
      </w:r>
      <w:r w:rsidR="002E0FF6">
        <w:rPr>
          <w:rFonts w:ascii="Times New Roman" w:eastAsia="Times New Roman" w:hAnsi="Times New Roman" w:cs="Times New Roman"/>
          <w:sz w:val="24"/>
          <w:szCs w:val="24"/>
        </w:rPr>
        <w:t>,</w:t>
      </w:r>
      <w:r w:rsidRPr="002E286F">
        <w:rPr>
          <w:rFonts w:ascii="Times New Roman" w:eastAsia="Times New Roman" w:hAnsi="Times New Roman" w:cs="Times New Roman"/>
          <w:sz w:val="24"/>
          <w:szCs w:val="24"/>
        </w:rPr>
        <w:t xml:space="preserve"> </w:t>
      </w:r>
      <w:r w:rsidR="00A416DC">
        <w:rPr>
          <w:rFonts w:ascii="Times New Roman" w:eastAsia="Times New Roman" w:hAnsi="Times New Roman" w:cs="Times New Roman"/>
          <w:sz w:val="24"/>
          <w:szCs w:val="24"/>
        </w:rPr>
        <w:t>para a fase de julgamento, a proposta ofertada pela licitante, nos termos do item 12.1.</w:t>
      </w:r>
    </w:p>
    <w:p w14:paraId="0000017F" w14:textId="77777777" w:rsidR="00DB2069" w:rsidRPr="00D109F0"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4C3F8CBD" w14:textId="77777777" w:rsidR="00D109F0" w:rsidRPr="00732163"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 xml:space="preserve">12.2 – O pregoeiro verificará a proposta classificada em primeiro lugar e desclassificará aquelas que não estejam em conformidade com os requisitos estabelecidos no edital. </w:t>
      </w:r>
    </w:p>
    <w:p w14:paraId="3DA41A2F" w14:textId="77777777" w:rsidR="00D109F0" w:rsidRPr="00D109F0" w:rsidRDefault="00D109F0" w:rsidP="004372B6">
      <w:pPr>
        <w:pStyle w:val="pf0"/>
        <w:spacing w:before="0" w:beforeAutospacing="0" w:after="0" w:afterAutospacing="0" w:line="276" w:lineRule="auto"/>
        <w:jc w:val="both"/>
      </w:pPr>
    </w:p>
    <w:p w14:paraId="38DA6510" w14:textId="02642E5F"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12.3 – Serão desclassificadas as propostas:</w:t>
      </w:r>
    </w:p>
    <w:p w14:paraId="39D53A4A" w14:textId="77777777" w:rsidR="00D109F0" w:rsidRPr="00D109F0" w:rsidRDefault="00D109F0" w:rsidP="004372B6">
      <w:pPr>
        <w:pStyle w:val="pf0"/>
        <w:spacing w:before="0" w:beforeAutospacing="0" w:after="0" w:afterAutospacing="0" w:line="276" w:lineRule="auto"/>
        <w:jc w:val="both"/>
      </w:pPr>
    </w:p>
    <w:p w14:paraId="5CFA9B5C" w14:textId="2979CA52"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a) cujo objeto não atenda as especificações, prazos e condições fixados no Edital;</w:t>
      </w:r>
    </w:p>
    <w:p w14:paraId="385B3359" w14:textId="77777777" w:rsidR="00D109F0" w:rsidRPr="00D109F0" w:rsidRDefault="00D109F0" w:rsidP="004372B6">
      <w:pPr>
        <w:pStyle w:val="pf0"/>
        <w:spacing w:before="0" w:beforeAutospacing="0" w:after="0" w:afterAutospacing="0" w:line="276" w:lineRule="auto"/>
        <w:jc w:val="both"/>
      </w:pPr>
    </w:p>
    <w:p w14:paraId="4A85055F" w14:textId="17102A8C"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 xml:space="preserve">b) que contiverem vícios insanáveis; </w:t>
      </w:r>
    </w:p>
    <w:p w14:paraId="5E22FFBF" w14:textId="77777777" w:rsidR="00D109F0" w:rsidRPr="00D109F0" w:rsidRDefault="00D109F0" w:rsidP="004372B6">
      <w:pPr>
        <w:pStyle w:val="pf0"/>
        <w:spacing w:before="0" w:beforeAutospacing="0" w:after="0" w:afterAutospacing="0" w:line="276" w:lineRule="auto"/>
        <w:jc w:val="both"/>
      </w:pPr>
    </w:p>
    <w:p w14:paraId="12C07D80" w14:textId="665775E8"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c) que apresentarem preços inexequíveis ou permanecerem acima do orçamento estimado para a contratação;</w:t>
      </w:r>
    </w:p>
    <w:p w14:paraId="49B8D574" w14:textId="77777777" w:rsidR="00D109F0" w:rsidRPr="00D109F0" w:rsidRDefault="00D109F0" w:rsidP="004372B6">
      <w:pPr>
        <w:pStyle w:val="pf0"/>
        <w:spacing w:before="0" w:beforeAutospacing="0" w:after="0" w:afterAutospacing="0" w:line="276" w:lineRule="auto"/>
        <w:jc w:val="both"/>
      </w:pPr>
    </w:p>
    <w:p w14:paraId="4BD430C2" w14:textId="13AEC8E2"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d) não tiverem sua exequibilidade demonstrada, quando exigido;</w:t>
      </w:r>
    </w:p>
    <w:p w14:paraId="01A7F7C0" w14:textId="77777777" w:rsidR="00D109F0" w:rsidRPr="00D109F0" w:rsidRDefault="00D109F0" w:rsidP="004372B6">
      <w:pPr>
        <w:pStyle w:val="pf0"/>
        <w:spacing w:before="0" w:beforeAutospacing="0" w:after="0" w:afterAutospacing="0" w:line="276" w:lineRule="auto"/>
        <w:jc w:val="both"/>
      </w:pPr>
    </w:p>
    <w:p w14:paraId="312C3AB5" w14:textId="68E4786A"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e) que apresentarem desconformidade insanável com quaisquer outras exigências do Edital;</w:t>
      </w:r>
    </w:p>
    <w:p w14:paraId="5A1A8270" w14:textId="77777777" w:rsidR="00D109F0" w:rsidRPr="00D109F0" w:rsidRDefault="00D109F0" w:rsidP="004372B6">
      <w:pPr>
        <w:pStyle w:val="pf0"/>
        <w:spacing w:before="0" w:beforeAutospacing="0" w:after="0" w:afterAutospacing="0" w:line="276" w:lineRule="auto"/>
        <w:jc w:val="both"/>
      </w:pPr>
    </w:p>
    <w:p w14:paraId="6BE64908" w14:textId="0B94124E"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f) que apresentem preço baseado exclusivamente em proposta das demais licitantes;</w:t>
      </w:r>
    </w:p>
    <w:p w14:paraId="66CC341E" w14:textId="77777777" w:rsidR="00D109F0" w:rsidRPr="00D109F0" w:rsidRDefault="00D109F0" w:rsidP="004372B6">
      <w:pPr>
        <w:pStyle w:val="pf0"/>
        <w:spacing w:before="0" w:beforeAutospacing="0" w:after="0" w:afterAutospacing="0" w:line="276" w:lineRule="auto"/>
        <w:jc w:val="both"/>
      </w:pPr>
    </w:p>
    <w:p w14:paraId="3C662898" w14:textId="3F8F0E29"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g) que por ação da licitante ofertante contenha elementos que permitam a sua identificação;</w:t>
      </w:r>
    </w:p>
    <w:p w14:paraId="0ADA066A" w14:textId="77777777" w:rsidR="00D109F0" w:rsidRPr="00D109F0" w:rsidRDefault="00D109F0" w:rsidP="004372B6">
      <w:pPr>
        <w:pStyle w:val="pf0"/>
        <w:spacing w:before="0" w:beforeAutospacing="0" w:after="0" w:afterAutospacing="0" w:line="276" w:lineRule="auto"/>
        <w:jc w:val="both"/>
      </w:pPr>
    </w:p>
    <w:p w14:paraId="6EE94A09" w14:textId="493F51F3"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h) que não tenha indicado a marca dos produtos cotados;</w:t>
      </w:r>
    </w:p>
    <w:p w14:paraId="1F6BA615" w14:textId="77777777" w:rsidR="00D109F0" w:rsidRPr="00D109F0" w:rsidRDefault="00D109F0" w:rsidP="004372B6">
      <w:pPr>
        <w:pStyle w:val="pf0"/>
        <w:spacing w:before="0" w:beforeAutospacing="0" w:after="0" w:afterAutospacing="0" w:line="276" w:lineRule="auto"/>
        <w:jc w:val="both"/>
      </w:pPr>
    </w:p>
    <w:p w14:paraId="14A681BF" w14:textId="46A57FEE"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i) cujo objeto esteja desacompanhado da documentação técnica/certificação exigida no Termo de Referência.</w:t>
      </w:r>
    </w:p>
    <w:p w14:paraId="67816BCA" w14:textId="77777777" w:rsidR="00D109F0" w:rsidRPr="00D109F0" w:rsidRDefault="00D109F0" w:rsidP="004372B6">
      <w:pPr>
        <w:pStyle w:val="pf0"/>
        <w:spacing w:before="0" w:beforeAutospacing="0" w:after="0" w:afterAutospacing="0" w:line="276" w:lineRule="auto"/>
        <w:jc w:val="both"/>
      </w:pPr>
    </w:p>
    <w:p w14:paraId="7E0D2630" w14:textId="55E7AAC3"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j) cujas falhas não puderem ser sanadas no prazo máximo de 03 (três) dias úteis da correlata notificação, prorrogáveis, justificadamente, a critério da RIOSAÚDE, nos termos do art. 63, §4º, do REGLIC.</w:t>
      </w:r>
    </w:p>
    <w:p w14:paraId="2885E6C8" w14:textId="77777777" w:rsidR="00D109F0" w:rsidRPr="00D109F0" w:rsidRDefault="00D109F0" w:rsidP="004372B6">
      <w:pPr>
        <w:pStyle w:val="pf0"/>
        <w:spacing w:before="0" w:beforeAutospacing="0" w:after="0" w:afterAutospacing="0" w:line="276" w:lineRule="auto"/>
        <w:jc w:val="both"/>
      </w:pPr>
    </w:p>
    <w:p w14:paraId="7641FDD8" w14:textId="72238C8C" w:rsidR="00D109F0" w:rsidRDefault="00D109F0" w:rsidP="004372B6">
      <w:pPr>
        <w:pStyle w:val="pf0"/>
        <w:spacing w:before="0" w:beforeAutospacing="0" w:after="0" w:afterAutospacing="0" w:line="276" w:lineRule="auto"/>
        <w:jc w:val="both"/>
        <w:rPr>
          <w:rStyle w:val="cf01"/>
          <w:rFonts w:ascii="Times New Roman" w:hAnsi="Times New Roman" w:cs="Times New Roman"/>
          <w:sz w:val="24"/>
          <w:szCs w:val="24"/>
        </w:rPr>
      </w:pPr>
      <w:r w:rsidRPr="00732163">
        <w:rPr>
          <w:rStyle w:val="cf01"/>
          <w:rFonts w:ascii="Times New Roman" w:hAnsi="Times New Roman" w:cs="Times New Roman"/>
          <w:sz w:val="24"/>
          <w:szCs w:val="24"/>
        </w:rPr>
        <w:t>12.3.1 – A desclassificação da proposta será fundamentada e registrada no sistema, acompanhado em tempo real por todos os participantes.</w:t>
      </w:r>
    </w:p>
    <w:p w14:paraId="69FCB1C2" w14:textId="77777777" w:rsidR="003E7056" w:rsidRDefault="003E7056" w:rsidP="004372B6">
      <w:pPr>
        <w:pStyle w:val="pf0"/>
        <w:spacing w:before="0" w:beforeAutospacing="0" w:after="0" w:afterAutospacing="0" w:line="276" w:lineRule="auto"/>
        <w:jc w:val="both"/>
        <w:rPr>
          <w:rStyle w:val="cf01"/>
          <w:rFonts w:ascii="Times New Roman" w:hAnsi="Times New Roman" w:cs="Times New Roman"/>
          <w:sz w:val="24"/>
          <w:szCs w:val="24"/>
        </w:rPr>
      </w:pPr>
    </w:p>
    <w:p w14:paraId="34C8E908" w14:textId="7F9D38AB" w:rsidR="003E7056" w:rsidRPr="00732163" w:rsidRDefault="003E7056" w:rsidP="004372B6">
      <w:pPr>
        <w:pStyle w:val="pf0"/>
        <w:spacing w:before="0" w:beforeAutospacing="0" w:after="0" w:afterAutospacing="0" w:line="276" w:lineRule="auto"/>
        <w:jc w:val="both"/>
        <w:rPr>
          <w:rStyle w:val="cf01"/>
          <w:rFonts w:ascii="Times New Roman" w:hAnsi="Times New Roman" w:cs="Times New Roman"/>
          <w:b/>
          <w:bCs/>
          <w:color w:val="FF0000"/>
          <w:sz w:val="24"/>
          <w:szCs w:val="24"/>
        </w:rPr>
      </w:pPr>
      <w:r w:rsidRPr="00732163">
        <w:rPr>
          <w:rStyle w:val="cf01"/>
          <w:rFonts w:ascii="Times New Roman" w:hAnsi="Times New Roman" w:cs="Times New Roman"/>
          <w:b/>
          <w:bCs/>
          <w:color w:val="FF0000"/>
          <w:sz w:val="24"/>
          <w:szCs w:val="24"/>
        </w:rPr>
        <w:t>[Nota: Em sendo o objeto da contratação serviço de engenharia, adotar o item 12.3.2, com a seguinte redação:]</w:t>
      </w:r>
    </w:p>
    <w:p w14:paraId="08B1135A" w14:textId="77777777" w:rsidR="003E7056" w:rsidRPr="00732163" w:rsidRDefault="003E7056" w:rsidP="004372B6">
      <w:pPr>
        <w:pStyle w:val="pf0"/>
        <w:spacing w:before="0" w:beforeAutospacing="0" w:after="0" w:afterAutospacing="0" w:line="276" w:lineRule="auto"/>
        <w:jc w:val="both"/>
        <w:rPr>
          <w:rStyle w:val="cf01"/>
          <w:rFonts w:ascii="Times New Roman" w:hAnsi="Times New Roman" w:cs="Times New Roman"/>
          <w:color w:val="FF0000"/>
          <w:sz w:val="24"/>
          <w:szCs w:val="24"/>
        </w:rPr>
      </w:pPr>
    </w:p>
    <w:p w14:paraId="4957209D" w14:textId="05A4C5F6" w:rsidR="003E7056" w:rsidRPr="00732163" w:rsidRDefault="003E7056" w:rsidP="004372B6">
      <w:pPr>
        <w:pStyle w:val="pf0"/>
        <w:spacing w:before="0" w:beforeAutospacing="0" w:after="0" w:afterAutospacing="0" w:line="276" w:lineRule="auto"/>
        <w:jc w:val="both"/>
        <w:rPr>
          <w:color w:val="FF0000"/>
        </w:rPr>
      </w:pPr>
      <w:r w:rsidRPr="00732163">
        <w:rPr>
          <w:color w:val="FF0000"/>
        </w:rPr>
        <w:lastRenderedPageBreak/>
        <w:t>12.3.2 - No caso de serviços de engenharia, nos termos do art. 31, §1º, inciso I, da Lei 13.303/16:</w:t>
      </w:r>
    </w:p>
    <w:p w14:paraId="669DE4C8" w14:textId="77777777" w:rsidR="003E7056" w:rsidRPr="00732163" w:rsidRDefault="003E7056" w:rsidP="004372B6">
      <w:pPr>
        <w:pStyle w:val="pf0"/>
        <w:spacing w:before="0" w:beforeAutospacing="0" w:after="0" w:afterAutospacing="0" w:line="276" w:lineRule="auto"/>
        <w:jc w:val="both"/>
        <w:rPr>
          <w:color w:val="FF0000"/>
        </w:rPr>
      </w:pPr>
    </w:p>
    <w:p w14:paraId="2E8AF663" w14:textId="77777777" w:rsidR="003E7056" w:rsidRDefault="003E7056" w:rsidP="004372B6">
      <w:pPr>
        <w:pStyle w:val="pf0"/>
        <w:spacing w:before="0" w:beforeAutospacing="0" w:after="0" w:afterAutospacing="0" w:line="276" w:lineRule="auto"/>
        <w:jc w:val="both"/>
        <w:rPr>
          <w:color w:val="FF0000"/>
        </w:rPr>
      </w:pPr>
      <w:r w:rsidRPr="00732163">
        <w:rPr>
          <w:color w:val="FF0000"/>
        </w:rPr>
        <w:t>a) no regime de empreitada por preço unitário, a caracterização do sobrepreço se dará pela superação do valor global estimado e pela superação dos custos unitários;</w:t>
      </w:r>
    </w:p>
    <w:p w14:paraId="7FEF56EE" w14:textId="77777777" w:rsidR="003E7056" w:rsidRPr="00732163" w:rsidRDefault="003E7056" w:rsidP="004372B6">
      <w:pPr>
        <w:pStyle w:val="pf0"/>
        <w:spacing w:before="0" w:beforeAutospacing="0" w:after="0" w:afterAutospacing="0" w:line="276" w:lineRule="auto"/>
        <w:jc w:val="both"/>
        <w:rPr>
          <w:color w:val="FF0000"/>
        </w:rPr>
      </w:pPr>
    </w:p>
    <w:p w14:paraId="241AF528" w14:textId="77777777" w:rsidR="003E7056" w:rsidRPr="00732163" w:rsidRDefault="003E7056" w:rsidP="004372B6">
      <w:pPr>
        <w:pStyle w:val="pf0"/>
        <w:spacing w:before="0" w:beforeAutospacing="0" w:after="0" w:afterAutospacing="0" w:line="276" w:lineRule="auto"/>
        <w:jc w:val="both"/>
        <w:rPr>
          <w:color w:val="FF0000"/>
        </w:rPr>
      </w:pPr>
      <w:r w:rsidRPr="00732163">
        <w:rPr>
          <w:color w:val="FF0000"/>
        </w:rPr>
        <w:t>b) nos regimes de execução por tarefa, empreitada por preço global ou empreitada integral, a caracterização do sobrepreço se dará pela superação do valor global estimado;</w:t>
      </w:r>
    </w:p>
    <w:p w14:paraId="61377701" w14:textId="77777777" w:rsidR="003E7056" w:rsidRDefault="003E7056" w:rsidP="004372B6">
      <w:pPr>
        <w:pStyle w:val="pf0"/>
        <w:spacing w:before="0" w:beforeAutospacing="0" w:after="0" w:afterAutospacing="0" w:line="276" w:lineRule="auto"/>
        <w:jc w:val="both"/>
        <w:rPr>
          <w:rStyle w:val="cf01"/>
          <w:rFonts w:ascii="Times New Roman" w:hAnsi="Times New Roman" w:cs="Times New Roman"/>
          <w:sz w:val="24"/>
          <w:szCs w:val="24"/>
        </w:rPr>
      </w:pPr>
    </w:p>
    <w:p w14:paraId="37BC9E1D" w14:textId="31F2F328" w:rsidR="003E7056" w:rsidRPr="00E95FD9" w:rsidRDefault="003E7056" w:rsidP="004372B6">
      <w:pPr>
        <w:pStyle w:val="pf0"/>
        <w:spacing w:before="0" w:beforeAutospacing="0" w:after="0" w:afterAutospacing="0" w:line="276" w:lineRule="auto"/>
        <w:jc w:val="both"/>
        <w:rPr>
          <w:rStyle w:val="cf01"/>
          <w:rFonts w:ascii="Times New Roman" w:hAnsi="Times New Roman" w:cs="Times New Roman"/>
          <w:b/>
          <w:bCs/>
          <w:color w:val="FF0000"/>
          <w:sz w:val="24"/>
          <w:szCs w:val="24"/>
        </w:rPr>
      </w:pPr>
      <w:r w:rsidRPr="00E95FD9">
        <w:rPr>
          <w:rStyle w:val="cf01"/>
          <w:rFonts w:ascii="Times New Roman" w:hAnsi="Times New Roman" w:cs="Times New Roman"/>
          <w:b/>
          <w:bCs/>
          <w:color w:val="FF0000"/>
          <w:sz w:val="24"/>
          <w:szCs w:val="24"/>
        </w:rPr>
        <w:t xml:space="preserve">[Nota: Em sendo o objeto da contratação </w:t>
      </w:r>
      <w:r>
        <w:rPr>
          <w:rStyle w:val="cf01"/>
          <w:rFonts w:ascii="Times New Roman" w:hAnsi="Times New Roman" w:cs="Times New Roman"/>
          <w:b/>
          <w:bCs/>
          <w:color w:val="FF0000"/>
          <w:sz w:val="24"/>
          <w:szCs w:val="24"/>
        </w:rPr>
        <w:t xml:space="preserve">outros </w:t>
      </w:r>
      <w:r w:rsidRPr="00E95FD9">
        <w:rPr>
          <w:rStyle w:val="cf01"/>
          <w:rFonts w:ascii="Times New Roman" w:hAnsi="Times New Roman" w:cs="Times New Roman"/>
          <w:b/>
          <w:bCs/>
          <w:color w:val="FF0000"/>
          <w:sz w:val="24"/>
          <w:szCs w:val="24"/>
        </w:rPr>
        <w:t>serviço</w:t>
      </w:r>
      <w:r>
        <w:rPr>
          <w:rStyle w:val="cf01"/>
          <w:rFonts w:ascii="Times New Roman" w:hAnsi="Times New Roman" w:cs="Times New Roman"/>
          <w:b/>
          <w:bCs/>
          <w:color w:val="FF0000"/>
          <w:sz w:val="24"/>
          <w:szCs w:val="24"/>
        </w:rPr>
        <w:t>s</w:t>
      </w:r>
      <w:r w:rsidRPr="00E95FD9">
        <w:rPr>
          <w:rStyle w:val="cf01"/>
          <w:rFonts w:ascii="Times New Roman" w:hAnsi="Times New Roman" w:cs="Times New Roman"/>
          <w:b/>
          <w:bCs/>
          <w:color w:val="FF0000"/>
          <w:sz w:val="24"/>
          <w:szCs w:val="24"/>
        </w:rPr>
        <w:t>, adotar o item 12.3.2, com a seguinte redação:]</w:t>
      </w:r>
    </w:p>
    <w:p w14:paraId="19AF09EE" w14:textId="77777777" w:rsidR="00D109F0" w:rsidRPr="00D109F0" w:rsidRDefault="00D109F0" w:rsidP="004372B6">
      <w:pPr>
        <w:pStyle w:val="pf0"/>
        <w:spacing w:before="0" w:beforeAutospacing="0" w:after="0" w:afterAutospacing="0" w:line="276" w:lineRule="auto"/>
        <w:jc w:val="both"/>
      </w:pPr>
    </w:p>
    <w:p w14:paraId="0AC40818" w14:textId="15A90937" w:rsidR="00D109F0" w:rsidRDefault="00D109F0" w:rsidP="004372B6">
      <w:pPr>
        <w:pStyle w:val="pf0"/>
        <w:spacing w:before="0" w:beforeAutospacing="0" w:after="0" w:afterAutospacing="0" w:line="276" w:lineRule="auto"/>
        <w:jc w:val="both"/>
        <w:rPr>
          <w:rStyle w:val="cf01"/>
          <w:rFonts w:ascii="Times New Roman" w:hAnsi="Times New Roman" w:cs="Times New Roman"/>
          <w:color w:val="FF0000"/>
          <w:sz w:val="24"/>
          <w:szCs w:val="24"/>
        </w:rPr>
      </w:pPr>
      <w:r w:rsidRPr="00732163">
        <w:rPr>
          <w:rStyle w:val="cf01"/>
          <w:rFonts w:ascii="Times New Roman" w:hAnsi="Times New Roman" w:cs="Times New Roman"/>
          <w:color w:val="FF0000"/>
          <w:sz w:val="24"/>
          <w:szCs w:val="24"/>
        </w:rPr>
        <w:t>12.3.2 – Para efeito de avaliação da exequibilidade e de sobrepreço, serão considerados o preço global, os quantitativos e os preços unitários, observado o critério de aceitabilidade de preços unitário e global fixado neste Edital</w:t>
      </w:r>
      <w:r w:rsidR="003E7056">
        <w:rPr>
          <w:rStyle w:val="cf01"/>
          <w:rFonts w:ascii="Times New Roman" w:hAnsi="Times New Roman" w:cs="Times New Roman"/>
          <w:color w:val="FF0000"/>
          <w:sz w:val="24"/>
          <w:szCs w:val="24"/>
        </w:rPr>
        <w:t xml:space="preserve">, conforme </w:t>
      </w:r>
      <w:r w:rsidRPr="00732163">
        <w:rPr>
          <w:rStyle w:val="cf01"/>
          <w:rFonts w:ascii="Times New Roman" w:hAnsi="Times New Roman" w:cs="Times New Roman"/>
          <w:color w:val="FF0000"/>
          <w:sz w:val="24"/>
          <w:szCs w:val="24"/>
        </w:rPr>
        <w:t>art. 56, § 4º, da Lei Federal nº 13.303/2016.</w:t>
      </w:r>
    </w:p>
    <w:p w14:paraId="7CC88AB4" w14:textId="77777777" w:rsidR="003E7056" w:rsidRDefault="003E7056" w:rsidP="004372B6">
      <w:pPr>
        <w:pStyle w:val="pf0"/>
        <w:spacing w:before="0" w:beforeAutospacing="0" w:after="0" w:afterAutospacing="0" w:line="276" w:lineRule="auto"/>
        <w:jc w:val="both"/>
        <w:rPr>
          <w:rStyle w:val="cf01"/>
          <w:rFonts w:ascii="Times New Roman" w:hAnsi="Times New Roman" w:cs="Times New Roman"/>
          <w:color w:val="FF0000"/>
          <w:sz w:val="24"/>
          <w:szCs w:val="24"/>
        </w:rPr>
      </w:pPr>
    </w:p>
    <w:p w14:paraId="36085FF6" w14:textId="0A064953" w:rsidR="003E7056" w:rsidRDefault="003E7056" w:rsidP="004372B6">
      <w:pPr>
        <w:pStyle w:val="pf0"/>
        <w:spacing w:before="0" w:beforeAutospacing="0" w:after="0" w:afterAutospacing="0" w:line="276" w:lineRule="auto"/>
        <w:jc w:val="both"/>
        <w:rPr>
          <w:rStyle w:val="cf01"/>
          <w:rFonts w:ascii="Times New Roman" w:hAnsi="Times New Roman" w:cs="Times New Roman"/>
          <w:b/>
          <w:bCs/>
          <w:color w:val="FF0000"/>
          <w:sz w:val="24"/>
          <w:szCs w:val="24"/>
        </w:rPr>
      </w:pPr>
      <w:r w:rsidRPr="00E95FD9">
        <w:rPr>
          <w:rStyle w:val="cf01"/>
          <w:rFonts w:ascii="Times New Roman" w:hAnsi="Times New Roman" w:cs="Times New Roman"/>
          <w:b/>
          <w:bCs/>
          <w:color w:val="FF0000"/>
          <w:sz w:val="24"/>
          <w:szCs w:val="24"/>
        </w:rPr>
        <w:t>[Nota: Em sendo o objeto da contratação serviço de engenharia, adotar o item 12.3.</w:t>
      </w:r>
      <w:r>
        <w:rPr>
          <w:rStyle w:val="cf01"/>
          <w:rFonts w:ascii="Times New Roman" w:hAnsi="Times New Roman" w:cs="Times New Roman"/>
          <w:b/>
          <w:bCs/>
          <w:color w:val="FF0000"/>
          <w:sz w:val="24"/>
          <w:szCs w:val="24"/>
        </w:rPr>
        <w:t>3</w:t>
      </w:r>
      <w:r w:rsidRPr="00E95FD9">
        <w:rPr>
          <w:rStyle w:val="cf01"/>
          <w:rFonts w:ascii="Times New Roman" w:hAnsi="Times New Roman" w:cs="Times New Roman"/>
          <w:b/>
          <w:bCs/>
          <w:color w:val="FF0000"/>
          <w:sz w:val="24"/>
          <w:szCs w:val="24"/>
        </w:rPr>
        <w:t>, com a seguinte redação:]</w:t>
      </w:r>
    </w:p>
    <w:p w14:paraId="63C70D54" w14:textId="77777777" w:rsidR="004372B6" w:rsidRPr="00E95FD9" w:rsidRDefault="004372B6" w:rsidP="004372B6">
      <w:pPr>
        <w:pStyle w:val="pf0"/>
        <w:spacing w:before="0" w:beforeAutospacing="0" w:after="0" w:afterAutospacing="0" w:line="276" w:lineRule="auto"/>
        <w:jc w:val="both"/>
        <w:rPr>
          <w:rStyle w:val="cf01"/>
          <w:rFonts w:ascii="Times New Roman" w:hAnsi="Times New Roman" w:cs="Times New Roman"/>
          <w:b/>
          <w:bCs/>
          <w:color w:val="FF0000"/>
          <w:sz w:val="24"/>
          <w:szCs w:val="24"/>
        </w:rPr>
      </w:pPr>
    </w:p>
    <w:p w14:paraId="731722A0" w14:textId="60987C92" w:rsidR="003E7056" w:rsidRDefault="003E7056" w:rsidP="004372B6">
      <w:pPr>
        <w:pStyle w:val="pf0"/>
        <w:spacing w:before="0" w:beforeAutospacing="0" w:after="0" w:afterAutospacing="0" w:line="276" w:lineRule="auto"/>
        <w:jc w:val="both"/>
        <w:rPr>
          <w:color w:val="FF0000"/>
        </w:rPr>
      </w:pPr>
      <w:r>
        <w:rPr>
          <w:rStyle w:val="cf01"/>
          <w:rFonts w:ascii="Times New Roman" w:hAnsi="Times New Roman" w:cs="Times New Roman"/>
          <w:color w:val="FF0000"/>
          <w:sz w:val="24"/>
          <w:szCs w:val="24"/>
        </w:rPr>
        <w:t xml:space="preserve">12.3.3 - </w:t>
      </w:r>
      <w:r w:rsidRPr="003E7056">
        <w:rPr>
          <w:color w:val="FF0000"/>
        </w:rPr>
        <w:t>No caso de serviços de engenharia, nos termos do art. 56, §3º, incisos I e II, da Lei 13.303/16 e art. 67, §3º, incisos I e II do Decreto Municipal nº 44.698/18, serão consideradas inexequíveis as propostas cujos valores globais sejam inferiores a 70% (setenta por cento) do menor dos seguintes valores:</w:t>
      </w:r>
    </w:p>
    <w:p w14:paraId="39673365" w14:textId="77777777" w:rsidR="004372B6" w:rsidRPr="003E7056" w:rsidRDefault="004372B6" w:rsidP="004372B6">
      <w:pPr>
        <w:pStyle w:val="pf0"/>
        <w:spacing w:before="0" w:beforeAutospacing="0" w:after="0" w:afterAutospacing="0" w:line="276" w:lineRule="auto"/>
        <w:jc w:val="both"/>
        <w:rPr>
          <w:color w:val="FF0000"/>
        </w:rPr>
      </w:pPr>
    </w:p>
    <w:p w14:paraId="59984005" w14:textId="77777777" w:rsidR="003E7056" w:rsidRDefault="003E7056" w:rsidP="004372B6">
      <w:pPr>
        <w:pStyle w:val="pf0"/>
        <w:spacing w:before="0" w:beforeAutospacing="0" w:after="0" w:afterAutospacing="0" w:line="276" w:lineRule="auto"/>
        <w:jc w:val="both"/>
        <w:rPr>
          <w:color w:val="FF0000"/>
        </w:rPr>
      </w:pPr>
      <w:r w:rsidRPr="003E7056">
        <w:rPr>
          <w:color w:val="FF0000"/>
        </w:rPr>
        <w:t>a) média aritmética dos valores das propostas superiores a 50% (cinquenta por cento) do valor do orçamento estimado ou;</w:t>
      </w:r>
    </w:p>
    <w:p w14:paraId="5DA9CF8A" w14:textId="77777777" w:rsidR="003E7056" w:rsidRPr="003E7056" w:rsidRDefault="003E7056" w:rsidP="004372B6">
      <w:pPr>
        <w:pStyle w:val="pf0"/>
        <w:spacing w:before="0" w:beforeAutospacing="0" w:after="0" w:afterAutospacing="0" w:line="276" w:lineRule="auto"/>
        <w:jc w:val="both"/>
        <w:rPr>
          <w:color w:val="FF0000"/>
        </w:rPr>
      </w:pPr>
    </w:p>
    <w:p w14:paraId="40DCEF3C" w14:textId="77777777" w:rsidR="003E7056" w:rsidRDefault="003E7056" w:rsidP="004372B6">
      <w:pPr>
        <w:pStyle w:val="pf0"/>
        <w:spacing w:before="0" w:beforeAutospacing="0" w:after="0" w:afterAutospacing="0" w:line="276" w:lineRule="auto"/>
        <w:jc w:val="both"/>
        <w:rPr>
          <w:color w:val="FF0000"/>
        </w:rPr>
      </w:pPr>
      <w:r w:rsidRPr="003E7056">
        <w:rPr>
          <w:color w:val="FF0000"/>
        </w:rPr>
        <w:t>b) valor do orçamento estimado.</w:t>
      </w:r>
    </w:p>
    <w:p w14:paraId="36B5D3AD" w14:textId="77777777" w:rsidR="003E7056" w:rsidRDefault="003E7056" w:rsidP="004372B6">
      <w:pPr>
        <w:pStyle w:val="pf0"/>
        <w:spacing w:before="0" w:beforeAutospacing="0" w:after="0" w:afterAutospacing="0" w:line="276" w:lineRule="auto"/>
        <w:jc w:val="both"/>
        <w:rPr>
          <w:color w:val="FF0000"/>
        </w:rPr>
      </w:pPr>
    </w:p>
    <w:p w14:paraId="2AC1EBAB" w14:textId="0614289E" w:rsidR="003E7056" w:rsidRPr="00E95FD9" w:rsidRDefault="003E7056" w:rsidP="004372B6">
      <w:pPr>
        <w:pStyle w:val="pf0"/>
        <w:spacing w:before="0" w:beforeAutospacing="0" w:after="0" w:afterAutospacing="0" w:line="276" w:lineRule="auto"/>
        <w:jc w:val="both"/>
        <w:rPr>
          <w:rStyle w:val="cf01"/>
          <w:rFonts w:ascii="Times New Roman" w:hAnsi="Times New Roman" w:cs="Times New Roman"/>
          <w:b/>
          <w:bCs/>
          <w:color w:val="FF0000"/>
          <w:sz w:val="24"/>
          <w:szCs w:val="24"/>
        </w:rPr>
      </w:pPr>
      <w:r w:rsidRPr="00E95FD9">
        <w:rPr>
          <w:rStyle w:val="cf01"/>
          <w:rFonts w:ascii="Times New Roman" w:hAnsi="Times New Roman" w:cs="Times New Roman"/>
          <w:b/>
          <w:bCs/>
          <w:color w:val="FF0000"/>
          <w:sz w:val="24"/>
          <w:szCs w:val="24"/>
        </w:rPr>
        <w:t xml:space="preserve">[Nota: Em sendo o objeto da contratação </w:t>
      </w:r>
      <w:r>
        <w:rPr>
          <w:rStyle w:val="cf01"/>
          <w:rFonts w:ascii="Times New Roman" w:hAnsi="Times New Roman" w:cs="Times New Roman"/>
          <w:b/>
          <w:bCs/>
          <w:color w:val="FF0000"/>
          <w:sz w:val="24"/>
          <w:szCs w:val="24"/>
        </w:rPr>
        <w:t xml:space="preserve">outros </w:t>
      </w:r>
      <w:r w:rsidRPr="00E95FD9">
        <w:rPr>
          <w:rStyle w:val="cf01"/>
          <w:rFonts w:ascii="Times New Roman" w:hAnsi="Times New Roman" w:cs="Times New Roman"/>
          <w:b/>
          <w:bCs/>
          <w:color w:val="FF0000"/>
          <w:sz w:val="24"/>
          <w:szCs w:val="24"/>
        </w:rPr>
        <w:t>serviço</w:t>
      </w:r>
      <w:r>
        <w:rPr>
          <w:rStyle w:val="cf01"/>
          <w:rFonts w:ascii="Times New Roman" w:hAnsi="Times New Roman" w:cs="Times New Roman"/>
          <w:b/>
          <w:bCs/>
          <w:color w:val="FF0000"/>
          <w:sz w:val="24"/>
          <w:szCs w:val="24"/>
        </w:rPr>
        <w:t>s</w:t>
      </w:r>
      <w:r w:rsidRPr="00E95FD9">
        <w:rPr>
          <w:rStyle w:val="cf01"/>
          <w:rFonts w:ascii="Times New Roman" w:hAnsi="Times New Roman" w:cs="Times New Roman"/>
          <w:b/>
          <w:bCs/>
          <w:color w:val="FF0000"/>
          <w:sz w:val="24"/>
          <w:szCs w:val="24"/>
        </w:rPr>
        <w:t>, adotar o item 12.3.</w:t>
      </w:r>
      <w:r>
        <w:rPr>
          <w:rStyle w:val="cf01"/>
          <w:rFonts w:ascii="Times New Roman" w:hAnsi="Times New Roman" w:cs="Times New Roman"/>
          <w:b/>
          <w:bCs/>
          <w:color w:val="FF0000"/>
          <w:sz w:val="24"/>
          <w:szCs w:val="24"/>
        </w:rPr>
        <w:t>3</w:t>
      </w:r>
      <w:r w:rsidRPr="00E95FD9">
        <w:rPr>
          <w:rStyle w:val="cf01"/>
          <w:rFonts w:ascii="Times New Roman" w:hAnsi="Times New Roman" w:cs="Times New Roman"/>
          <w:b/>
          <w:bCs/>
          <w:color w:val="FF0000"/>
          <w:sz w:val="24"/>
          <w:szCs w:val="24"/>
        </w:rPr>
        <w:t>, com a seguinte redação:]</w:t>
      </w:r>
    </w:p>
    <w:p w14:paraId="78B00CFD" w14:textId="76D2AE74" w:rsidR="003E7056" w:rsidRDefault="003E7056" w:rsidP="004372B6">
      <w:pPr>
        <w:pStyle w:val="pf0"/>
        <w:spacing w:before="0" w:beforeAutospacing="0" w:after="0" w:afterAutospacing="0" w:line="276" w:lineRule="auto"/>
        <w:jc w:val="both"/>
        <w:rPr>
          <w:rStyle w:val="cf01"/>
          <w:rFonts w:ascii="Times New Roman" w:hAnsi="Times New Roman" w:cs="Times New Roman"/>
          <w:color w:val="FF0000"/>
          <w:sz w:val="24"/>
          <w:szCs w:val="24"/>
        </w:rPr>
      </w:pPr>
    </w:p>
    <w:p w14:paraId="02FA3E3E" w14:textId="4D9C5054" w:rsidR="00D109F0" w:rsidRDefault="003E7056" w:rsidP="004372B6">
      <w:pPr>
        <w:pStyle w:val="pf0"/>
        <w:spacing w:before="0" w:beforeAutospacing="0" w:after="0" w:afterAutospacing="0" w:line="276" w:lineRule="auto"/>
        <w:jc w:val="both"/>
        <w:rPr>
          <w:rStyle w:val="cf21"/>
          <w:rFonts w:ascii="Times New Roman" w:hAnsi="Times New Roman" w:cs="Times New Roman"/>
          <w:sz w:val="24"/>
          <w:szCs w:val="24"/>
        </w:rPr>
      </w:pPr>
      <w:r>
        <w:rPr>
          <w:rStyle w:val="cf21"/>
          <w:rFonts w:ascii="Times New Roman" w:hAnsi="Times New Roman" w:cs="Times New Roman"/>
          <w:sz w:val="24"/>
          <w:szCs w:val="24"/>
        </w:rPr>
        <w:t xml:space="preserve">- </w:t>
      </w:r>
      <w:r w:rsidR="00D109F0" w:rsidRPr="00732163">
        <w:rPr>
          <w:rStyle w:val="cf21"/>
          <w:rFonts w:ascii="Times New Roman" w:hAnsi="Times New Roman" w:cs="Times New Roman"/>
          <w:sz w:val="24"/>
          <w:szCs w:val="24"/>
        </w:rPr>
        <w:t>No caso de ser adotado o tipo de licitação “menor preço”:</w:t>
      </w:r>
    </w:p>
    <w:p w14:paraId="6BA36D9E" w14:textId="77777777" w:rsidR="00D109F0" w:rsidRPr="00732163" w:rsidRDefault="00D109F0" w:rsidP="004372B6">
      <w:pPr>
        <w:pStyle w:val="pf0"/>
        <w:spacing w:before="0" w:beforeAutospacing="0" w:after="0" w:afterAutospacing="0" w:line="276" w:lineRule="auto"/>
        <w:jc w:val="both"/>
        <w:rPr>
          <w:b/>
          <w:bCs/>
          <w:color w:val="FF0000"/>
        </w:rPr>
      </w:pPr>
    </w:p>
    <w:p w14:paraId="0E46A272" w14:textId="43194398" w:rsidR="00D109F0" w:rsidRDefault="00D109F0" w:rsidP="004372B6">
      <w:pPr>
        <w:pStyle w:val="pf0"/>
        <w:spacing w:before="0" w:beforeAutospacing="0" w:after="0" w:afterAutospacing="0" w:line="276" w:lineRule="auto"/>
        <w:jc w:val="both"/>
        <w:rPr>
          <w:rStyle w:val="cf31"/>
          <w:rFonts w:ascii="Times New Roman" w:hAnsi="Times New Roman" w:cs="Times New Roman"/>
          <w:sz w:val="24"/>
          <w:szCs w:val="24"/>
        </w:rPr>
      </w:pPr>
      <w:r w:rsidRPr="00732163">
        <w:rPr>
          <w:rStyle w:val="cf31"/>
          <w:rFonts w:ascii="Times New Roman" w:hAnsi="Times New Roman" w:cs="Times New Roman"/>
          <w:sz w:val="24"/>
          <w:szCs w:val="24"/>
        </w:rPr>
        <w:t>12.3.3 - Consideram-se com indícios de inexequibilidade, no caso de licitações de menor preço, as propostas cujos valores sejam inferiores a 50% (cinquenta por cento) do valor do orçamento estimado.</w:t>
      </w:r>
    </w:p>
    <w:p w14:paraId="73F80E57" w14:textId="77777777" w:rsidR="00D109F0" w:rsidRPr="00732163" w:rsidRDefault="00D109F0" w:rsidP="004372B6">
      <w:pPr>
        <w:pStyle w:val="pf0"/>
        <w:spacing w:before="0" w:beforeAutospacing="0" w:after="0" w:afterAutospacing="0" w:line="276" w:lineRule="auto"/>
        <w:jc w:val="both"/>
        <w:rPr>
          <w:color w:val="FF0000"/>
        </w:rPr>
      </w:pPr>
    </w:p>
    <w:p w14:paraId="73001770" w14:textId="64A25140" w:rsidR="00D109F0" w:rsidRDefault="003E7056" w:rsidP="004372B6">
      <w:pPr>
        <w:pStyle w:val="pf0"/>
        <w:spacing w:before="0" w:beforeAutospacing="0" w:after="0" w:afterAutospacing="0" w:line="276" w:lineRule="auto"/>
        <w:jc w:val="both"/>
        <w:rPr>
          <w:rStyle w:val="cf21"/>
          <w:rFonts w:ascii="Times New Roman" w:hAnsi="Times New Roman" w:cs="Times New Roman"/>
          <w:sz w:val="24"/>
          <w:szCs w:val="24"/>
        </w:rPr>
      </w:pPr>
      <w:r>
        <w:rPr>
          <w:rStyle w:val="cf21"/>
          <w:rFonts w:ascii="Times New Roman" w:hAnsi="Times New Roman" w:cs="Times New Roman"/>
          <w:sz w:val="24"/>
          <w:szCs w:val="24"/>
        </w:rPr>
        <w:t xml:space="preserve">- </w:t>
      </w:r>
      <w:r w:rsidR="00D109F0" w:rsidRPr="00732163">
        <w:rPr>
          <w:rStyle w:val="cf21"/>
          <w:rFonts w:ascii="Times New Roman" w:hAnsi="Times New Roman" w:cs="Times New Roman"/>
          <w:sz w:val="24"/>
          <w:szCs w:val="24"/>
        </w:rPr>
        <w:t>No caso de ser adotado o tipo de licitação “maior desconto”:</w:t>
      </w:r>
    </w:p>
    <w:p w14:paraId="69CC7C50" w14:textId="77777777" w:rsidR="004372B6" w:rsidRPr="00732163" w:rsidRDefault="004372B6" w:rsidP="004372B6">
      <w:pPr>
        <w:pStyle w:val="pf0"/>
        <w:spacing w:before="0" w:beforeAutospacing="0" w:after="0" w:afterAutospacing="0" w:line="276" w:lineRule="auto"/>
        <w:jc w:val="both"/>
        <w:rPr>
          <w:b/>
          <w:bCs/>
          <w:color w:val="FF0000"/>
        </w:rPr>
      </w:pPr>
    </w:p>
    <w:p w14:paraId="2CB50C5A" w14:textId="7D68F6C6" w:rsidR="00D109F0" w:rsidRPr="00732163" w:rsidRDefault="00D109F0" w:rsidP="004372B6">
      <w:pPr>
        <w:pStyle w:val="pf0"/>
        <w:spacing w:before="0" w:beforeAutospacing="0" w:after="0" w:afterAutospacing="0" w:line="276" w:lineRule="auto"/>
        <w:jc w:val="both"/>
      </w:pPr>
      <w:r w:rsidRPr="00D109F0">
        <w:rPr>
          <w:rStyle w:val="cf31"/>
          <w:rFonts w:ascii="Times New Roman" w:hAnsi="Times New Roman" w:cs="Times New Roman"/>
          <w:sz w:val="24"/>
          <w:szCs w:val="24"/>
        </w:rPr>
        <w:t>12.3.3 - Consideram-se com indícios de inexequibilidade, no caso de licitações de maior desconto, as propostas cujos descontos sejam superiores a 50% (cinquenta por cento) do valor do orçamento estimado.</w:t>
      </w:r>
    </w:p>
    <w:p w14:paraId="00000180" w14:textId="4021CD0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12.</w:t>
      </w:r>
      <w:r w:rsidR="00DF5ADD">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 xml:space="preserve"> – </w:t>
      </w:r>
      <w:r w:rsidRPr="002E286F">
        <w:rPr>
          <w:rFonts w:ascii="Times New Roman" w:eastAsia="Times New Roman" w:hAnsi="Times New Roman" w:cs="Times New Roman"/>
          <w:sz w:val="24"/>
          <w:szCs w:val="24"/>
        </w:rPr>
        <w:t xml:space="preserve">Será assegurada, como critério de desempate, a preferência de contratação para as microempresas e empresas de pequeno porte em relação àquelas empresas que não detenham essa condição, na forma dos </w:t>
      </w:r>
      <w:proofErr w:type="spellStart"/>
      <w:r w:rsidRPr="002E286F">
        <w:rPr>
          <w:rFonts w:ascii="Times New Roman" w:eastAsia="Times New Roman" w:hAnsi="Times New Roman" w:cs="Times New Roman"/>
          <w:sz w:val="24"/>
          <w:szCs w:val="24"/>
        </w:rPr>
        <w:t>arts</w:t>
      </w:r>
      <w:proofErr w:type="spellEnd"/>
      <w:r w:rsidRPr="002E286F">
        <w:rPr>
          <w:rFonts w:ascii="Times New Roman" w:eastAsia="Times New Roman" w:hAnsi="Times New Roman" w:cs="Times New Roman"/>
          <w:sz w:val="24"/>
          <w:szCs w:val="24"/>
        </w:rPr>
        <w:t xml:space="preserve">. </w:t>
      </w:r>
      <w:r w:rsidR="00757416">
        <w:rPr>
          <w:rFonts w:ascii="Times New Roman" w:eastAsia="Times New Roman" w:hAnsi="Times New Roman" w:cs="Times New Roman"/>
          <w:sz w:val="24"/>
          <w:szCs w:val="24"/>
        </w:rPr>
        <w:t>87</w:t>
      </w:r>
      <w:r w:rsidRPr="002E286F">
        <w:rPr>
          <w:rFonts w:ascii="Times New Roman" w:eastAsia="Times New Roman" w:hAnsi="Times New Roman" w:cs="Times New Roman"/>
          <w:sz w:val="24"/>
          <w:szCs w:val="24"/>
        </w:rPr>
        <w:t xml:space="preserve">, </w:t>
      </w:r>
      <w:r w:rsidR="00757416">
        <w:rPr>
          <w:rFonts w:ascii="Times New Roman" w:eastAsia="Times New Roman" w:hAnsi="Times New Roman" w:cs="Times New Roman"/>
          <w:sz w:val="24"/>
          <w:szCs w:val="24"/>
        </w:rPr>
        <w:t>101</w:t>
      </w:r>
      <w:r w:rsidRPr="002E286F">
        <w:rPr>
          <w:rFonts w:ascii="Times New Roman" w:eastAsia="Times New Roman" w:hAnsi="Times New Roman" w:cs="Times New Roman"/>
          <w:sz w:val="24"/>
          <w:szCs w:val="24"/>
        </w:rPr>
        <w:t xml:space="preserve"> e </w:t>
      </w:r>
      <w:r w:rsidR="00757416">
        <w:rPr>
          <w:rFonts w:ascii="Times New Roman" w:eastAsia="Times New Roman" w:hAnsi="Times New Roman" w:cs="Times New Roman"/>
          <w:sz w:val="24"/>
          <w:szCs w:val="24"/>
        </w:rPr>
        <w:t>102</w:t>
      </w:r>
      <w:r w:rsidRPr="002E286F">
        <w:rPr>
          <w:rFonts w:ascii="Times New Roman" w:eastAsia="Times New Roman" w:hAnsi="Times New Roman" w:cs="Times New Roman"/>
          <w:sz w:val="24"/>
          <w:szCs w:val="24"/>
        </w:rPr>
        <w:t xml:space="preserve"> do REGLIC.</w:t>
      </w:r>
    </w:p>
    <w:p w14:paraId="0000018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82" w14:textId="6BC3369E"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F92FAE">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3189A6AB" w14:textId="77777777" w:rsidR="00F92FAE" w:rsidRDefault="00F92FAE"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77AE0F9" w14:textId="77777777" w:rsidR="00F92FAE" w:rsidRDefault="00F92FAE" w:rsidP="004372B6">
      <w:pP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12.4.1.1.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15" w:anchor="art44" w:history="1">
        <w:proofErr w:type="spellStart"/>
        <w:r w:rsidRPr="00732163">
          <w:rPr>
            <w:rStyle w:val="Hyperlink"/>
            <w:rFonts w:ascii="Times New Roman" w:eastAsia="Times New Roman" w:hAnsi="Times New Roman" w:cs="Times New Roman"/>
            <w:color w:val="000000"/>
            <w:sz w:val="24"/>
            <w:szCs w:val="24"/>
            <w:u w:val="none"/>
          </w:rPr>
          <w:t>arts</w:t>
        </w:r>
        <w:proofErr w:type="spellEnd"/>
        <w:r w:rsidRPr="00732163">
          <w:rPr>
            <w:rStyle w:val="Hyperlink"/>
            <w:rFonts w:ascii="Times New Roman" w:eastAsia="Times New Roman" w:hAnsi="Times New Roman" w:cs="Times New Roman"/>
            <w:color w:val="000000"/>
            <w:sz w:val="24"/>
            <w:szCs w:val="24"/>
            <w:u w:val="none"/>
          </w:rPr>
          <w:t>. 44 e 45 da Lei Complementar nº 123, de 2006</w:t>
        </w:r>
      </w:hyperlink>
      <w:r>
        <w:rPr>
          <w:rFonts w:ascii="Times New Roman" w:eastAsia="Times New Roman" w:hAnsi="Times New Roman" w:cs="Times New Roman"/>
          <w:color w:val="000000"/>
          <w:sz w:val="24"/>
          <w:szCs w:val="24"/>
        </w:rPr>
        <w:t>.</w:t>
      </w:r>
    </w:p>
    <w:p w14:paraId="0000018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84" w14:textId="6E22C67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F92FAE">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 xml:space="preserve">.2 – </w:t>
      </w:r>
      <w:r w:rsidR="00F92FAE">
        <w:rPr>
          <w:rFonts w:ascii="Times New Roman" w:eastAsia="Times New Roman" w:hAnsi="Times New Roman" w:cs="Times New Roman"/>
          <w:color w:val="000000"/>
          <w:sz w:val="24"/>
          <w:szCs w:val="24"/>
        </w:rPr>
        <w:t>Nos termos do item 12.4.1.1, s</w:t>
      </w:r>
      <w:r w:rsidRPr="002E286F">
        <w:rPr>
          <w:rFonts w:ascii="Times New Roman" w:eastAsia="Times New Roman" w:hAnsi="Times New Roman" w:cs="Times New Roman"/>
          <w:color w:val="000000"/>
          <w:sz w:val="24"/>
          <w:szCs w:val="24"/>
        </w:rPr>
        <w:t>erão consideradas em situação de empate as propostas apresentadas pelas microempresas e empresas de pequeno porte iguais ou superiores em até 5% (cinco por cento) àquela considerada mais bem classificada.</w:t>
      </w:r>
    </w:p>
    <w:p w14:paraId="0000018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86" w14:textId="4723F9F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F92FAE">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.3 – Ocorrendo o empate, na forma do item anterior, proceder–se–á da seguinte forma:</w:t>
      </w:r>
    </w:p>
    <w:p w14:paraId="0000018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8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0000018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8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 Caso a microempresa ou empresa de pequeno porte convocada apresente proposta de preço inferior, esta será considerada a melhor oferta;</w:t>
      </w:r>
    </w:p>
    <w:p w14:paraId="0000018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8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0000018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8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0000018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90" w14:textId="4A38C6E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12.</w:t>
      </w:r>
      <w:r w:rsidR="00AB6E60">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.4 – Caso nenhuma microempresa ou empresa de pequeno porte venha a ter sua proposta considerada a mais bem classificada pelo critério de desempate, o objeto licitado será adjudicado em favor da proposta originalmente mais bem classificada do certame.</w:t>
      </w:r>
    </w:p>
    <w:p w14:paraId="0000019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92" w14:textId="7F336DC5"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AB6E60">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.5 – Somente haverá aplicação do disposto nos itens acima quando a proposta originalmente mais bem classificada do certame não tiver sido apresentada por microempresa ou empresa de pequeno porte.</w:t>
      </w:r>
    </w:p>
    <w:p w14:paraId="0000019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94" w14:textId="747BEE9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AB6E60">
        <w:rPr>
          <w:rFonts w:ascii="Times New Roman" w:eastAsia="Times New Roman" w:hAnsi="Times New Roman" w:cs="Times New Roman"/>
          <w:color w:val="000000"/>
          <w:sz w:val="24"/>
          <w:szCs w:val="24"/>
        </w:rPr>
        <w:t>5</w:t>
      </w:r>
      <w:r w:rsidRPr="002E286F">
        <w:rPr>
          <w:rFonts w:ascii="Times New Roman" w:eastAsia="Times New Roman" w:hAnsi="Times New Roman" w:cs="Times New Roman"/>
          <w:color w:val="000000"/>
          <w:sz w:val="24"/>
          <w:szCs w:val="24"/>
        </w:rPr>
        <w:t xml:space="preserve"> – Caso esteja configurado empate em primeiro lugar, após a observância do direito de preferência disposto no item 12.</w:t>
      </w:r>
      <w:r w:rsidR="00AB6E60">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 xml:space="preserve"> ou inexistindo proposta de microempresas ou empresas de pequeno porte em situação de empate, será realizada disputa final entre os licitantes empatados, que poderão apresentar novo lance fechado.</w:t>
      </w:r>
    </w:p>
    <w:p w14:paraId="0000019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96" w14:textId="2FC30425"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AB6E60">
        <w:rPr>
          <w:rFonts w:ascii="Times New Roman" w:eastAsia="Times New Roman" w:hAnsi="Times New Roman" w:cs="Times New Roman"/>
          <w:color w:val="000000"/>
          <w:sz w:val="24"/>
          <w:szCs w:val="24"/>
        </w:rPr>
        <w:t>5</w:t>
      </w:r>
      <w:r w:rsidRPr="002E286F">
        <w:rPr>
          <w:rFonts w:ascii="Times New Roman" w:eastAsia="Times New Roman" w:hAnsi="Times New Roman" w:cs="Times New Roman"/>
          <w:color w:val="000000"/>
          <w:sz w:val="24"/>
          <w:szCs w:val="24"/>
        </w:rPr>
        <w:t xml:space="preserve">.1 – </w:t>
      </w:r>
      <w:r w:rsidRPr="002E286F">
        <w:rPr>
          <w:rFonts w:ascii="Times New Roman" w:eastAsia="Times New Roman" w:hAnsi="Times New Roman" w:cs="Times New Roman"/>
          <w:sz w:val="24"/>
          <w:szCs w:val="24"/>
        </w:rPr>
        <w:t>Na hipótese de o disposto no item 12.</w:t>
      </w:r>
      <w:r w:rsidR="00AB6E60">
        <w:rPr>
          <w:rFonts w:ascii="Times New Roman" w:eastAsia="Times New Roman" w:hAnsi="Times New Roman" w:cs="Times New Roman"/>
          <w:sz w:val="24"/>
          <w:szCs w:val="24"/>
        </w:rPr>
        <w:t>5</w:t>
      </w:r>
      <w:r w:rsidRPr="002E286F">
        <w:rPr>
          <w:rFonts w:ascii="Times New Roman" w:eastAsia="Times New Roman" w:hAnsi="Times New Roman" w:cs="Times New Roman"/>
          <w:sz w:val="24"/>
          <w:szCs w:val="24"/>
        </w:rPr>
        <w:t xml:space="preserve"> não ser suficiente para solucionar o empate, serão observados, quanto às propostas em situação de empate, os demais critérios e preferências previstos no</w:t>
      </w:r>
      <w:r w:rsidRPr="002E286F">
        <w:rPr>
          <w:rFonts w:ascii="Times New Roman" w:eastAsia="Times New Roman" w:hAnsi="Times New Roman" w:cs="Times New Roman"/>
          <w:b/>
          <w:color w:val="548DD4"/>
          <w:sz w:val="24"/>
          <w:szCs w:val="24"/>
        </w:rPr>
        <w:t xml:space="preserve"> </w:t>
      </w:r>
      <w:r w:rsidRPr="002E286F">
        <w:rPr>
          <w:rFonts w:ascii="Times New Roman" w:eastAsia="Times New Roman" w:hAnsi="Times New Roman" w:cs="Times New Roman"/>
          <w:sz w:val="24"/>
          <w:szCs w:val="24"/>
        </w:rPr>
        <w:t>art. 55 da Lei 13.303/2016, correspondente ao art. 66 do Decreto Municipal n°. 44.698/18</w:t>
      </w:r>
      <w:r w:rsidR="00DB5E00">
        <w:rPr>
          <w:rFonts w:ascii="Times New Roman" w:eastAsia="Times New Roman" w:hAnsi="Times New Roman" w:cs="Times New Roman"/>
          <w:sz w:val="24"/>
          <w:szCs w:val="24"/>
        </w:rPr>
        <w:t>,</w:t>
      </w:r>
      <w:r w:rsidRPr="002E286F">
        <w:rPr>
          <w:rFonts w:ascii="Times New Roman" w:eastAsia="Times New Roman" w:hAnsi="Times New Roman" w:cs="Times New Roman"/>
          <w:sz w:val="24"/>
          <w:szCs w:val="24"/>
        </w:rPr>
        <w:t xml:space="preserve"> e nos artigos </w:t>
      </w:r>
      <w:r w:rsidR="00AB6E60">
        <w:rPr>
          <w:rFonts w:ascii="Times New Roman" w:eastAsia="Times New Roman" w:hAnsi="Times New Roman" w:cs="Times New Roman"/>
          <w:sz w:val="24"/>
          <w:szCs w:val="24"/>
        </w:rPr>
        <w:t>101</w:t>
      </w:r>
      <w:r w:rsidRPr="002E286F">
        <w:rPr>
          <w:rFonts w:ascii="Times New Roman" w:eastAsia="Times New Roman" w:hAnsi="Times New Roman" w:cs="Times New Roman"/>
          <w:sz w:val="24"/>
          <w:szCs w:val="24"/>
        </w:rPr>
        <w:t xml:space="preserve"> </w:t>
      </w:r>
      <w:r w:rsidR="00A02959">
        <w:rPr>
          <w:rFonts w:ascii="Times New Roman" w:eastAsia="Times New Roman" w:hAnsi="Times New Roman" w:cs="Times New Roman"/>
          <w:sz w:val="24"/>
          <w:szCs w:val="24"/>
        </w:rPr>
        <w:t>e</w:t>
      </w:r>
      <w:r w:rsidRPr="002E286F">
        <w:rPr>
          <w:rFonts w:ascii="Times New Roman" w:eastAsia="Times New Roman" w:hAnsi="Times New Roman" w:cs="Times New Roman"/>
          <w:sz w:val="24"/>
          <w:szCs w:val="24"/>
        </w:rPr>
        <w:t xml:space="preserve"> </w:t>
      </w:r>
      <w:r w:rsidR="00AB6E60">
        <w:rPr>
          <w:rFonts w:ascii="Times New Roman" w:eastAsia="Times New Roman" w:hAnsi="Times New Roman" w:cs="Times New Roman"/>
          <w:sz w:val="24"/>
          <w:szCs w:val="24"/>
        </w:rPr>
        <w:t>102</w:t>
      </w:r>
      <w:r w:rsidRPr="002E286F">
        <w:rPr>
          <w:rFonts w:ascii="Times New Roman" w:eastAsia="Times New Roman" w:hAnsi="Times New Roman" w:cs="Times New Roman"/>
          <w:sz w:val="24"/>
          <w:szCs w:val="24"/>
        </w:rPr>
        <w:t xml:space="preserve"> do REGLIC.</w:t>
      </w:r>
    </w:p>
    <w:p w14:paraId="0000019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98" w14:textId="69F03BCC" w:rsidR="00DB2069" w:rsidRPr="002E286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[Nota: Para processo licitatório destinado exclusivamente à participação de microempresas e empresas de pequeno porte nos itens de contratação cujo valor seja de até R$ 80.000,00 (oitenta mil reais)</w:t>
      </w:r>
      <w:r w:rsidR="00064DE4">
        <w:rPr>
          <w:rFonts w:ascii="Times New Roman" w:eastAsia="Times New Roman" w:hAnsi="Times New Roman" w:cs="Times New Roman"/>
          <w:b/>
          <w:color w:val="FF0000"/>
          <w:sz w:val="24"/>
          <w:szCs w:val="24"/>
        </w:rPr>
        <w:t>:</w:t>
      </w:r>
      <w:r w:rsidRPr="002E286F">
        <w:rPr>
          <w:rFonts w:ascii="Times New Roman" w:eastAsia="Times New Roman" w:hAnsi="Times New Roman" w:cs="Times New Roman"/>
          <w:b/>
          <w:color w:val="FF0000"/>
          <w:sz w:val="24"/>
          <w:szCs w:val="24"/>
        </w:rPr>
        <w:t>]</w:t>
      </w:r>
    </w:p>
    <w:p w14:paraId="00000199" w14:textId="77777777" w:rsidR="00DB2069" w:rsidRPr="002E286F" w:rsidRDefault="00DB2069" w:rsidP="004372B6">
      <w:pPr>
        <w:spacing w:after="0" w:line="276" w:lineRule="auto"/>
        <w:jc w:val="both"/>
        <w:rPr>
          <w:rFonts w:ascii="Times New Roman" w:eastAsia="Times New Roman" w:hAnsi="Times New Roman" w:cs="Times New Roman"/>
          <w:color w:val="FF0000"/>
          <w:sz w:val="24"/>
          <w:szCs w:val="24"/>
        </w:rPr>
      </w:pPr>
    </w:p>
    <w:p w14:paraId="0000019A" w14:textId="54E24084" w:rsidR="00DB2069" w:rsidRPr="002E286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  </w:t>
      </w:r>
      <w:proofErr w:type="gramStart"/>
      <w:r w:rsidRPr="002E286F">
        <w:rPr>
          <w:rFonts w:ascii="Times New Roman" w:eastAsia="Times New Roman" w:hAnsi="Times New Roman" w:cs="Times New Roman"/>
          <w:b/>
          <w:color w:val="FF0000"/>
          <w:sz w:val="24"/>
          <w:szCs w:val="24"/>
        </w:rPr>
        <w:t>o</w:t>
      </w:r>
      <w:proofErr w:type="gramEnd"/>
      <w:r w:rsidRPr="002E286F">
        <w:rPr>
          <w:rFonts w:ascii="Times New Roman" w:eastAsia="Times New Roman" w:hAnsi="Times New Roman" w:cs="Times New Roman"/>
          <w:b/>
          <w:color w:val="FF0000"/>
          <w:sz w:val="24"/>
          <w:szCs w:val="24"/>
        </w:rPr>
        <w:t xml:space="preserve"> item 12.</w:t>
      </w:r>
      <w:r w:rsidR="00064DE4">
        <w:rPr>
          <w:rFonts w:ascii="Times New Roman" w:eastAsia="Times New Roman" w:hAnsi="Times New Roman" w:cs="Times New Roman"/>
          <w:b/>
          <w:color w:val="FF0000"/>
          <w:sz w:val="24"/>
          <w:szCs w:val="24"/>
        </w:rPr>
        <w:t>4</w:t>
      </w:r>
      <w:r w:rsidRPr="002E286F">
        <w:rPr>
          <w:rFonts w:ascii="Times New Roman" w:eastAsia="Times New Roman" w:hAnsi="Times New Roman" w:cs="Times New Roman"/>
          <w:b/>
          <w:color w:val="FF0000"/>
          <w:sz w:val="24"/>
          <w:szCs w:val="24"/>
        </w:rPr>
        <w:t xml:space="preserve"> deve ter a seguinte redação, e os subitens 12.</w:t>
      </w:r>
      <w:r w:rsidR="00064DE4">
        <w:rPr>
          <w:rFonts w:ascii="Times New Roman" w:eastAsia="Times New Roman" w:hAnsi="Times New Roman" w:cs="Times New Roman"/>
          <w:b/>
          <w:color w:val="FF0000"/>
          <w:sz w:val="24"/>
          <w:szCs w:val="24"/>
        </w:rPr>
        <w:t>4</w:t>
      </w:r>
      <w:r w:rsidRPr="002E286F">
        <w:rPr>
          <w:rFonts w:ascii="Times New Roman" w:eastAsia="Times New Roman" w:hAnsi="Times New Roman" w:cs="Times New Roman"/>
          <w:b/>
          <w:color w:val="FF0000"/>
          <w:sz w:val="24"/>
          <w:szCs w:val="24"/>
        </w:rPr>
        <w:t>.1 ao 12.</w:t>
      </w:r>
      <w:r w:rsidR="00064DE4">
        <w:rPr>
          <w:rFonts w:ascii="Times New Roman" w:eastAsia="Times New Roman" w:hAnsi="Times New Roman" w:cs="Times New Roman"/>
          <w:b/>
          <w:color w:val="FF0000"/>
          <w:sz w:val="24"/>
          <w:szCs w:val="24"/>
        </w:rPr>
        <w:t>4</w:t>
      </w:r>
      <w:r w:rsidRPr="002E286F">
        <w:rPr>
          <w:rFonts w:ascii="Times New Roman" w:eastAsia="Times New Roman" w:hAnsi="Times New Roman" w:cs="Times New Roman"/>
          <w:b/>
          <w:color w:val="FF0000"/>
          <w:sz w:val="24"/>
          <w:szCs w:val="24"/>
        </w:rPr>
        <w:t>.5 devem ser suprimidos:</w:t>
      </w:r>
    </w:p>
    <w:p w14:paraId="0000019B"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19C" w14:textId="408D2F5A"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12.</w:t>
      </w:r>
      <w:r w:rsidR="00A02959">
        <w:rPr>
          <w:rFonts w:ascii="Times New Roman" w:eastAsia="Times New Roman" w:hAnsi="Times New Roman" w:cs="Times New Roman"/>
          <w:color w:val="FF0000"/>
          <w:sz w:val="24"/>
          <w:szCs w:val="24"/>
        </w:rPr>
        <w:t>4</w:t>
      </w:r>
      <w:r w:rsidRPr="002E286F">
        <w:rPr>
          <w:rFonts w:ascii="Times New Roman" w:eastAsia="Times New Roman" w:hAnsi="Times New Roman" w:cs="Times New Roman"/>
          <w:color w:val="FF0000"/>
          <w:sz w:val="24"/>
          <w:szCs w:val="24"/>
        </w:rPr>
        <w:t xml:space="preserve"> – </w:t>
      </w:r>
      <w:r w:rsidR="00064DE4">
        <w:rPr>
          <w:rFonts w:ascii="Times New Roman" w:eastAsia="Times New Roman" w:hAnsi="Times New Roman" w:cs="Times New Roman"/>
          <w:bCs/>
          <w:iCs/>
          <w:color w:val="FF0000"/>
          <w:sz w:val="24"/>
          <w:szCs w:val="24"/>
        </w:rPr>
        <w:t xml:space="preserve">Em relação aos itens de EXCLUSIVIDADE da listagem constante no Anexo ___ (indicar Anexo) deste Edital, </w:t>
      </w:r>
      <w:r w:rsidR="00064DE4">
        <w:rPr>
          <w:rFonts w:ascii="Times New Roman" w:eastAsia="Times New Roman" w:hAnsi="Times New Roman" w:cs="Times New Roman"/>
          <w:color w:val="FF0000"/>
          <w:sz w:val="24"/>
          <w:szCs w:val="24"/>
        </w:rPr>
        <w:t>a</w:t>
      </w:r>
      <w:r w:rsidRPr="002E286F">
        <w:rPr>
          <w:rFonts w:ascii="Times New Roman" w:eastAsia="Times New Roman" w:hAnsi="Times New Roman" w:cs="Times New Roman"/>
          <w:color w:val="FF0000"/>
          <w:sz w:val="24"/>
          <w:szCs w:val="24"/>
        </w:rPr>
        <w:t>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0000019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9E" w14:textId="035E71DB"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 </w:t>
      </w:r>
      <w:proofErr w:type="gramStart"/>
      <w:r w:rsidRPr="002E286F">
        <w:rPr>
          <w:rFonts w:ascii="Times New Roman" w:eastAsia="Times New Roman" w:hAnsi="Times New Roman" w:cs="Times New Roman"/>
          <w:b/>
          <w:color w:val="FF0000"/>
          <w:sz w:val="24"/>
          <w:szCs w:val="24"/>
        </w:rPr>
        <w:t>o</w:t>
      </w:r>
      <w:proofErr w:type="gramEnd"/>
      <w:r w:rsidRPr="002E286F">
        <w:rPr>
          <w:rFonts w:ascii="Times New Roman" w:eastAsia="Times New Roman" w:hAnsi="Times New Roman" w:cs="Times New Roman"/>
          <w:b/>
          <w:color w:val="FF0000"/>
          <w:sz w:val="24"/>
          <w:szCs w:val="24"/>
        </w:rPr>
        <w:t xml:space="preserve"> item 12.</w:t>
      </w:r>
      <w:r w:rsidR="00064DE4">
        <w:rPr>
          <w:rFonts w:ascii="Times New Roman" w:eastAsia="Times New Roman" w:hAnsi="Times New Roman" w:cs="Times New Roman"/>
          <w:b/>
          <w:color w:val="FF0000"/>
          <w:sz w:val="24"/>
          <w:szCs w:val="24"/>
        </w:rPr>
        <w:t>5</w:t>
      </w:r>
      <w:r w:rsidRPr="002E286F">
        <w:rPr>
          <w:rFonts w:ascii="Times New Roman" w:eastAsia="Times New Roman" w:hAnsi="Times New Roman" w:cs="Times New Roman"/>
          <w:b/>
          <w:color w:val="FF0000"/>
          <w:sz w:val="24"/>
          <w:szCs w:val="24"/>
        </w:rPr>
        <w:t xml:space="preserve"> deverá conter a seguinte redação:</w:t>
      </w:r>
    </w:p>
    <w:p w14:paraId="0000019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A0" w14:textId="699E784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12.</w:t>
      </w:r>
      <w:r w:rsidR="00064DE4">
        <w:rPr>
          <w:rFonts w:ascii="Times New Roman" w:eastAsia="Times New Roman" w:hAnsi="Times New Roman" w:cs="Times New Roman"/>
          <w:color w:val="FF0000"/>
          <w:sz w:val="24"/>
          <w:szCs w:val="24"/>
        </w:rPr>
        <w:t>5</w:t>
      </w:r>
      <w:r w:rsidRPr="002E286F">
        <w:rPr>
          <w:rFonts w:ascii="Times New Roman" w:eastAsia="Times New Roman" w:hAnsi="Times New Roman" w:cs="Times New Roman"/>
          <w:color w:val="FF0000"/>
          <w:sz w:val="24"/>
          <w:szCs w:val="24"/>
        </w:rPr>
        <w:t xml:space="preserve"> – Caso esteja configurado empate em primeiro lugar, após a observância do direito de preferência disposto no item 12.</w:t>
      </w:r>
      <w:r w:rsidR="00064DE4">
        <w:rPr>
          <w:rFonts w:ascii="Times New Roman" w:eastAsia="Times New Roman" w:hAnsi="Times New Roman" w:cs="Times New Roman"/>
          <w:color w:val="FF0000"/>
          <w:sz w:val="24"/>
          <w:szCs w:val="24"/>
        </w:rPr>
        <w:t>4</w:t>
      </w:r>
      <w:r w:rsidRPr="002E286F">
        <w:rPr>
          <w:rFonts w:ascii="Times New Roman" w:eastAsia="Times New Roman" w:hAnsi="Times New Roman" w:cs="Times New Roman"/>
          <w:color w:val="FF0000"/>
          <w:sz w:val="24"/>
          <w:szCs w:val="24"/>
        </w:rPr>
        <w:t>, será realizada disputa final entre os licitantes empatados, que poderão apresentar novo lance fechado.</w:t>
      </w:r>
    </w:p>
    <w:p w14:paraId="000001A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A2" w14:textId="13F7FF8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12.</w:t>
      </w:r>
      <w:r w:rsidR="005371C1">
        <w:rPr>
          <w:rFonts w:ascii="Times New Roman" w:eastAsia="Times New Roman" w:hAnsi="Times New Roman" w:cs="Times New Roman"/>
          <w:color w:val="FF0000"/>
          <w:sz w:val="24"/>
          <w:szCs w:val="24"/>
        </w:rPr>
        <w:t>5</w:t>
      </w:r>
      <w:r w:rsidRPr="002E286F">
        <w:rPr>
          <w:rFonts w:ascii="Times New Roman" w:eastAsia="Times New Roman" w:hAnsi="Times New Roman" w:cs="Times New Roman"/>
          <w:color w:val="FF0000"/>
          <w:sz w:val="24"/>
          <w:szCs w:val="24"/>
        </w:rPr>
        <w:t>.1 – Na hipótese de o disposto no item 12.</w:t>
      </w:r>
      <w:r w:rsidR="005371C1">
        <w:rPr>
          <w:rFonts w:ascii="Times New Roman" w:eastAsia="Times New Roman" w:hAnsi="Times New Roman" w:cs="Times New Roman"/>
          <w:color w:val="FF0000"/>
          <w:sz w:val="24"/>
          <w:szCs w:val="24"/>
        </w:rPr>
        <w:t>5</w:t>
      </w:r>
      <w:r w:rsidRPr="002E286F">
        <w:rPr>
          <w:rFonts w:ascii="Times New Roman" w:eastAsia="Times New Roman" w:hAnsi="Times New Roman" w:cs="Times New Roman"/>
          <w:color w:val="FF0000"/>
          <w:sz w:val="24"/>
          <w:szCs w:val="24"/>
        </w:rPr>
        <w:t xml:space="preserve"> não ser suficiente para solucionar o empate, serão observados, quanto às propostas em situação de empate, os demais critérios </w:t>
      </w:r>
      <w:r w:rsidRPr="002E286F">
        <w:rPr>
          <w:rFonts w:ascii="Times New Roman" w:eastAsia="Times New Roman" w:hAnsi="Times New Roman" w:cs="Times New Roman"/>
          <w:color w:val="FF0000"/>
          <w:sz w:val="24"/>
          <w:szCs w:val="24"/>
        </w:rPr>
        <w:lastRenderedPageBreak/>
        <w:t xml:space="preserve">e preferências previstos no art. 55 da Lei 13.303/2016, (correspondente ao art. 66 do Decreto Municipal n°. 44.698/18) e nos artigos </w:t>
      </w:r>
      <w:r w:rsidR="005371C1">
        <w:rPr>
          <w:rFonts w:ascii="Times New Roman" w:eastAsia="Times New Roman" w:hAnsi="Times New Roman" w:cs="Times New Roman"/>
          <w:color w:val="FF0000"/>
          <w:sz w:val="24"/>
          <w:szCs w:val="24"/>
        </w:rPr>
        <w:t>101</w:t>
      </w:r>
      <w:r w:rsidRPr="002E286F">
        <w:rPr>
          <w:rFonts w:ascii="Times New Roman" w:eastAsia="Times New Roman" w:hAnsi="Times New Roman" w:cs="Times New Roman"/>
          <w:color w:val="FF0000"/>
          <w:sz w:val="24"/>
          <w:szCs w:val="24"/>
        </w:rPr>
        <w:t xml:space="preserve"> </w:t>
      </w:r>
      <w:r w:rsidR="005371C1">
        <w:rPr>
          <w:rFonts w:ascii="Times New Roman" w:eastAsia="Times New Roman" w:hAnsi="Times New Roman" w:cs="Times New Roman"/>
          <w:color w:val="FF0000"/>
          <w:sz w:val="24"/>
          <w:szCs w:val="24"/>
        </w:rPr>
        <w:t>e</w:t>
      </w:r>
      <w:r w:rsidRPr="002E286F">
        <w:rPr>
          <w:rFonts w:ascii="Times New Roman" w:eastAsia="Times New Roman" w:hAnsi="Times New Roman" w:cs="Times New Roman"/>
          <w:color w:val="FF0000"/>
          <w:sz w:val="24"/>
          <w:szCs w:val="24"/>
        </w:rPr>
        <w:t xml:space="preserve"> </w:t>
      </w:r>
      <w:r w:rsidR="005371C1">
        <w:rPr>
          <w:rFonts w:ascii="Times New Roman" w:eastAsia="Times New Roman" w:hAnsi="Times New Roman" w:cs="Times New Roman"/>
          <w:color w:val="FF0000"/>
          <w:sz w:val="24"/>
          <w:szCs w:val="24"/>
        </w:rPr>
        <w:t>102</w:t>
      </w:r>
      <w:r w:rsidRPr="002E286F">
        <w:rPr>
          <w:rFonts w:ascii="Times New Roman" w:eastAsia="Times New Roman" w:hAnsi="Times New Roman" w:cs="Times New Roman"/>
          <w:color w:val="FF0000"/>
          <w:sz w:val="24"/>
          <w:szCs w:val="24"/>
        </w:rPr>
        <w:t xml:space="preserve"> do REGLIC.</w:t>
      </w:r>
    </w:p>
    <w:p w14:paraId="000001A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A4" w14:textId="2C138C15"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755FA8">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 xml:space="preserve">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14:paraId="000001A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A6" w14:textId="04F1BC8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755FA8">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.1 – A negociação será realizada por meio do sistema e poderá ser acompanhada pelos demais licitantes.</w:t>
      </w:r>
    </w:p>
    <w:p w14:paraId="000001A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A8" w14:textId="48DA31A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755FA8">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 xml:space="preserve">.2 – Haverá um prazo de ____ horas </w:t>
      </w:r>
      <w:r w:rsidRPr="002E286F">
        <w:rPr>
          <w:rFonts w:ascii="Times New Roman" w:eastAsia="Times New Roman" w:hAnsi="Times New Roman" w:cs="Times New Roman"/>
          <w:color w:val="FF0000"/>
          <w:sz w:val="24"/>
          <w:szCs w:val="24"/>
        </w:rPr>
        <w:t>(mínimo de duas horas)</w:t>
      </w:r>
      <w:r w:rsidRPr="002E286F">
        <w:rPr>
          <w:rFonts w:ascii="Times New Roman" w:eastAsia="Times New Roman" w:hAnsi="Times New Roman" w:cs="Times New Roman"/>
          <w:color w:val="000000"/>
          <w:sz w:val="24"/>
          <w:szCs w:val="24"/>
        </w:rPr>
        <w:t>, contado da solicitação do pregoeiro no sistema, para envio da proposta, e se necessário, dos documentos complementares, conforme o item 10.2.2</w:t>
      </w:r>
      <w:r w:rsidR="00755FA8">
        <w:rPr>
          <w:rFonts w:ascii="Times New Roman" w:eastAsia="Times New Roman" w:hAnsi="Times New Roman" w:cs="Times New Roman"/>
          <w:color w:val="000000"/>
          <w:sz w:val="24"/>
          <w:szCs w:val="24"/>
        </w:rPr>
        <w:t>.1</w:t>
      </w:r>
      <w:r w:rsidRPr="002E286F">
        <w:rPr>
          <w:rFonts w:ascii="Times New Roman" w:eastAsia="Times New Roman" w:hAnsi="Times New Roman" w:cs="Times New Roman"/>
          <w:color w:val="000000"/>
          <w:sz w:val="24"/>
          <w:szCs w:val="24"/>
        </w:rPr>
        <w:t>, adequada ao último lance ofertado após a negociação.</w:t>
      </w:r>
    </w:p>
    <w:p w14:paraId="000001A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AA" w14:textId="75B0A13F"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755FA8">
        <w:rPr>
          <w:rFonts w:ascii="Times New Roman" w:eastAsia="Times New Roman" w:hAnsi="Times New Roman" w:cs="Times New Roman"/>
          <w:color w:val="000000"/>
          <w:sz w:val="24"/>
          <w:szCs w:val="24"/>
        </w:rPr>
        <w:t>7</w:t>
      </w:r>
      <w:r w:rsidRPr="002E286F">
        <w:rPr>
          <w:rFonts w:ascii="Times New Roman" w:eastAsia="Times New Roman" w:hAnsi="Times New Roman" w:cs="Times New Roman"/>
          <w:color w:val="000000"/>
          <w:sz w:val="24"/>
          <w:szCs w:val="24"/>
        </w:rPr>
        <w:t xml:space="preserve"> – O Pregoeiro anunciará a licitante detentora da proposta ou do lance de __________</w:t>
      </w:r>
      <w:r w:rsidR="001E0AAF"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FF0000"/>
          <w:sz w:val="24"/>
          <w:szCs w:val="24"/>
        </w:rPr>
        <w:t>[menor valor/maior desconto]</w:t>
      </w:r>
      <w:r w:rsidRPr="002E286F">
        <w:rPr>
          <w:rFonts w:ascii="Times New Roman" w:eastAsia="Times New Roman" w:hAnsi="Times New Roman" w:cs="Times New Roman"/>
          <w:color w:val="000000"/>
          <w:sz w:val="24"/>
          <w:szCs w:val="24"/>
        </w:rPr>
        <w:t>, imediatamente após o encerramento da etapa de lances da sessão pública ou, quando for o caso, após negociação e decisão pelo Pregoeiro acerca da aceitação da proposta ou do lance de __________</w:t>
      </w:r>
      <w:r w:rsidR="001E0AAF"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FF0000"/>
          <w:sz w:val="24"/>
          <w:szCs w:val="24"/>
        </w:rPr>
        <w:t>[menor valor/maior desconto]</w:t>
      </w:r>
      <w:r w:rsidRPr="002E286F">
        <w:rPr>
          <w:rFonts w:ascii="Times New Roman" w:eastAsia="Times New Roman" w:hAnsi="Times New Roman" w:cs="Times New Roman"/>
          <w:color w:val="000000"/>
          <w:sz w:val="24"/>
          <w:szCs w:val="24"/>
        </w:rPr>
        <w:t>.</w:t>
      </w:r>
    </w:p>
    <w:p w14:paraId="000001A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AC" w14:textId="1426E134"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755FA8">
        <w:rPr>
          <w:rFonts w:ascii="Times New Roman" w:eastAsia="Times New Roman" w:hAnsi="Times New Roman" w:cs="Times New Roman"/>
          <w:color w:val="000000"/>
          <w:sz w:val="24"/>
          <w:szCs w:val="24"/>
        </w:rPr>
        <w:t>8</w:t>
      </w:r>
      <w:r w:rsidRPr="002E286F">
        <w:rPr>
          <w:rFonts w:ascii="Times New Roman" w:eastAsia="Times New Roman" w:hAnsi="Times New Roman" w:cs="Times New Roman"/>
          <w:color w:val="000000"/>
          <w:sz w:val="24"/>
          <w:szCs w:val="24"/>
        </w:rPr>
        <w:t xml:space="preserve"> – Nas hipóteses em que se configurarem preços inexequíveis, o Pregoeiro e sua Equipe de Apoio, por meio de diligência, poderão averiguar se a oferta da licitante é viável, dando–lhe a oportunidade de comprovar, documentalmente, serem os custos dos insumos coerentes com os de mercado e os coeficientes de produtividade compatíveis com a execução do objeto licitado.</w:t>
      </w:r>
    </w:p>
    <w:p w14:paraId="0316D9AB" w14:textId="77777777" w:rsidR="00A02959" w:rsidRDefault="00A0295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DF5359F" w14:textId="77777777" w:rsidR="00A02959" w:rsidRPr="00E95FD9" w:rsidRDefault="00A02959"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E95FD9">
        <w:rPr>
          <w:rFonts w:ascii="Times New Roman" w:eastAsia="Times New Roman" w:hAnsi="Times New Roman" w:cs="Times New Roman"/>
          <w:b/>
          <w:bCs/>
          <w:color w:val="FF0000"/>
          <w:sz w:val="24"/>
          <w:szCs w:val="24"/>
        </w:rPr>
        <w:t>[N</w:t>
      </w:r>
      <w:r>
        <w:rPr>
          <w:rFonts w:ascii="Times New Roman" w:eastAsia="Times New Roman" w:hAnsi="Times New Roman" w:cs="Times New Roman"/>
          <w:b/>
          <w:bCs/>
          <w:color w:val="FF0000"/>
          <w:sz w:val="24"/>
          <w:szCs w:val="24"/>
        </w:rPr>
        <w:t>ota</w:t>
      </w:r>
      <w:r w:rsidRPr="00E95FD9">
        <w:rPr>
          <w:rFonts w:ascii="Times New Roman" w:eastAsia="Times New Roman" w:hAnsi="Times New Roman" w:cs="Times New Roman"/>
          <w:b/>
          <w:bCs/>
          <w:color w:val="FF0000"/>
          <w:sz w:val="24"/>
          <w:szCs w:val="24"/>
        </w:rPr>
        <w:t>: Caso seja solicitada a apresentação de amostra no Termo de Referência, incluir itens 12.</w:t>
      </w:r>
      <w:r>
        <w:rPr>
          <w:rFonts w:ascii="Times New Roman" w:eastAsia="Times New Roman" w:hAnsi="Times New Roman" w:cs="Times New Roman"/>
          <w:b/>
          <w:bCs/>
          <w:color w:val="FF0000"/>
          <w:sz w:val="24"/>
          <w:szCs w:val="24"/>
        </w:rPr>
        <w:t>9</w:t>
      </w:r>
      <w:r w:rsidRPr="00E95FD9">
        <w:rPr>
          <w:rFonts w:ascii="Times New Roman" w:eastAsia="Times New Roman" w:hAnsi="Times New Roman" w:cs="Times New Roman"/>
          <w:b/>
          <w:bCs/>
          <w:color w:val="FF0000"/>
          <w:sz w:val="24"/>
          <w:szCs w:val="24"/>
        </w:rPr>
        <w:t xml:space="preserve"> a 12.</w:t>
      </w:r>
      <w:r>
        <w:rPr>
          <w:rFonts w:ascii="Times New Roman" w:eastAsia="Times New Roman" w:hAnsi="Times New Roman" w:cs="Times New Roman"/>
          <w:b/>
          <w:bCs/>
          <w:color w:val="FF0000"/>
          <w:sz w:val="24"/>
          <w:szCs w:val="24"/>
        </w:rPr>
        <w:t>9</w:t>
      </w:r>
      <w:r w:rsidRPr="00E95FD9">
        <w:rPr>
          <w:rFonts w:ascii="Times New Roman" w:eastAsia="Times New Roman" w:hAnsi="Times New Roman" w:cs="Times New Roman"/>
          <w:b/>
          <w:bCs/>
          <w:color w:val="FF0000"/>
          <w:sz w:val="24"/>
          <w:szCs w:val="24"/>
        </w:rPr>
        <w:t>.3, com a redação abaixo:]</w:t>
      </w:r>
    </w:p>
    <w:p w14:paraId="0298758B" w14:textId="77777777" w:rsidR="003341D8" w:rsidRPr="002E286F" w:rsidRDefault="003341D8"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AE" w14:textId="2CE76111" w:rsidR="00DB2069" w:rsidRPr="004372B6"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4372B6">
        <w:rPr>
          <w:rFonts w:ascii="Times New Roman" w:eastAsia="Times New Roman" w:hAnsi="Times New Roman" w:cs="Times New Roman"/>
          <w:color w:val="FF0000"/>
          <w:sz w:val="24"/>
          <w:szCs w:val="24"/>
        </w:rPr>
        <w:t>12.</w:t>
      </w:r>
      <w:r w:rsidR="00A02959" w:rsidRPr="004372B6">
        <w:rPr>
          <w:rFonts w:ascii="Times New Roman" w:eastAsia="Times New Roman" w:hAnsi="Times New Roman" w:cs="Times New Roman"/>
          <w:color w:val="FF0000"/>
          <w:sz w:val="24"/>
          <w:szCs w:val="24"/>
        </w:rPr>
        <w:t>9</w:t>
      </w:r>
      <w:r w:rsidRPr="004372B6">
        <w:rPr>
          <w:rFonts w:ascii="Times New Roman" w:eastAsia="Times New Roman" w:hAnsi="Times New Roman" w:cs="Times New Roman"/>
          <w:color w:val="FF0000"/>
          <w:sz w:val="24"/>
          <w:szCs w:val="24"/>
        </w:rPr>
        <w:t xml:space="preserve"> – A RIOSAÚDE poderá requisitar, a qualquer momento, em relação ao licitante provisoriamente vencedor, </w:t>
      </w:r>
      <w:r w:rsidR="00A02959" w:rsidRPr="004372B6">
        <w:rPr>
          <w:rFonts w:ascii="Times New Roman" w:eastAsia="Times New Roman" w:hAnsi="Times New Roman" w:cs="Times New Roman"/>
          <w:color w:val="FF0000"/>
          <w:sz w:val="24"/>
          <w:szCs w:val="24"/>
        </w:rPr>
        <w:t xml:space="preserve">amostra/prova de conceito </w:t>
      </w:r>
      <w:r w:rsidRPr="004372B6">
        <w:rPr>
          <w:rFonts w:ascii="Times New Roman" w:eastAsia="Times New Roman" w:hAnsi="Times New Roman" w:cs="Times New Roman"/>
          <w:color w:val="FF0000"/>
          <w:sz w:val="24"/>
          <w:szCs w:val="24"/>
        </w:rPr>
        <w:t>do(s) serviço(s) objeto da presente licitação, na forma do Termo de Referência.</w:t>
      </w:r>
    </w:p>
    <w:p w14:paraId="000001AF" w14:textId="3D40E1B2" w:rsidR="00DB2069" w:rsidRPr="004372B6"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1B0" w14:textId="28CD27C3" w:rsidR="00DB2069" w:rsidRPr="004372B6"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4372B6">
        <w:rPr>
          <w:rFonts w:ascii="Times New Roman" w:eastAsia="Times New Roman" w:hAnsi="Times New Roman" w:cs="Times New Roman"/>
          <w:color w:val="FF0000"/>
          <w:sz w:val="24"/>
          <w:szCs w:val="24"/>
        </w:rPr>
        <w:t>12.</w:t>
      </w:r>
      <w:r w:rsidR="00A02959" w:rsidRPr="004372B6">
        <w:rPr>
          <w:rFonts w:ascii="Times New Roman" w:eastAsia="Times New Roman" w:hAnsi="Times New Roman" w:cs="Times New Roman"/>
          <w:color w:val="FF0000"/>
          <w:sz w:val="24"/>
          <w:szCs w:val="24"/>
        </w:rPr>
        <w:t>9</w:t>
      </w:r>
      <w:r w:rsidRPr="004372B6">
        <w:rPr>
          <w:rFonts w:ascii="Times New Roman" w:eastAsia="Times New Roman" w:hAnsi="Times New Roman" w:cs="Times New Roman"/>
          <w:color w:val="FF0000"/>
          <w:sz w:val="24"/>
          <w:szCs w:val="24"/>
        </w:rPr>
        <w:t xml:space="preserve">.1 – Durante a licitação, em caso de divergência entre as referidas </w:t>
      </w:r>
      <w:r w:rsidR="00A02959" w:rsidRPr="004372B6">
        <w:rPr>
          <w:rFonts w:ascii="Times New Roman" w:eastAsia="Times New Roman" w:hAnsi="Times New Roman" w:cs="Times New Roman"/>
          <w:color w:val="FF0000"/>
          <w:sz w:val="24"/>
          <w:szCs w:val="24"/>
        </w:rPr>
        <w:t xml:space="preserve">amostras/provas de conceito </w:t>
      </w:r>
      <w:r w:rsidRPr="004372B6">
        <w:rPr>
          <w:rFonts w:ascii="Times New Roman" w:eastAsia="Times New Roman" w:hAnsi="Times New Roman" w:cs="Times New Roman"/>
          <w:color w:val="FF0000"/>
          <w:sz w:val="24"/>
          <w:szCs w:val="24"/>
        </w:rPr>
        <w:t>e as especificações deste Edital e/ou do Termo de Referência, as propostas serão desclassificadas.</w:t>
      </w:r>
    </w:p>
    <w:p w14:paraId="000001B1" w14:textId="39908920" w:rsidR="00DB2069" w:rsidRPr="004372B6"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FD267DA" w14:textId="6F0E3095" w:rsidR="00A0295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4372B6">
        <w:rPr>
          <w:rFonts w:ascii="Times New Roman" w:eastAsia="Times New Roman" w:hAnsi="Times New Roman" w:cs="Times New Roman"/>
          <w:color w:val="FF0000"/>
          <w:sz w:val="24"/>
          <w:szCs w:val="24"/>
        </w:rPr>
        <w:t>12.</w:t>
      </w:r>
      <w:r w:rsidR="00A02959" w:rsidRPr="004372B6">
        <w:rPr>
          <w:rFonts w:ascii="Times New Roman" w:eastAsia="Times New Roman" w:hAnsi="Times New Roman" w:cs="Times New Roman"/>
          <w:color w:val="FF0000"/>
          <w:sz w:val="24"/>
          <w:szCs w:val="24"/>
        </w:rPr>
        <w:t>9</w:t>
      </w:r>
      <w:r w:rsidRPr="004372B6">
        <w:rPr>
          <w:rFonts w:ascii="Times New Roman" w:eastAsia="Times New Roman" w:hAnsi="Times New Roman" w:cs="Times New Roman"/>
          <w:color w:val="FF0000"/>
          <w:sz w:val="24"/>
          <w:szCs w:val="24"/>
        </w:rPr>
        <w:t xml:space="preserve">.2 – Na hipótese de não </w:t>
      </w:r>
      <w:r w:rsidR="00A02959" w:rsidRPr="004372B6">
        <w:rPr>
          <w:rFonts w:ascii="Times New Roman" w:eastAsia="Times New Roman" w:hAnsi="Times New Roman" w:cs="Times New Roman"/>
          <w:color w:val="FF0000"/>
          <w:sz w:val="24"/>
          <w:szCs w:val="24"/>
        </w:rPr>
        <w:t xml:space="preserve">entrega </w:t>
      </w:r>
      <w:r w:rsidRPr="004372B6">
        <w:rPr>
          <w:rFonts w:ascii="Times New Roman" w:eastAsia="Times New Roman" w:hAnsi="Times New Roman" w:cs="Times New Roman"/>
          <w:color w:val="FF0000"/>
          <w:sz w:val="24"/>
          <w:szCs w:val="24"/>
        </w:rPr>
        <w:t>ou de rejeição da demonstração apresentada pelo primeiro colocado, serão convocados os licitantes subsequentes na ordem de classificação provisória.</w:t>
      </w:r>
    </w:p>
    <w:p w14:paraId="30D8E0AB" w14:textId="77777777" w:rsidR="004372B6" w:rsidRPr="004372B6" w:rsidRDefault="004372B6"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CE73018" w14:textId="12586DBE" w:rsidR="00A02959" w:rsidRPr="00E95FD9" w:rsidRDefault="00A02959"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95FD9">
        <w:rPr>
          <w:rFonts w:ascii="Times New Roman" w:eastAsia="Times New Roman" w:hAnsi="Times New Roman" w:cs="Times New Roman"/>
          <w:color w:val="FF0000"/>
          <w:sz w:val="24"/>
          <w:szCs w:val="24"/>
        </w:rPr>
        <w:lastRenderedPageBreak/>
        <w:t>12.</w:t>
      </w:r>
      <w:r>
        <w:rPr>
          <w:rFonts w:ascii="Times New Roman" w:eastAsia="Times New Roman" w:hAnsi="Times New Roman" w:cs="Times New Roman"/>
          <w:color w:val="FF0000"/>
          <w:sz w:val="24"/>
          <w:szCs w:val="24"/>
        </w:rPr>
        <w:t>9</w:t>
      </w:r>
      <w:r w:rsidRPr="00E95FD9">
        <w:rPr>
          <w:rFonts w:ascii="Times New Roman" w:eastAsia="Times New Roman" w:hAnsi="Times New Roman" w:cs="Times New Roman"/>
          <w:color w:val="FF0000"/>
          <w:sz w:val="24"/>
          <w:szCs w:val="24"/>
        </w:rPr>
        <w:t>.3 – Para além de homologação de amostra</w:t>
      </w:r>
      <w:r>
        <w:rPr>
          <w:rFonts w:ascii="Times New Roman" w:eastAsia="Times New Roman" w:hAnsi="Times New Roman" w:cs="Times New Roman"/>
          <w:color w:val="FF0000"/>
          <w:sz w:val="24"/>
          <w:szCs w:val="24"/>
        </w:rPr>
        <w:t>/prova de conceito</w:t>
      </w:r>
      <w:r w:rsidRPr="00E95FD9">
        <w:rPr>
          <w:rFonts w:ascii="Times New Roman" w:eastAsia="Times New Roman" w:hAnsi="Times New Roman" w:cs="Times New Roman"/>
          <w:color w:val="FF0000"/>
          <w:sz w:val="24"/>
          <w:szCs w:val="24"/>
        </w:rPr>
        <w:t xml:space="preserve"> na fase de julgamento das propostas, a Administração poderá exigir amostra ou prova de conceito do </w:t>
      </w:r>
      <w:r>
        <w:rPr>
          <w:rFonts w:ascii="Times New Roman" w:eastAsia="Times New Roman" w:hAnsi="Times New Roman" w:cs="Times New Roman"/>
          <w:color w:val="FF0000"/>
          <w:sz w:val="24"/>
          <w:szCs w:val="24"/>
        </w:rPr>
        <w:t>objeto</w:t>
      </w:r>
      <w:r w:rsidRPr="00E95FD9">
        <w:rPr>
          <w:rFonts w:ascii="Times New Roman" w:eastAsia="Times New Roman" w:hAnsi="Times New Roman" w:cs="Times New Roman"/>
          <w:color w:val="FF0000"/>
          <w:sz w:val="24"/>
          <w:szCs w:val="24"/>
        </w:rPr>
        <w:t xml:space="preserve"> no período de vigência do Contrato, desde que justificada a necessidade de sua apresentação.</w:t>
      </w:r>
    </w:p>
    <w:p w14:paraId="000001B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B4" w14:textId="309EC6C4"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A02959">
        <w:rPr>
          <w:rFonts w:ascii="Times New Roman" w:eastAsia="Times New Roman" w:hAnsi="Times New Roman" w:cs="Times New Roman"/>
          <w:color w:val="000000"/>
          <w:sz w:val="24"/>
          <w:szCs w:val="24"/>
        </w:rPr>
        <w:t>10</w:t>
      </w:r>
      <w:r w:rsidRPr="002E286F">
        <w:rPr>
          <w:rFonts w:ascii="Times New Roman" w:eastAsia="Times New Roman" w:hAnsi="Times New Roman" w:cs="Times New Roman"/>
          <w:color w:val="000000"/>
          <w:sz w:val="24"/>
          <w:szCs w:val="24"/>
        </w:rPr>
        <w:t xml:space="preserve"> – Na hipótese de desclassificação de todas as propostas, o Pregoeiro poderá fixar às licitantes o prazo de 8 (oito) dias úteis para apresentação de outras propostas, corrigida das causas de sua desclassificação.</w:t>
      </w:r>
    </w:p>
    <w:p w14:paraId="000001B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B6" w14:textId="652B8ABF"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w:t>
      </w:r>
      <w:r w:rsidR="00772D1C" w:rsidRPr="00130658">
        <w:rPr>
          <w:rFonts w:ascii="Times New Roman" w:eastAsia="Times New Roman" w:hAnsi="Times New Roman" w:cs="Times New Roman"/>
          <w:color w:val="000000"/>
          <w:sz w:val="24"/>
          <w:szCs w:val="24"/>
        </w:rPr>
        <w:t>1</w:t>
      </w:r>
      <w:r w:rsidR="00A02959">
        <w:rPr>
          <w:rFonts w:ascii="Times New Roman" w:eastAsia="Times New Roman" w:hAnsi="Times New Roman" w:cs="Times New Roman"/>
          <w:color w:val="000000"/>
          <w:sz w:val="24"/>
          <w:szCs w:val="24"/>
        </w:rPr>
        <w:t>1</w:t>
      </w:r>
      <w:r w:rsidRPr="00130658">
        <w:rPr>
          <w:rFonts w:ascii="Times New Roman" w:eastAsia="Times New Roman" w:hAnsi="Times New Roman" w:cs="Times New Roman"/>
          <w:color w:val="000000"/>
          <w:sz w:val="24"/>
          <w:szCs w:val="24"/>
        </w:rPr>
        <w:t xml:space="preserve"> – </w:t>
      </w:r>
      <w:r w:rsidR="004372B6">
        <w:rPr>
          <w:rFonts w:ascii="Times New Roman" w:eastAsia="Times New Roman" w:hAnsi="Times New Roman" w:cs="Times New Roman"/>
          <w:color w:val="000000"/>
          <w:sz w:val="24"/>
          <w:szCs w:val="24"/>
        </w:rPr>
        <w:t>E</w:t>
      </w:r>
      <w:r w:rsidRPr="002E286F">
        <w:rPr>
          <w:rFonts w:ascii="Times New Roman" w:eastAsia="Times New Roman" w:hAnsi="Times New Roman" w:cs="Times New Roman"/>
          <w:sz w:val="24"/>
          <w:szCs w:val="24"/>
        </w:rPr>
        <w:t>ncerradas as negociações e considerada aceitável a oferta de __________</w:t>
      </w:r>
      <w:r w:rsidR="004372B6">
        <w:rPr>
          <w:rFonts w:ascii="Times New Roman" w:eastAsia="Times New Roman" w:hAnsi="Times New Roman" w:cs="Times New Roman"/>
          <w:sz w:val="24"/>
          <w:szCs w:val="24"/>
        </w:rPr>
        <w:t xml:space="preserve"> </w:t>
      </w:r>
      <w:r w:rsidRPr="002E286F">
        <w:rPr>
          <w:rFonts w:ascii="Times New Roman" w:eastAsia="Times New Roman" w:hAnsi="Times New Roman" w:cs="Times New Roman"/>
          <w:color w:val="FF0000"/>
          <w:sz w:val="24"/>
          <w:szCs w:val="24"/>
        </w:rPr>
        <w:t>[menor valor/maior desconto]</w:t>
      </w:r>
      <w:r w:rsidRPr="002E286F">
        <w:rPr>
          <w:rFonts w:ascii="Times New Roman" w:eastAsia="Times New Roman" w:hAnsi="Times New Roman" w:cs="Times New Roman"/>
          <w:sz w:val="24"/>
          <w:szCs w:val="24"/>
        </w:rPr>
        <w:t>, passará o Pregoeiro ao julgamento da habilitação, etapa em que será exigida a apresentação dos documentos de habilitação do licitante vencedor,</w:t>
      </w:r>
      <w:r w:rsidRPr="002E286F">
        <w:rPr>
          <w:rFonts w:ascii="Times New Roman" w:eastAsia="Times New Roman" w:hAnsi="Times New Roman" w:cs="Times New Roman"/>
          <w:color w:val="548DD4"/>
          <w:sz w:val="24"/>
          <w:szCs w:val="24"/>
        </w:rPr>
        <w:t xml:space="preserve"> </w:t>
      </w:r>
      <w:r w:rsidRPr="002E286F">
        <w:rPr>
          <w:rFonts w:ascii="Times New Roman" w:eastAsia="Times New Roman" w:hAnsi="Times New Roman" w:cs="Times New Roman"/>
          <w:sz w:val="24"/>
          <w:szCs w:val="24"/>
        </w:rPr>
        <w:t>observando as seguintes diretrizes:</w:t>
      </w:r>
    </w:p>
    <w:p w14:paraId="000001B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B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000001B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BA" w14:textId="312B6585"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 O Pregoeiro verificará o atendimento das condições de habilitação da licitante detentora da oferta de __________</w:t>
      </w:r>
      <w:r w:rsidR="00265BEB">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FF0000"/>
          <w:sz w:val="24"/>
          <w:szCs w:val="24"/>
        </w:rPr>
        <w:t>[menor valor/maior desconto]</w:t>
      </w:r>
      <w:r w:rsidRPr="002E286F">
        <w:rPr>
          <w:rFonts w:ascii="Times New Roman" w:eastAsia="Times New Roman" w:hAnsi="Times New Roman" w:cs="Times New Roman"/>
          <w:sz w:val="24"/>
          <w:szCs w:val="24"/>
        </w:rPr>
        <w:t xml:space="preserve">, </w:t>
      </w:r>
      <w:r w:rsidRPr="002E286F">
        <w:rPr>
          <w:rFonts w:ascii="Times New Roman" w:eastAsia="Times New Roman" w:hAnsi="Times New Roman" w:cs="Times New Roman"/>
          <w:color w:val="000000"/>
          <w:sz w:val="24"/>
          <w:szCs w:val="24"/>
        </w:rPr>
        <w:t xml:space="preserve">por meio de consulta </w:t>
      </w:r>
      <w:proofErr w:type="spellStart"/>
      <w:r w:rsidRPr="002E286F">
        <w:rPr>
          <w:rFonts w:ascii="Times New Roman" w:eastAsia="Times New Roman" w:hAnsi="Times New Roman" w:cs="Times New Roman"/>
          <w:i/>
          <w:color w:val="000000"/>
          <w:sz w:val="24"/>
          <w:szCs w:val="24"/>
        </w:rPr>
        <w:t>on</w:t>
      </w:r>
      <w:proofErr w:type="spellEnd"/>
      <w:r w:rsidRPr="002E286F">
        <w:rPr>
          <w:rFonts w:ascii="Times New Roman" w:eastAsia="Times New Roman" w:hAnsi="Times New Roman" w:cs="Times New Roman"/>
          <w:i/>
          <w:color w:val="000000"/>
          <w:sz w:val="24"/>
          <w:szCs w:val="24"/>
        </w:rPr>
        <w:t xml:space="preserve"> </w:t>
      </w:r>
      <w:proofErr w:type="spellStart"/>
      <w:r w:rsidRPr="002E286F">
        <w:rPr>
          <w:rFonts w:ascii="Times New Roman" w:eastAsia="Times New Roman" w:hAnsi="Times New Roman" w:cs="Times New Roman"/>
          <w:i/>
          <w:color w:val="000000"/>
          <w:sz w:val="24"/>
          <w:szCs w:val="24"/>
        </w:rPr>
        <w:t>line</w:t>
      </w:r>
      <w:proofErr w:type="spellEnd"/>
      <w:r w:rsidRPr="002E286F">
        <w:rPr>
          <w:rFonts w:ascii="Times New Roman" w:eastAsia="Times New Roman" w:hAnsi="Times New Roman" w:cs="Times New Roman"/>
          <w:color w:val="000000"/>
          <w:sz w:val="24"/>
          <w:szCs w:val="24"/>
        </w:rPr>
        <w:t xml:space="preserve"> ao Sistema de Cadastramento Unificado de Fornecedores – SICAF, bem como apreciará a documentação complementar descrita no item 13 deste edital;</w:t>
      </w:r>
    </w:p>
    <w:p w14:paraId="000001B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B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000001B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B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c.1) Essa verificação será registrada pelo Pregoeiro na ata da sessão pública, devendo ser anexados aos autos do processo administrativo respectivo os documentos obtidos por meio eletrônico, salvo impossibilidade devidamente certificada e justificada;</w:t>
      </w:r>
    </w:p>
    <w:p w14:paraId="000001B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C0" w14:textId="5BE7A5FE"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d) </w:t>
      </w:r>
      <w:r w:rsidRPr="002E286F">
        <w:rPr>
          <w:rFonts w:ascii="Times New Roman" w:eastAsia="Times New Roman" w:hAnsi="Times New Roman" w:cs="Times New Roman"/>
          <w:sz w:val="24"/>
          <w:szCs w:val="24"/>
        </w:rPr>
        <w:t>A(s) licitante(s) deverá(</w:t>
      </w:r>
      <w:proofErr w:type="spellStart"/>
      <w:r w:rsidRPr="002E286F">
        <w:rPr>
          <w:rFonts w:ascii="Times New Roman" w:eastAsia="Times New Roman" w:hAnsi="Times New Roman" w:cs="Times New Roman"/>
          <w:sz w:val="24"/>
          <w:szCs w:val="24"/>
        </w:rPr>
        <w:t>ão</w:t>
      </w:r>
      <w:proofErr w:type="spellEnd"/>
      <w:r w:rsidRPr="002E286F">
        <w:rPr>
          <w:rFonts w:ascii="Times New Roman" w:eastAsia="Times New Roman" w:hAnsi="Times New Roman" w:cs="Times New Roman"/>
          <w:sz w:val="24"/>
          <w:szCs w:val="24"/>
        </w:rPr>
        <w:t>) remeter sua documentação de habilitação em arquivo único compactado. Na hipótese de necessidade de envio de documentos complementares após o julgamento da proposta, os documentos serão enviados em formato digital, via Sistema C</w:t>
      </w:r>
      <w:r w:rsidR="00772D1C">
        <w:rPr>
          <w:rFonts w:ascii="Times New Roman" w:eastAsia="Times New Roman" w:hAnsi="Times New Roman" w:cs="Times New Roman"/>
          <w:sz w:val="24"/>
          <w:szCs w:val="24"/>
        </w:rPr>
        <w:t>ompras.gov.br</w:t>
      </w:r>
      <w:r w:rsidRPr="002E286F">
        <w:rPr>
          <w:rFonts w:ascii="Times New Roman" w:eastAsia="Times New Roman" w:hAnsi="Times New Roman" w:cs="Times New Roman"/>
          <w:sz w:val="24"/>
          <w:szCs w:val="24"/>
        </w:rPr>
        <w:t>, nos mesmos moldes do item 12.</w:t>
      </w:r>
      <w:r w:rsidR="00772D1C">
        <w:rPr>
          <w:rFonts w:ascii="Times New Roman" w:eastAsia="Times New Roman" w:hAnsi="Times New Roman" w:cs="Times New Roman"/>
          <w:sz w:val="24"/>
          <w:szCs w:val="24"/>
        </w:rPr>
        <w:t>6</w:t>
      </w:r>
      <w:r w:rsidRPr="002E286F">
        <w:rPr>
          <w:rFonts w:ascii="Times New Roman" w:eastAsia="Times New Roman" w:hAnsi="Times New Roman" w:cs="Times New Roman"/>
          <w:sz w:val="24"/>
          <w:szCs w:val="24"/>
        </w:rPr>
        <w:t xml:space="preserve">.2. </w:t>
      </w:r>
      <w:r w:rsidRPr="002E286F">
        <w:rPr>
          <w:rFonts w:ascii="Times New Roman" w:eastAsia="Times New Roman" w:hAnsi="Times New Roman" w:cs="Times New Roman"/>
          <w:color w:val="000000"/>
          <w:sz w:val="24"/>
          <w:szCs w:val="24"/>
        </w:rPr>
        <w:t xml:space="preserve"> </w:t>
      </w:r>
    </w:p>
    <w:p w14:paraId="000001C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C2" w14:textId="60D7E959"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 O Pregoeiro</w:t>
      </w:r>
      <w:r w:rsidRPr="002E286F">
        <w:rPr>
          <w:rFonts w:ascii="Times New Roman" w:eastAsia="Times New Roman" w:hAnsi="Times New Roman" w:cs="Times New Roman"/>
          <w:sz w:val="24"/>
          <w:szCs w:val="24"/>
        </w:rPr>
        <w:t xml:space="preserve"> poderá suspender a sessão pública pelo prazo que fixar para a realização de diligências com vistas ao saneamento, nos mesmos moldes do</w:t>
      </w:r>
      <w:r w:rsidRPr="002E286F">
        <w:rPr>
          <w:rFonts w:ascii="Times New Roman" w:eastAsia="Times New Roman" w:hAnsi="Times New Roman" w:cs="Times New Roman"/>
          <w:color w:val="548DD4"/>
          <w:sz w:val="24"/>
          <w:szCs w:val="24"/>
        </w:rPr>
        <w:t xml:space="preserve"> </w:t>
      </w:r>
      <w:r w:rsidRPr="002E286F">
        <w:rPr>
          <w:rFonts w:ascii="Times New Roman" w:eastAsia="Times New Roman" w:hAnsi="Times New Roman" w:cs="Times New Roman"/>
          <w:sz w:val="24"/>
          <w:szCs w:val="24"/>
        </w:rPr>
        <w:t>item 10.2.</w:t>
      </w:r>
      <w:r w:rsidR="00E73B32">
        <w:rPr>
          <w:rFonts w:ascii="Times New Roman" w:eastAsia="Times New Roman" w:hAnsi="Times New Roman" w:cs="Times New Roman"/>
          <w:sz w:val="24"/>
          <w:szCs w:val="24"/>
        </w:rPr>
        <w:t>4</w:t>
      </w:r>
      <w:r w:rsidRPr="002E286F">
        <w:rPr>
          <w:rFonts w:ascii="Times New Roman" w:eastAsia="Times New Roman" w:hAnsi="Times New Roman" w:cs="Times New Roman"/>
          <w:sz w:val="24"/>
          <w:szCs w:val="24"/>
        </w:rPr>
        <w:t xml:space="preserve">. A sessão pública somente poderá ser reiniciada mediante aviso prévio no sistema com, no mínimo, 24 (vinte e quatro) horas de antecedência, e a ocorrência será registrada em ata. </w:t>
      </w:r>
    </w:p>
    <w:p w14:paraId="000001C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C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f) Administração não se responsabilizará pela eventual indisponibilidade dos equipamentos ou meios eletrônicos de consulta no momento da verificação a que se refere </w:t>
      </w:r>
      <w:r w:rsidRPr="002E286F">
        <w:rPr>
          <w:rFonts w:ascii="Times New Roman" w:eastAsia="Times New Roman" w:hAnsi="Times New Roman" w:cs="Times New Roman"/>
          <w:color w:val="000000"/>
          <w:sz w:val="24"/>
          <w:szCs w:val="24"/>
        </w:rPr>
        <w:lastRenderedPageBreak/>
        <w:t>a alínea “b”. Na hipótese de ocorrer essa indisponibilidade, a licitante será inabilitada, mediante decisão motivada.</w:t>
      </w:r>
    </w:p>
    <w:p w14:paraId="000001C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C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g) Constatado o cumprimento dos requisitos e condições estabelecidos no Edital, a licitante será habilitada e declarada vencedora do certame. </w:t>
      </w:r>
    </w:p>
    <w:p w14:paraId="000001C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C8" w14:textId="1FF996DF"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12.1</w:t>
      </w:r>
      <w:r w:rsidR="00E73B32">
        <w:rPr>
          <w:rFonts w:ascii="Times New Roman" w:eastAsia="Times New Roman" w:hAnsi="Times New Roman" w:cs="Times New Roman"/>
          <w:color w:val="000000"/>
          <w:sz w:val="24"/>
          <w:szCs w:val="24"/>
        </w:rPr>
        <w:t>2</w:t>
      </w:r>
      <w:r w:rsidRPr="002E286F">
        <w:rPr>
          <w:rFonts w:ascii="Times New Roman" w:eastAsia="Times New Roman" w:hAnsi="Times New Roman" w:cs="Times New Roman"/>
          <w:color w:val="000000"/>
          <w:sz w:val="24"/>
          <w:szCs w:val="24"/>
        </w:rPr>
        <w:t xml:space="preserve"> – Se a oferta 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000001C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CA" w14:textId="10B6C314"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12.1</w:t>
      </w:r>
      <w:r w:rsidR="00E73B32">
        <w:rPr>
          <w:rFonts w:ascii="Times New Roman" w:eastAsia="Times New Roman" w:hAnsi="Times New Roman" w:cs="Times New Roman"/>
          <w:color w:val="000000"/>
          <w:sz w:val="24"/>
          <w:szCs w:val="24"/>
        </w:rPr>
        <w:t>2</w:t>
      </w:r>
      <w:r w:rsidRPr="002E286F">
        <w:rPr>
          <w:rFonts w:ascii="Times New Roman" w:eastAsia="Times New Roman" w:hAnsi="Times New Roman" w:cs="Times New Roman"/>
          <w:color w:val="000000"/>
          <w:sz w:val="24"/>
          <w:szCs w:val="24"/>
        </w:rPr>
        <w:t>.1 – Na hipótese de contratação de serviços comuns em que a legislação ou o edital exija apresentação de planilha de composição de preços, essa deverá ser encaminhada exclusivamente via sistema, com os respectivos valores readequados ao lance vencedor, nos termos do item 12.</w:t>
      </w:r>
      <w:r w:rsidR="00F74C96">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.2.</w:t>
      </w:r>
    </w:p>
    <w:p w14:paraId="000001C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CC" w14:textId="73BE4C29"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12.1</w:t>
      </w:r>
      <w:r w:rsidR="00E73B32">
        <w:rPr>
          <w:rFonts w:ascii="Times New Roman" w:eastAsia="Times New Roman" w:hAnsi="Times New Roman" w:cs="Times New Roman"/>
          <w:color w:val="000000"/>
          <w:sz w:val="24"/>
          <w:szCs w:val="24"/>
        </w:rPr>
        <w:t>2</w:t>
      </w:r>
      <w:r w:rsidRPr="002E286F">
        <w:rPr>
          <w:rFonts w:ascii="Times New Roman" w:eastAsia="Times New Roman" w:hAnsi="Times New Roman" w:cs="Times New Roman"/>
          <w:color w:val="000000"/>
          <w:sz w:val="24"/>
          <w:szCs w:val="24"/>
        </w:rPr>
        <w:t xml:space="preserve">.2 – </w:t>
      </w:r>
      <w:r w:rsidRPr="002E286F">
        <w:rPr>
          <w:rFonts w:ascii="Times New Roman" w:eastAsia="Times New Roman" w:hAnsi="Times New Roman" w:cs="Times New Roman"/>
          <w:sz w:val="24"/>
          <w:szCs w:val="24"/>
        </w:rPr>
        <w:t>Na hipótese do art. 57, §1º, da Lei Federal nº 13.303/2016, o Pregoeiro, após negociar com os demais licitantes, na ordem de classificação, decidirá sobre a aceitabilidade das propostas e, em caso positivo, observará quanto à verificação e comprovação da habilitação, o procedimento previsto no item 12.</w:t>
      </w:r>
      <w:r w:rsidR="00794CDB">
        <w:rPr>
          <w:rFonts w:ascii="Times New Roman" w:eastAsia="Times New Roman" w:hAnsi="Times New Roman" w:cs="Times New Roman"/>
          <w:sz w:val="24"/>
          <w:szCs w:val="24"/>
        </w:rPr>
        <w:t>1</w:t>
      </w:r>
      <w:r w:rsidR="00E73B32">
        <w:rPr>
          <w:rFonts w:ascii="Times New Roman" w:eastAsia="Times New Roman" w:hAnsi="Times New Roman" w:cs="Times New Roman"/>
          <w:sz w:val="24"/>
          <w:szCs w:val="24"/>
        </w:rPr>
        <w:t>1</w:t>
      </w:r>
      <w:r w:rsidRPr="002E286F">
        <w:rPr>
          <w:rFonts w:ascii="Times New Roman" w:eastAsia="Times New Roman" w:hAnsi="Times New Roman" w:cs="Times New Roman"/>
          <w:sz w:val="24"/>
          <w:szCs w:val="24"/>
        </w:rPr>
        <w:t>.</w:t>
      </w:r>
    </w:p>
    <w:p w14:paraId="000001C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CE" w14:textId="5ADAAFE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12.1</w:t>
      </w:r>
      <w:r w:rsidR="00E73B32">
        <w:rPr>
          <w:rFonts w:ascii="Times New Roman" w:eastAsia="Times New Roman" w:hAnsi="Times New Roman" w:cs="Times New Roman"/>
          <w:color w:val="000000"/>
          <w:sz w:val="24"/>
          <w:szCs w:val="24"/>
        </w:rPr>
        <w:t>3</w:t>
      </w:r>
      <w:r w:rsidRPr="002E286F">
        <w:rPr>
          <w:rFonts w:ascii="Times New Roman" w:eastAsia="Times New Roman" w:hAnsi="Times New Roman" w:cs="Times New Roman"/>
          <w:color w:val="000000"/>
          <w:sz w:val="24"/>
          <w:szCs w:val="24"/>
        </w:rPr>
        <w:t xml:space="preserve"> – Na hipótese de inabilitação de todas as licitantes, o Pregoeiro poderá fixar o prazo de 8 (oito) dias úteis para apresentação de nova documentação, corrigida das causas de suas inabilitações.</w:t>
      </w:r>
    </w:p>
    <w:p w14:paraId="000001C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D0" w14:textId="5A94EFB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12.1</w:t>
      </w:r>
      <w:r w:rsidR="00E73B32">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 xml:space="preserve"> – Da sessão, o sistema gerará ata circunstanciada em que estarão registrados todos os atos e ocorrências do procedimento, a qual será disponibilizada para consulta no endereço eletrônico https://www.gov.br/compras/pt-br.</w:t>
      </w:r>
    </w:p>
    <w:p w14:paraId="000001D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D2" w14:textId="195CACFE"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12.1</w:t>
      </w:r>
      <w:r w:rsidR="00E73B32">
        <w:rPr>
          <w:rFonts w:ascii="Times New Roman" w:eastAsia="Times New Roman" w:hAnsi="Times New Roman" w:cs="Times New Roman"/>
          <w:color w:val="000000"/>
          <w:sz w:val="24"/>
          <w:szCs w:val="24"/>
        </w:rPr>
        <w:t>5</w:t>
      </w:r>
      <w:r w:rsidRPr="002E286F">
        <w:rPr>
          <w:rFonts w:ascii="Times New Roman" w:eastAsia="Times New Roman" w:hAnsi="Times New Roman" w:cs="Times New Roman"/>
          <w:color w:val="000000"/>
          <w:sz w:val="24"/>
          <w:szCs w:val="24"/>
        </w:rPr>
        <w:t xml:space="preserve"> – </w:t>
      </w:r>
      <w:r w:rsidRPr="002E286F">
        <w:rPr>
          <w:rFonts w:ascii="Times New Roman" w:eastAsia="Times New Roman" w:hAnsi="Times New Roman" w:cs="Times New Roman"/>
          <w:sz w:val="24"/>
          <w:szCs w:val="24"/>
        </w:rPr>
        <w:t>Encerrada a sessão pública, a licitante declarada vencedora deverá apresentar, à Empresa Pública de Saúde – R</w:t>
      </w:r>
      <w:r w:rsidR="00794CDB">
        <w:rPr>
          <w:rFonts w:ascii="Times New Roman" w:eastAsia="Times New Roman" w:hAnsi="Times New Roman" w:cs="Times New Roman"/>
          <w:sz w:val="24"/>
          <w:szCs w:val="24"/>
        </w:rPr>
        <w:t>IOSAÚDE</w:t>
      </w:r>
      <w:r w:rsidRPr="002E286F">
        <w:rPr>
          <w:rFonts w:ascii="Times New Roman" w:eastAsia="Times New Roman" w:hAnsi="Times New Roman" w:cs="Times New Roman"/>
          <w:sz w:val="24"/>
          <w:szCs w:val="24"/>
        </w:rPr>
        <w:t>, a documentação de habilitação por meio do Sistema C</w:t>
      </w:r>
      <w:r w:rsidR="00794CDB">
        <w:rPr>
          <w:rFonts w:ascii="Times New Roman" w:eastAsia="Times New Roman" w:hAnsi="Times New Roman" w:cs="Times New Roman"/>
          <w:sz w:val="24"/>
          <w:szCs w:val="24"/>
        </w:rPr>
        <w:t>ompras.gov.br</w:t>
      </w:r>
      <w:r w:rsidRPr="002E286F">
        <w:rPr>
          <w:rFonts w:ascii="Times New Roman" w:eastAsia="Times New Roman" w:hAnsi="Times New Roman" w:cs="Times New Roman"/>
          <w:sz w:val="24"/>
          <w:szCs w:val="24"/>
        </w:rPr>
        <w:t xml:space="preserve">, no prazo de _________ </w:t>
      </w:r>
      <w:r w:rsidRPr="002E286F">
        <w:rPr>
          <w:rFonts w:ascii="Times New Roman" w:eastAsia="Times New Roman" w:hAnsi="Times New Roman" w:cs="Times New Roman"/>
          <w:color w:val="FF0000"/>
          <w:sz w:val="24"/>
          <w:szCs w:val="24"/>
        </w:rPr>
        <w:t>(mínimo de duas horas)</w:t>
      </w:r>
      <w:r w:rsidRPr="002E286F">
        <w:rPr>
          <w:rFonts w:ascii="Times New Roman" w:eastAsia="Times New Roman" w:hAnsi="Times New Roman" w:cs="Times New Roman"/>
          <w:sz w:val="24"/>
          <w:szCs w:val="24"/>
        </w:rPr>
        <w:t>.</w:t>
      </w:r>
    </w:p>
    <w:p w14:paraId="000001D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D4" w14:textId="0E3015E0"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12.1</w:t>
      </w:r>
      <w:r w:rsidR="00E73B32">
        <w:rPr>
          <w:rFonts w:ascii="Times New Roman" w:eastAsia="Times New Roman" w:hAnsi="Times New Roman" w:cs="Times New Roman"/>
          <w:sz w:val="24"/>
          <w:szCs w:val="24"/>
        </w:rPr>
        <w:t>5</w:t>
      </w:r>
      <w:r w:rsidRPr="002E286F">
        <w:rPr>
          <w:rFonts w:ascii="Times New Roman" w:eastAsia="Times New Roman" w:hAnsi="Times New Roman" w:cs="Times New Roman"/>
          <w:sz w:val="24"/>
          <w:szCs w:val="24"/>
        </w:rPr>
        <w:t>.1 – Os documentos apresentados pela via eletrônica por meio do Sistema C</w:t>
      </w:r>
      <w:r w:rsidR="00794CDB">
        <w:rPr>
          <w:rFonts w:ascii="Times New Roman" w:eastAsia="Times New Roman" w:hAnsi="Times New Roman" w:cs="Times New Roman"/>
          <w:sz w:val="24"/>
          <w:szCs w:val="24"/>
        </w:rPr>
        <w:t>ompras.gov.br</w:t>
      </w:r>
      <w:r w:rsidRPr="002E286F">
        <w:rPr>
          <w:rFonts w:ascii="Times New Roman" w:eastAsia="Times New Roman" w:hAnsi="Times New Roman" w:cs="Times New Roman"/>
          <w:sz w:val="24"/>
          <w:szCs w:val="24"/>
        </w:rPr>
        <w:t xml:space="preserve"> devem ser devidamente autenticados eletronicamente, caso não sejam encaminhados os arquivos originais.</w:t>
      </w:r>
    </w:p>
    <w:p w14:paraId="000001D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D6" w14:textId="2A4C8BBA"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12.1</w:t>
      </w:r>
      <w:r w:rsidR="00E73B32">
        <w:rPr>
          <w:rFonts w:ascii="Times New Roman" w:eastAsia="Times New Roman" w:hAnsi="Times New Roman" w:cs="Times New Roman"/>
          <w:sz w:val="24"/>
          <w:szCs w:val="24"/>
        </w:rPr>
        <w:t>5</w:t>
      </w:r>
      <w:r w:rsidRPr="002E286F">
        <w:rPr>
          <w:rFonts w:ascii="Times New Roman" w:eastAsia="Times New Roman" w:hAnsi="Times New Roman" w:cs="Times New Roman"/>
          <w:sz w:val="24"/>
          <w:szCs w:val="24"/>
        </w:rPr>
        <w:t xml:space="preserve">.2 – Os documentos que devam ser assinados pelas licitantes e/ou por seus representantes, a fim de ser admitido seu recebimento na via eletrônica, deverão ser assinados digitalmente com assinatura eletrônica através da estrutura de chaves pública e privada, com a devida verificação da autenticidade e validade do arquivo digital, conforme regras e procedimentos detalhados pela Infraestrutura de Chaves Públicas </w:t>
      </w:r>
      <w:r w:rsidRPr="002E286F">
        <w:rPr>
          <w:rFonts w:ascii="Times New Roman" w:eastAsia="Times New Roman" w:hAnsi="Times New Roman" w:cs="Times New Roman"/>
          <w:sz w:val="24"/>
          <w:szCs w:val="24"/>
        </w:rPr>
        <w:lastRenderedPageBreak/>
        <w:t>Brasileira (ICP-Brasil), nos termos da MP nº 2.200-2/2001, não sendo admitido o recebimento de documentos com imagens das assinaturas manuscritas coladas nos documentos eletrônicos.</w:t>
      </w:r>
    </w:p>
    <w:p w14:paraId="000001D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D8" w14:textId="6FF3BE6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12.1</w:t>
      </w:r>
      <w:r w:rsidR="00E73B32">
        <w:rPr>
          <w:rFonts w:ascii="Times New Roman" w:eastAsia="Times New Roman" w:hAnsi="Times New Roman" w:cs="Times New Roman"/>
          <w:sz w:val="24"/>
          <w:szCs w:val="24"/>
        </w:rPr>
        <w:t>5</w:t>
      </w:r>
      <w:r w:rsidRPr="002E286F">
        <w:rPr>
          <w:rFonts w:ascii="Times New Roman" w:eastAsia="Times New Roman" w:hAnsi="Times New Roman" w:cs="Times New Roman"/>
          <w:sz w:val="24"/>
          <w:szCs w:val="24"/>
        </w:rPr>
        <w:t xml:space="preserve">.3 – Excepcionalmente, serão admitidos documentos sem assinatura eletrônica, desde que </w:t>
      </w:r>
      <w:proofErr w:type="gramStart"/>
      <w:r w:rsidRPr="002E286F">
        <w:rPr>
          <w:rFonts w:ascii="Times New Roman" w:eastAsia="Times New Roman" w:hAnsi="Times New Roman" w:cs="Times New Roman"/>
          <w:sz w:val="24"/>
          <w:szCs w:val="24"/>
        </w:rPr>
        <w:t>os mesmos</w:t>
      </w:r>
      <w:proofErr w:type="gramEnd"/>
      <w:r w:rsidRPr="002E286F">
        <w:rPr>
          <w:rFonts w:ascii="Times New Roman" w:eastAsia="Times New Roman" w:hAnsi="Times New Roman" w:cs="Times New Roman"/>
          <w:sz w:val="24"/>
          <w:szCs w:val="24"/>
        </w:rPr>
        <w:t xml:space="preserve"> tenham sido impressos, assinados pelas licitantes e/ou por seus representantes legais, e posteriormente digitalizados. Tais documentos, contudo, deverão ser autenticados.</w:t>
      </w:r>
    </w:p>
    <w:p w14:paraId="000001D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DA" w14:textId="2E24D734"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12.1</w:t>
      </w:r>
      <w:r w:rsidR="00E73B32">
        <w:rPr>
          <w:rFonts w:ascii="Times New Roman" w:eastAsia="Times New Roman" w:hAnsi="Times New Roman" w:cs="Times New Roman"/>
          <w:sz w:val="24"/>
          <w:szCs w:val="24"/>
        </w:rPr>
        <w:t>6</w:t>
      </w:r>
      <w:r w:rsidRPr="002E286F">
        <w:rPr>
          <w:rFonts w:ascii="Times New Roman" w:eastAsia="Times New Roman" w:hAnsi="Times New Roman" w:cs="Times New Roman"/>
          <w:sz w:val="24"/>
          <w:szCs w:val="24"/>
        </w:rPr>
        <w:t xml:space="preserve"> – Na hipótese de incorreções nas documentações apresentadas, poderá o Pregoeiro solicitar ao representante da empresa, devidamente identificado e que tenha poderes para tanto, que sane a incorreção. Somente a falta de representante legal ou a recusa do mesmo em atender ao solicitado é causa suficiente para inabilitação da licitante.</w:t>
      </w:r>
    </w:p>
    <w:p w14:paraId="000001D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DC" w14:textId="1857F740"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12.1</w:t>
      </w:r>
      <w:r w:rsidR="00E73B32">
        <w:rPr>
          <w:rFonts w:ascii="Times New Roman" w:eastAsia="Times New Roman" w:hAnsi="Times New Roman" w:cs="Times New Roman"/>
          <w:sz w:val="24"/>
          <w:szCs w:val="24"/>
        </w:rPr>
        <w:t>7</w:t>
      </w:r>
      <w:r w:rsidRPr="002E286F">
        <w:rPr>
          <w:rFonts w:ascii="Times New Roman" w:eastAsia="Times New Roman" w:hAnsi="Times New Roman" w:cs="Times New Roman"/>
          <w:sz w:val="24"/>
          <w:szCs w:val="24"/>
        </w:rPr>
        <w:t xml:space="preserve"> – O recebimento de documentos pela via eletrônica será restrito ao Sistema C</w:t>
      </w:r>
      <w:r w:rsidR="00B700AC">
        <w:rPr>
          <w:rFonts w:ascii="Times New Roman" w:eastAsia="Times New Roman" w:hAnsi="Times New Roman" w:cs="Times New Roman"/>
          <w:sz w:val="24"/>
          <w:szCs w:val="24"/>
        </w:rPr>
        <w:t>ompras.gov.br</w:t>
      </w:r>
      <w:r w:rsidRPr="002E286F">
        <w:rPr>
          <w:rFonts w:ascii="Times New Roman" w:eastAsia="Times New Roman" w:hAnsi="Times New Roman" w:cs="Times New Roman"/>
          <w:sz w:val="24"/>
          <w:szCs w:val="24"/>
        </w:rPr>
        <w:t>, não sendo admitido o recebimento dos referidos documentos eletrônicos pelo endereço eletrônico.</w:t>
      </w:r>
    </w:p>
    <w:p w14:paraId="000001D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DE" w14:textId="77777777" w:rsidR="00DB2069" w:rsidRPr="002E286F" w:rsidRDefault="00B0237C" w:rsidP="004372B6">
      <w:pPr>
        <w:pStyle w:val="Ttulo1"/>
        <w:spacing w:before="0" w:line="276" w:lineRule="auto"/>
        <w:rPr>
          <w:szCs w:val="24"/>
        </w:rPr>
      </w:pPr>
      <w:r w:rsidRPr="002E286F">
        <w:rPr>
          <w:szCs w:val="24"/>
        </w:rPr>
        <w:t>13. HABILITAÇÃO</w:t>
      </w:r>
    </w:p>
    <w:p w14:paraId="000001D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E2" w14:textId="33B86644"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(OBS: O rol de documentos deverá ser indicado abaixo. Os documentos mínimos a serem exigidos são: </w:t>
      </w:r>
      <w:r w:rsidR="008136E3">
        <w:rPr>
          <w:rFonts w:ascii="Times New Roman" w:eastAsia="Times New Roman" w:hAnsi="Times New Roman" w:cs="Times New Roman"/>
          <w:b/>
          <w:iCs/>
          <w:color w:val="FF0000"/>
          <w:sz w:val="24"/>
          <w:szCs w:val="24"/>
        </w:rPr>
        <w:t>(i) CNPJ; (</w:t>
      </w:r>
      <w:proofErr w:type="spellStart"/>
      <w:r w:rsidR="008136E3">
        <w:rPr>
          <w:rFonts w:ascii="Times New Roman" w:eastAsia="Times New Roman" w:hAnsi="Times New Roman" w:cs="Times New Roman"/>
          <w:b/>
          <w:iCs/>
          <w:color w:val="FF0000"/>
          <w:sz w:val="24"/>
          <w:szCs w:val="24"/>
        </w:rPr>
        <w:t>ii</w:t>
      </w:r>
      <w:proofErr w:type="spellEnd"/>
      <w:r w:rsidR="008136E3">
        <w:rPr>
          <w:rFonts w:ascii="Times New Roman" w:eastAsia="Times New Roman" w:hAnsi="Times New Roman" w:cs="Times New Roman"/>
          <w:b/>
          <w:iCs/>
          <w:color w:val="FF0000"/>
          <w:sz w:val="24"/>
          <w:szCs w:val="24"/>
        </w:rPr>
        <w:t>) Contrato social; (</w:t>
      </w:r>
      <w:proofErr w:type="spellStart"/>
      <w:r w:rsidR="008136E3">
        <w:rPr>
          <w:rFonts w:ascii="Times New Roman" w:eastAsia="Times New Roman" w:hAnsi="Times New Roman" w:cs="Times New Roman"/>
          <w:b/>
          <w:iCs/>
          <w:color w:val="FF0000"/>
          <w:sz w:val="24"/>
          <w:szCs w:val="24"/>
        </w:rPr>
        <w:t>iii</w:t>
      </w:r>
      <w:proofErr w:type="spellEnd"/>
      <w:r w:rsidR="008136E3">
        <w:rPr>
          <w:rFonts w:ascii="Times New Roman" w:eastAsia="Times New Roman" w:hAnsi="Times New Roman" w:cs="Times New Roman"/>
          <w:b/>
          <w:iCs/>
          <w:color w:val="FF0000"/>
          <w:sz w:val="24"/>
          <w:szCs w:val="24"/>
        </w:rPr>
        <w:t>) documento de identidade do representante legal da empresa; (</w:t>
      </w:r>
      <w:proofErr w:type="spellStart"/>
      <w:r w:rsidR="008136E3">
        <w:rPr>
          <w:rFonts w:ascii="Times New Roman" w:eastAsia="Times New Roman" w:hAnsi="Times New Roman" w:cs="Times New Roman"/>
          <w:b/>
          <w:iCs/>
          <w:color w:val="FF0000"/>
          <w:sz w:val="24"/>
          <w:szCs w:val="24"/>
        </w:rPr>
        <w:t>iv</w:t>
      </w:r>
      <w:proofErr w:type="spellEnd"/>
      <w:r w:rsidR="008136E3">
        <w:rPr>
          <w:rFonts w:ascii="Times New Roman" w:eastAsia="Times New Roman" w:hAnsi="Times New Roman" w:cs="Times New Roman"/>
          <w:b/>
          <w:iCs/>
          <w:color w:val="FF0000"/>
          <w:sz w:val="24"/>
          <w:szCs w:val="24"/>
        </w:rPr>
        <w:t>) Certidão que comprove a ausência de débitos com a seguridade social; (v) Certidão que comprove a regularidade com o FGTS; (vi) Cadastro de Empresas Idôneas e Suspensas e Sanções Aplicadas, para observância do art. 47, § 2º do Decreto Rio nº 44.698/2016; (</w:t>
      </w:r>
      <w:proofErr w:type="spellStart"/>
      <w:r w:rsidR="008136E3">
        <w:rPr>
          <w:rFonts w:ascii="Times New Roman" w:eastAsia="Times New Roman" w:hAnsi="Times New Roman" w:cs="Times New Roman"/>
          <w:b/>
          <w:iCs/>
          <w:color w:val="FF0000"/>
          <w:sz w:val="24"/>
          <w:szCs w:val="24"/>
        </w:rPr>
        <w:t>vii</w:t>
      </w:r>
      <w:proofErr w:type="spellEnd"/>
      <w:r w:rsidR="008136E3">
        <w:rPr>
          <w:rFonts w:ascii="Times New Roman" w:eastAsia="Times New Roman" w:hAnsi="Times New Roman" w:cs="Times New Roman"/>
          <w:b/>
          <w:iCs/>
          <w:color w:val="FF0000"/>
          <w:sz w:val="24"/>
          <w:szCs w:val="24"/>
        </w:rPr>
        <w:t>) declaração de que cumpre o art. 7º, XXXIII, da CRFB/88</w:t>
      </w:r>
      <w:r w:rsidRPr="002E286F">
        <w:rPr>
          <w:rFonts w:ascii="Times New Roman" w:eastAsia="Times New Roman" w:hAnsi="Times New Roman" w:cs="Times New Roman"/>
          <w:b/>
          <w:color w:val="FF0000"/>
          <w:sz w:val="24"/>
          <w:szCs w:val="24"/>
        </w:rPr>
        <w:t xml:space="preserve">. Verificar artigos </w:t>
      </w:r>
      <w:r w:rsidR="008136E3">
        <w:rPr>
          <w:rFonts w:ascii="Times New Roman" w:eastAsia="Times New Roman" w:hAnsi="Times New Roman" w:cs="Times New Roman"/>
          <w:b/>
          <w:color w:val="FF0000"/>
          <w:sz w:val="24"/>
          <w:szCs w:val="24"/>
        </w:rPr>
        <w:t>103</w:t>
      </w:r>
      <w:r w:rsidRPr="002E286F">
        <w:rPr>
          <w:rFonts w:ascii="Times New Roman" w:eastAsia="Times New Roman" w:hAnsi="Times New Roman" w:cs="Times New Roman"/>
          <w:b/>
          <w:color w:val="FF0000"/>
          <w:sz w:val="24"/>
          <w:szCs w:val="24"/>
        </w:rPr>
        <w:t xml:space="preserve"> a </w:t>
      </w:r>
      <w:r w:rsidR="008136E3">
        <w:rPr>
          <w:rFonts w:ascii="Times New Roman" w:eastAsia="Times New Roman" w:hAnsi="Times New Roman" w:cs="Times New Roman"/>
          <w:b/>
          <w:color w:val="FF0000"/>
          <w:sz w:val="24"/>
          <w:szCs w:val="24"/>
        </w:rPr>
        <w:t>10</w:t>
      </w:r>
      <w:r w:rsidR="00E73B32">
        <w:rPr>
          <w:rFonts w:ascii="Times New Roman" w:eastAsia="Times New Roman" w:hAnsi="Times New Roman" w:cs="Times New Roman"/>
          <w:b/>
          <w:color w:val="FF0000"/>
          <w:sz w:val="24"/>
          <w:szCs w:val="24"/>
        </w:rPr>
        <w:t>7</w:t>
      </w:r>
      <w:r w:rsidRPr="002E286F">
        <w:rPr>
          <w:rFonts w:ascii="Times New Roman" w:eastAsia="Times New Roman" w:hAnsi="Times New Roman" w:cs="Times New Roman"/>
          <w:b/>
          <w:color w:val="FF0000"/>
          <w:sz w:val="24"/>
          <w:szCs w:val="24"/>
        </w:rPr>
        <w:t xml:space="preserve"> do Regulamento de Licitações e Contrat</w:t>
      </w:r>
      <w:r w:rsidR="008136E3">
        <w:rPr>
          <w:rFonts w:ascii="Times New Roman" w:eastAsia="Times New Roman" w:hAnsi="Times New Roman" w:cs="Times New Roman"/>
          <w:b/>
          <w:color w:val="FF0000"/>
          <w:sz w:val="24"/>
          <w:szCs w:val="24"/>
        </w:rPr>
        <w:t>ações</w:t>
      </w:r>
      <w:r w:rsidRPr="002E286F">
        <w:rPr>
          <w:rFonts w:ascii="Times New Roman" w:eastAsia="Times New Roman" w:hAnsi="Times New Roman" w:cs="Times New Roman"/>
          <w:b/>
          <w:color w:val="FF0000"/>
          <w:sz w:val="24"/>
          <w:szCs w:val="24"/>
        </w:rPr>
        <w:t xml:space="preserve"> da RIOSAÚDE. A indicação dos documentos deve ter justificativa técnica.) </w:t>
      </w:r>
    </w:p>
    <w:p w14:paraId="75BC5D6E" w14:textId="56593A4C" w:rsidR="00EE0D36" w:rsidRPr="002E286F" w:rsidRDefault="00EE0D36"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0075A273" w14:textId="4438024A" w:rsidR="00EE0D36" w:rsidRPr="002E286F" w:rsidRDefault="00EE0D36"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13.1 – O julgamento da habilitação se processará na forma prevista no item 12.1</w:t>
      </w:r>
      <w:r w:rsidR="00771E84">
        <w:rPr>
          <w:rFonts w:ascii="Times New Roman" w:eastAsia="Times New Roman" w:hAnsi="Times New Roman" w:cs="Times New Roman"/>
          <w:color w:val="000000"/>
          <w:sz w:val="24"/>
          <w:szCs w:val="24"/>
        </w:rPr>
        <w:t>7</w:t>
      </w:r>
      <w:r w:rsidRPr="002E286F">
        <w:rPr>
          <w:rFonts w:ascii="Times New Roman" w:eastAsia="Times New Roman" w:hAnsi="Times New Roman" w:cs="Times New Roman"/>
          <w:color w:val="000000"/>
          <w:sz w:val="24"/>
          <w:szCs w:val="24"/>
        </w:rPr>
        <w:t xml:space="preserve"> deste Edital, mediante o exame dos documentos a seguir relacionados, os quais dizem respeito à:</w:t>
      </w:r>
    </w:p>
    <w:p w14:paraId="000001E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E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 Documentação relativa à habilitação jurídica;</w:t>
      </w:r>
    </w:p>
    <w:p w14:paraId="000001E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 Documentação relativa à habilitação econômico–financeira;</w:t>
      </w:r>
    </w:p>
    <w:p w14:paraId="000001E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 Documentação relativa à habilitação fiscal;</w:t>
      </w:r>
    </w:p>
    <w:p w14:paraId="000001E7"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 Documentação relativa à habilitação social e trabalhista;</w:t>
      </w:r>
    </w:p>
    <w:p w14:paraId="000001E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 Documentação relativa à qualificação técnica.</w:t>
      </w:r>
    </w:p>
    <w:p w14:paraId="000001E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EC" w14:textId="3227227A"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13.1.1 – </w:t>
      </w:r>
      <w:r w:rsidRPr="002E286F">
        <w:rPr>
          <w:rFonts w:ascii="Times New Roman" w:eastAsia="Times New Roman" w:hAnsi="Times New Roman" w:cs="Times New Roman"/>
          <w:sz w:val="24"/>
          <w:szCs w:val="24"/>
        </w:rPr>
        <w:t>As empresas estrangeiras que não funcionem no País deverão apresentar documentos equivalentes, na forma de regulamento previsto no art. 70, parágrafo único, da Lei Federal nº 14.133/2021.</w:t>
      </w:r>
    </w:p>
    <w:p w14:paraId="000001E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1E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13.2 – Não serão aceitos como documentação hábil a suprir exigências deste Edital pedidos de inscrição, protocolos, cartas ou qualquer outro documento que visem a substituir os exigidos, exceto nos casos admitidos pela legislação.</w:t>
      </w:r>
    </w:p>
    <w:p w14:paraId="000001E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F0" w14:textId="77777777" w:rsidR="00DB2069" w:rsidRPr="002E286F" w:rsidRDefault="00B0237C" w:rsidP="004372B6">
      <w:pP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13.2.1 – Os documentos devem ser enviados em formato </w:t>
      </w:r>
      <w:proofErr w:type="spellStart"/>
      <w:r w:rsidRPr="002E286F">
        <w:rPr>
          <w:rFonts w:ascii="Times New Roman" w:eastAsia="Times New Roman" w:hAnsi="Times New Roman" w:cs="Times New Roman"/>
          <w:color w:val="000000"/>
          <w:sz w:val="24"/>
          <w:szCs w:val="24"/>
        </w:rPr>
        <w:t>pdf</w:t>
      </w:r>
      <w:proofErr w:type="spellEnd"/>
      <w:r w:rsidRPr="002E286F">
        <w:rPr>
          <w:rFonts w:ascii="Times New Roman" w:eastAsia="Times New Roman" w:hAnsi="Times New Roman" w:cs="Times New Roman"/>
          <w:color w:val="000000"/>
          <w:sz w:val="24"/>
          <w:szCs w:val="24"/>
        </w:rPr>
        <w:t>.</w:t>
      </w:r>
    </w:p>
    <w:p w14:paraId="000001F1" w14:textId="77777777" w:rsidR="00DB2069" w:rsidRPr="002E286F" w:rsidRDefault="00DB2069" w:rsidP="004372B6">
      <w:pPr>
        <w:spacing w:after="0" w:line="276" w:lineRule="auto"/>
        <w:jc w:val="both"/>
        <w:rPr>
          <w:rFonts w:ascii="Times New Roman" w:eastAsia="Times New Roman" w:hAnsi="Times New Roman" w:cs="Times New Roman"/>
          <w:color w:val="FF0000"/>
          <w:sz w:val="24"/>
          <w:szCs w:val="24"/>
        </w:rPr>
      </w:pPr>
    </w:p>
    <w:p w14:paraId="000001F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000001F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F4" w14:textId="77777777"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13.3.1 – Ficam excluídos da validade de 90 (noventa) dias os atestados técnicos.</w:t>
      </w:r>
    </w:p>
    <w:p w14:paraId="000001F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F7" w14:textId="356D77A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13.4 – A documentação exigida para atender as alíneas (A) à (D) poderá ser substituída pelo registo cadastral no SICAF e em sistemas semelhantes mantidos pelo Município</w:t>
      </w:r>
      <w:r w:rsidR="00255E73">
        <w:rPr>
          <w:rFonts w:ascii="Times New Roman" w:eastAsia="Times New Roman" w:hAnsi="Times New Roman" w:cs="Times New Roman"/>
          <w:color w:val="000000"/>
          <w:sz w:val="24"/>
          <w:szCs w:val="24"/>
        </w:rPr>
        <w:t>.</w:t>
      </w:r>
    </w:p>
    <w:p w14:paraId="000001F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F9"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000001F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F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000001F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1FD" w14:textId="001BA5D5" w:rsidR="00DB2069" w:rsidRPr="002E286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[Nota: Caso se estabeleça exigência de subcontratação de microempresa ou empresa de pequeno porte nas contratações de serviços</w:t>
      </w:r>
      <w:r w:rsidR="00735472">
        <w:rPr>
          <w:rFonts w:ascii="Times New Roman" w:eastAsia="Times New Roman" w:hAnsi="Times New Roman" w:cs="Times New Roman"/>
          <w:b/>
          <w:color w:val="FF0000"/>
          <w:sz w:val="24"/>
          <w:szCs w:val="24"/>
        </w:rPr>
        <w:t xml:space="preserve">, </w:t>
      </w:r>
      <w:r w:rsidRPr="002E286F">
        <w:rPr>
          <w:rFonts w:ascii="Times New Roman" w:eastAsia="Times New Roman" w:hAnsi="Times New Roman" w:cs="Times New Roman"/>
          <w:b/>
          <w:color w:val="FF0000"/>
          <w:sz w:val="24"/>
          <w:szCs w:val="24"/>
        </w:rPr>
        <w:t>na forma do art. 7º do Decreto Municipal nº 31.349/2009, o item 13.6 e o subitem 13.6.1 deverão ser acrescidos à minuta do edital com a seguinte redação, respectivamente:]</w:t>
      </w:r>
    </w:p>
    <w:p w14:paraId="000001F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1FF" w14:textId="7E195649"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13.6</w:t>
      </w:r>
      <w:r w:rsidR="00265BEB">
        <w:rPr>
          <w:rFonts w:ascii="Times New Roman" w:eastAsia="Times New Roman" w:hAnsi="Times New Roman" w:cs="Times New Roman"/>
          <w:bCs/>
          <w:i/>
          <w:color w:val="FF0000"/>
          <w:sz w:val="24"/>
          <w:szCs w:val="24"/>
        </w:rPr>
        <w:t xml:space="preserve"> -</w:t>
      </w:r>
      <w:r w:rsidRPr="002E286F">
        <w:rPr>
          <w:rFonts w:ascii="Times New Roman" w:eastAsia="Times New Roman" w:hAnsi="Times New Roman" w:cs="Times New Roman"/>
          <w:b/>
          <w:i/>
          <w:color w:val="FF0000"/>
          <w:sz w:val="24"/>
          <w:szCs w:val="24"/>
        </w:rPr>
        <w:t xml:space="preserve"> </w:t>
      </w:r>
      <w:r w:rsidRPr="002E286F">
        <w:rPr>
          <w:rFonts w:ascii="Times New Roman" w:eastAsia="Times New Roman" w:hAnsi="Times New Roman" w:cs="Times New Roman"/>
          <w:color w:val="FF0000"/>
          <w:sz w:val="24"/>
          <w:szCs w:val="24"/>
        </w:rPr>
        <w:t>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serviços a serem executados e seus respectivos valores.</w:t>
      </w:r>
    </w:p>
    <w:p w14:paraId="0000020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201" w14:textId="56D123D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13.6.1</w:t>
      </w:r>
      <w:r w:rsidR="00265BEB">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FF0000"/>
          <w:sz w:val="24"/>
          <w:szCs w:val="24"/>
        </w:rPr>
        <w:t xml:space="preserve"> A licitante deverá apresentar juntamente com a respectiva documentação de habilitação, os documentos especificados nos itens 13.1.C e 13.1.D relativos às microempresas ou empresas de pequeno porte que irá subcontratar.</w:t>
      </w:r>
    </w:p>
    <w:p w14:paraId="0000020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203" w14:textId="2C4ACE12" w:rsidR="00DB2069" w:rsidRPr="002E286F" w:rsidRDefault="00B0237C" w:rsidP="004372B6">
      <w:pPr>
        <w:pStyle w:val="PargrafodaLista"/>
        <w:numPr>
          <w:ilvl w:val="0"/>
          <w:numId w:val="9"/>
        </w:numPr>
        <w:pBdr>
          <w:top w:val="nil"/>
          <w:left w:val="nil"/>
          <w:bottom w:val="nil"/>
          <w:right w:val="nil"/>
          <w:between w:val="nil"/>
        </w:pBdr>
        <w:spacing w:line="276" w:lineRule="auto"/>
        <w:ind w:left="0" w:firstLine="0"/>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HABILITAÇÃO JURÍDICA</w:t>
      </w:r>
    </w:p>
    <w:p w14:paraId="0F2E01CE" w14:textId="77777777" w:rsidR="00404090" w:rsidRPr="002E286F" w:rsidRDefault="00404090" w:rsidP="004372B6">
      <w:pPr>
        <w:spacing w:after="0" w:line="276" w:lineRule="auto"/>
        <w:jc w:val="both"/>
        <w:rPr>
          <w:rFonts w:ascii="Times New Roman" w:eastAsia="Times New Roman" w:hAnsi="Times New Roman" w:cs="Times New Roman"/>
          <w:sz w:val="24"/>
          <w:szCs w:val="24"/>
        </w:rPr>
      </w:pPr>
    </w:p>
    <w:p w14:paraId="00000204" w14:textId="7F7E5C09"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(A.1) Registro comercial, no caso de empresário individual;</w:t>
      </w:r>
    </w:p>
    <w:p w14:paraId="2D9DB67D" w14:textId="77777777" w:rsidR="00404090" w:rsidRPr="002E286F" w:rsidRDefault="00404090" w:rsidP="004372B6">
      <w:pPr>
        <w:spacing w:after="0" w:line="276" w:lineRule="auto"/>
        <w:jc w:val="both"/>
        <w:rPr>
          <w:rFonts w:ascii="Times New Roman" w:eastAsia="Times New Roman" w:hAnsi="Times New Roman" w:cs="Times New Roman"/>
          <w:sz w:val="24"/>
          <w:szCs w:val="24"/>
        </w:rPr>
      </w:pPr>
    </w:p>
    <w:p w14:paraId="00000205" w14:textId="166E9E92"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2CC6139E" w14:textId="77777777" w:rsidR="00404090" w:rsidRPr="002E286F" w:rsidRDefault="00404090" w:rsidP="004372B6">
      <w:pPr>
        <w:spacing w:after="0" w:line="276" w:lineRule="auto"/>
        <w:jc w:val="both"/>
        <w:rPr>
          <w:rFonts w:ascii="Times New Roman" w:eastAsia="Times New Roman" w:hAnsi="Times New Roman" w:cs="Times New Roman"/>
          <w:sz w:val="24"/>
          <w:szCs w:val="24"/>
        </w:rPr>
      </w:pPr>
    </w:p>
    <w:p w14:paraId="00000206" w14:textId="45EB604D"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(A.3) Inscrição do ato constitutivo, no caso de sociedade simples, acompanhada da prova da composição da diretoria em exercício.</w:t>
      </w:r>
    </w:p>
    <w:p w14:paraId="71DA43E2" w14:textId="77777777" w:rsidR="00404090" w:rsidRPr="002E286F" w:rsidRDefault="00404090" w:rsidP="004372B6">
      <w:pPr>
        <w:spacing w:after="0" w:line="276" w:lineRule="auto"/>
        <w:jc w:val="both"/>
        <w:rPr>
          <w:rFonts w:ascii="Times New Roman" w:eastAsia="Times New Roman" w:hAnsi="Times New Roman" w:cs="Times New Roman"/>
          <w:sz w:val="24"/>
          <w:szCs w:val="24"/>
        </w:rPr>
      </w:pPr>
    </w:p>
    <w:p w14:paraId="00000207" w14:textId="5D6B341B"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(A.3.a) A sociedade simples que não adotar um dos tipos societários regulados no Código Civil deverá mencionar no respectivo ato constitutivo as pessoas naturais incumbidas de sua administração, exceto se assumir a forma de sociedade cooperativa.</w:t>
      </w:r>
    </w:p>
    <w:p w14:paraId="74BAC526" w14:textId="77777777" w:rsidR="00404090" w:rsidRPr="002E286F" w:rsidRDefault="00404090" w:rsidP="004372B6">
      <w:pPr>
        <w:spacing w:after="0" w:line="276" w:lineRule="auto"/>
        <w:jc w:val="both"/>
        <w:rPr>
          <w:rFonts w:ascii="Times New Roman" w:eastAsia="Times New Roman" w:hAnsi="Times New Roman" w:cs="Times New Roman"/>
          <w:sz w:val="24"/>
          <w:szCs w:val="24"/>
        </w:rPr>
      </w:pPr>
    </w:p>
    <w:p w14:paraId="00000208" w14:textId="3C2A3EBD"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(A.4) A prova da investidura dos administradores da sociedade limitada eventualmente designados em ato separado do Contrato Social, mediante termo de posse no livro de atas da Administração e averbação no registro competente.</w:t>
      </w:r>
    </w:p>
    <w:p w14:paraId="3BB59CEC" w14:textId="77777777" w:rsidR="00404090" w:rsidRPr="002E286F" w:rsidRDefault="00404090" w:rsidP="004372B6">
      <w:pPr>
        <w:spacing w:after="0" w:line="276" w:lineRule="auto"/>
        <w:jc w:val="both"/>
        <w:rPr>
          <w:rFonts w:ascii="Times New Roman" w:eastAsia="Times New Roman" w:hAnsi="Times New Roman" w:cs="Times New Roman"/>
          <w:sz w:val="24"/>
          <w:szCs w:val="24"/>
        </w:rPr>
      </w:pPr>
    </w:p>
    <w:p w14:paraId="00000209" w14:textId="4151CF6B"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(A.5) Decreto de autorização, em se tratando de empresa ou sociedade estrangeira em funcionamento no país, e ato de registro ou autorização para funcionamento expedido pelo órgão competente, quando a atividade assim o exigir.</w:t>
      </w:r>
    </w:p>
    <w:p w14:paraId="7A8F12DC" w14:textId="77777777" w:rsidR="00404090" w:rsidRPr="002E286F" w:rsidRDefault="00404090" w:rsidP="004372B6">
      <w:pPr>
        <w:spacing w:after="0" w:line="276" w:lineRule="auto"/>
        <w:jc w:val="both"/>
        <w:rPr>
          <w:rFonts w:ascii="Times New Roman" w:eastAsia="Times New Roman" w:hAnsi="Times New Roman" w:cs="Times New Roman"/>
          <w:sz w:val="24"/>
          <w:szCs w:val="24"/>
        </w:rPr>
      </w:pPr>
    </w:p>
    <w:p w14:paraId="0000020A" w14:textId="5DD37DB4"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(A.6) Na hipótese de existir alteração nos documentos citados acima posteriormente à constituição da sociedade, os referidos documentos deverão ser apresentados de forma consolidada, contendo todas as cláusulas em vigor.</w:t>
      </w:r>
    </w:p>
    <w:p w14:paraId="158A3EEE" w14:textId="77777777" w:rsidR="00404090" w:rsidRPr="002E286F" w:rsidRDefault="00404090" w:rsidP="004372B6">
      <w:pPr>
        <w:spacing w:after="0" w:line="276" w:lineRule="auto"/>
        <w:jc w:val="both"/>
        <w:rPr>
          <w:rFonts w:ascii="Times New Roman" w:eastAsia="Times New Roman" w:hAnsi="Times New Roman" w:cs="Times New Roman"/>
          <w:sz w:val="24"/>
          <w:szCs w:val="24"/>
        </w:rPr>
      </w:pPr>
    </w:p>
    <w:p w14:paraId="0000020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(A.7) Declaração formal de que atende às disposições do artigo 48, do Decreto Municipal n°. 44.698/18 e do artigo 2º, parágrafo único, do Decreto Municipal nº 19.381/01, na forma do Anexo _____.</w:t>
      </w:r>
    </w:p>
    <w:p w14:paraId="0000020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20D" w14:textId="7777777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(A.8) Declaração formal da licitante indicando a localização das instalações dedicadas ao desempenho de sua atividade, acompanhada de cópia do respectivo Alvará de Funcionamento, na forma do Anexo ____, quando for o caso.</w:t>
      </w:r>
    </w:p>
    <w:p w14:paraId="0000020E" w14:textId="77777777" w:rsidR="00DB2069" w:rsidRPr="002E286F" w:rsidRDefault="00DB2069" w:rsidP="004372B6">
      <w:pPr>
        <w:spacing w:after="0" w:line="276" w:lineRule="auto"/>
        <w:rPr>
          <w:rFonts w:ascii="Times New Roman" w:eastAsia="Times New Roman" w:hAnsi="Times New Roman" w:cs="Times New Roman"/>
          <w:b/>
          <w:color w:val="FF0000"/>
          <w:sz w:val="24"/>
          <w:szCs w:val="24"/>
        </w:rPr>
      </w:pPr>
    </w:p>
    <w:p w14:paraId="0000020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[Na hipótese de participação de sociedades cooperativas, acrescentar:]</w:t>
      </w:r>
    </w:p>
    <w:p w14:paraId="0000021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211" w14:textId="739CF072"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(A.9) As sociedades cooperativas deverão fornecer os seguintes documentos, de forma atualizada e consolidada:</w:t>
      </w:r>
    </w:p>
    <w:p w14:paraId="66C14A43" w14:textId="77777777" w:rsidR="00404090" w:rsidRPr="002E286F" w:rsidRDefault="00404090" w:rsidP="004372B6">
      <w:pPr>
        <w:spacing w:after="0" w:line="276" w:lineRule="auto"/>
        <w:jc w:val="both"/>
        <w:rPr>
          <w:rFonts w:ascii="Times New Roman" w:eastAsia="Times New Roman" w:hAnsi="Times New Roman" w:cs="Times New Roman"/>
          <w:color w:val="FF0000"/>
          <w:sz w:val="24"/>
          <w:szCs w:val="24"/>
        </w:rPr>
      </w:pPr>
    </w:p>
    <w:p w14:paraId="00000212" w14:textId="204AC821"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(A.9.a) Ato constitutivo;</w:t>
      </w:r>
    </w:p>
    <w:p w14:paraId="6FEC6105" w14:textId="77777777" w:rsidR="00404090" w:rsidRPr="002E286F" w:rsidRDefault="00404090" w:rsidP="004372B6">
      <w:pPr>
        <w:spacing w:after="0" w:line="276" w:lineRule="auto"/>
        <w:jc w:val="both"/>
        <w:rPr>
          <w:rFonts w:ascii="Times New Roman" w:eastAsia="Times New Roman" w:hAnsi="Times New Roman" w:cs="Times New Roman"/>
          <w:color w:val="FF0000"/>
          <w:sz w:val="24"/>
          <w:szCs w:val="24"/>
        </w:rPr>
      </w:pPr>
    </w:p>
    <w:p w14:paraId="00000213" w14:textId="5A52DE26"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(A.9.b) Estatuto acompanhado da ata da Assembleia que o aprovou;</w:t>
      </w:r>
    </w:p>
    <w:p w14:paraId="38212FD9" w14:textId="77777777" w:rsidR="00404090" w:rsidRPr="002E286F" w:rsidRDefault="00404090" w:rsidP="004372B6">
      <w:pPr>
        <w:spacing w:after="0" w:line="276" w:lineRule="auto"/>
        <w:jc w:val="both"/>
        <w:rPr>
          <w:rFonts w:ascii="Times New Roman" w:eastAsia="Times New Roman" w:hAnsi="Times New Roman" w:cs="Times New Roman"/>
          <w:color w:val="FF0000"/>
          <w:sz w:val="24"/>
          <w:szCs w:val="24"/>
        </w:rPr>
      </w:pPr>
    </w:p>
    <w:p w14:paraId="00000214" w14:textId="6C355BB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lastRenderedPageBreak/>
        <w:t>(A.9.c) Regimento interno acompanhado da ata da Assembleia que o aprovou;</w:t>
      </w:r>
    </w:p>
    <w:p w14:paraId="560C6B0C" w14:textId="77777777" w:rsidR="00404090" w:rsidRPr="002E286F" w:rsidRDefault="00404090" w:rsidP="004372B6">
      <w:pPr>
        <w:spacing w:after="0" w:line="276" w:lineRule="auto"/>
        <w:jc w:val="both"/>
        <w:rPr>
          <w:rFonts w:ascii="Times New Roman" w:eastAsia="Times New Roman" w:hAnsi="Times New Roman" w:cs="Times New Roman"/>
          <w:color w:val="FF0000"/>
          <w:sz w:val="24"/>
          <w:szCs w:val="24"/>
        </w:rPr>
      </w:pPr>
    </w:p>
    <w:p w14:paraId="00000215" w14:textId="35739708"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(A.9.d) Regimentos dos fundos instituídos pelos cooperados acompanhados das atas das Assembleias que os aprovaram;</w:t>
      </w:r>
    </w:p>
    <w:p w14:paraId="2E75E86C" w14:textId="77777777" w:rsidR="00404090" w:rsidRPr="002E286F" w:rsidRDefault="00404090" w:rsidP="004372B6">
      <w:pPr>
        <w:spacing w:after="0" w:line="276" w:lineRule="auto"/>
        <w:jc w:val="both"/>
        <w:rPr>
          <w:rFonts w:ascii="Times New Roman" w:eastAsia="Times New Roman" w:hAnsi="Times New Roman" w:cs="Times New Roman"/>
          <w:color w:val="FF0000"/>
          <w:sz w:val="24"/>
          <w:szCs w:val="24"/>
        </w:rPr>
      </w:pPr>
    </w:p>
    <w:p w14:paraId="00000216" w14:textId="7C623AE4"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(A.9.e) Atas das Assembleias Gerais em que foram eleitos os dirigentes e conselheiros da cooperativa;</w:t>
      </w:r>
    </w:p>
    <w:p w14:paraId="5F7A3DDA" w14:textId="77777777" w:rsidR="00404090" w:rsidRPr="002E286F" w:rsidRDefault="00404090" w:rsidP="004372B6">
      <w:pPr>
        <w:spacing w:after="0" w:line="276" w:lineRule="auto"/>
        <w:jc w:val="both"/>
        <w:rPr>
          <w:rFonts w:ascii="Times New Roman" w:eastAsia="Times New Roman" w:hAnsi="Times New Roman" w:cs="Times New Roman"/>
          <w:color w:val="FF0000"/>
          <w:sz w:val="24"/>
          <w:szCs w:val="24"/>
        </w:rPr>
      </w:pPr>
    </w:p>
    <w:p w14:paraId="00000217" w14:textId="6FA3CC4E"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(A.9.f) Registro de presença dos cooperados nas 03 (três) últimas Assembleias Gerais;</w:t>
      </w:r>
    </w:p>
    <w:p w14:paraId="79E1ACB1" w14:textId="77777777" w:rsidR="00404090" w:rsidRPr="002E286F" w:rsidRDefault="00404090" w:rsidP="004372B6">
      <w:pPr>
        <w:spacing w:after="0" w:line="276" w:lineRule="auto"/>
        <w:jc w:val="both"/>
        <w:rPr>
          <w:rFonts w:ascii="Times New Roman" w:eastAsia="Times New Roman" w:hAnsi="Times New Roman" w:cs="Times New Roman"/>
          <w:color w:val="FF0000"/>
          <w:sz w:val="24"/>
          <w:szCs w:val="24"/>
        </w:rPr>
      </w:pPr>
    </w:p>
    <w:p w14:paraId="00000218" w14:textId="7777777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(A.9.g) Ata da sessão em que os cooperados autorizam a cooperativa a contratar o objeto deste certame, acompanhada dos documentos comprobatórios da data de ingresso de cada qual na cooperativa.</w:t>
      </w:r>
    </w:p>
    <w:p w14:paraId="00000219"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735C3F8D" w14:textId="77777777" w:rsidR="00D57121"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(B) – </w:t>
      </w:r>
      <w:r w:rsidRPr="002E286F">
        <w:rPr>
          <w:rFonts w:ascii="Times New Roman" w:eastAsia="Times New Roman" w:hAnsi="Times New Roman" w:cs="Times New Roman"/>
          <w:color w:val="000000"/>
          <w:sz w:val="24"/>
          <w:szCs w:val="24"/>
        </w:rPr>
        <w:tab/>
        <w:t xml:space="preserve">HABILITAÇÃO ECONÔMICO–FINANCEIRA </w:t>
      </w:r>
    </w:p>
    <w:p w14:paraId="3400D673" w14:textId="77777777" w:rsidR="00D57121" w:rsidRPr="002E286F" w:rsidRDefault="00D5712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1A" w14:textId="1B4D9F5A"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(OBS: </w:t>
      </w:r>
      <w:r w:rsidR="0041395E" w:rsidRPr="0041395E">
        <w:rPr>
          <w:rFonts w:ascii="Times New Roman" w:eastAsia="Times New Roman" w:hAnsi="Times New Roman" w:cs="Times New Roman"/>
          <w:b/>
          <w:bCs/>
          <w:color w:val="FF0000"/>
          <w:sz w:val="24"/>
          <w:szCs w:val="24"/>
        </w:rPr>
        <w:t>A habilitação econômico-financeira será aquela prevista no Termo de Referência, devendo haver, no processo, justificativa técnica para não prejudicar a concorrência</w:t>
      </w:r>
      <w:r w:rsidRPr="002E286F">
        <w:rPr>
          <w:rFonts w:ascii="Times New Roman" w:eastAsia="Times New Roman" w:hAnsi="Times New Roman" w:cs="Times New Roman"/>
          <w:b/>
          <w:color w:val="FF0000"/>
          <w:sz w:val="24"/>
          <w:szCs w:val="24"/>
        </w:rPr>
        <w:t>)</w:t>
      </w:r>
    </w:p>
    <w:p w14:paraId="0000021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1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000000"/>
          <w:sz w:val="24"/>
          <w:szCs w:val="24"/>
        </w:rPr>
        <w:t xml:space="preserve">(B.1) Balanço patrimonial e demonstrações contábeis do último exercício social, já exigíveis e apresentados na forma da lei, devidamente registrados na Junta Comercial do Estado de sua sede ou domicílio ou em outro órgão equivalente, devendo apresentar: </w:t>
      </w:r>
      <w:r w:rsidRPr="002E286F">
        <w:rPr>
          <w:rFonts w:ascii="Times New Roman" w:eastAsia="Times New Roman" w:hAnsi="Times New Roman" w:cs="Times New Roman"/>
          <w:color w:val="FF0000"/>
          <w:sz w:val="24"/>
          <w:szCs w:val="24"/>
        </w:rPr>
        <w:t>(Os índices abaixo poderão ser exigidos cumulativamente ou não, devendo a Administração justificar a opção adotada. O percentual dos índices deverá ser fixado de acordo com o segmento de mercado de que trata o objeto da licitação)</w:t>
      </w:r>
    </w:p>
    <w:p w14:paraId="0000021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1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(B.1.a) Índice de Liquidez Geral (ILG) igual ou maior que ____. Será considerado como Índice de Liquidez Geral o quociente da soma do Ativo Circulante com o Realizável a Longo Prazo pela soma do Passivo Circulante com o Passivo Não Circulante.</w:t>
      </w:r>
    </w:p>
    <w:p w14:paraId="0000021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2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ATIVO CIRCULANTE + REALIZÁVEL A LONGO PRAZO</w:t>
      </w:r>
    </w:p>
    <w:p w14:paraId="0000022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ILG = ––––––––––––––––––––––––––––––––––––––––––––––––––––</w:t>
      </w:r>
    </w:p>
    <w:p w14:paraId="0000022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PASSIVO CIRCULANTE + PASSIVO NÃO CIRCULANTE</w:t>
      </w:r>
    </w:p>
    <w:p w14:paraId="0000022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2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(B.1.b) Índice de Liquidez Corrente (ILC) igual ou maior que ___. Será considerado como índice de Liquidez Corrente o quociente da divisão do Ativo Circulante pelo Passivo Circulante.</w:t>
      </w:r>
    </w:p>
    <w:p w14:paraId="0000022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2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ATIVO CIRCULANTE</w:t>
      </w:r>
    </w:p>
    <w:p w14:paraId="00000227"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ILC = –––––––––––––––––––––––</w:t>
      </w:r>
    </w:p>
    <w:p w14:paraId="0000022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PASSIVO CIRCULANTE</w:t>
      </w:r>
    </w:p>
    <w:p w14:paraId="0000022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2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(B.1.c) Índice de Endividamento (IE) menor ou igual a ___. Será considerado Índice de Endividamento o quociente da divisão da soma do Passivo Circulante com o Passivo Não Circulante pelo Patrimônio Líquido.</w:t>
      </w:r>
    </w:p>
    <w:p w14:paraId="0000022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2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PASSIVO CIRCULANTE + PASSIVO NÃO CIRCULANTE</w:t>
      </w:r>
    </w:p>
    <w:p w14:paraId="0000022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IE = ––––––––––––––––––––––––––––––––––––––––––––––––––––</w:t>
      </w:r>
    </w:p>
    <w:p w14:paraId="0000022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PATRIMÔNIO LÍQUIDO</w:t>
      </w:r>
    </w:p>
    <w:p w14:paraId="0000023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3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0000023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3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(B.1.2) Serão considerados e aceitos como na forma da lei os balanços patrimoniais e demonstrações contábeis que contenham as seguintes exigências:</w:t>
      </w:r>
    </w:p>
    <w:p w14:paraId="0000023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3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0000023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37"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0000023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39"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0000023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3D" w14:textId="5B691F1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(B.2) A licitante que não alcançar o índice (ou quaisquer dos índices) acima exigido(s), conforme o caso, deverá comprovar que possui patrimônio líquido mínimo igual ou superior a __% (_________) </w:t>
      </w:r>
      <w:r w:rsidRPr="002E286F">
        <w:rPr>
          <w:rFonts w:ascii="Times New Roman" w:eastAsia="Times New Roman" w:hAnsi="Times New Roman" w:cs="Times New Roman"/>
          <w:color w:val="FF0000"/>
          <w:sz w:val="24"/>
          <w:szCs w:val="24"/>
        </w:rPr>
        <w:t xml:space="preserve">[limitado a 10% (dez por cento), nos termos do § 4º do art. </w:t>
      </w:r>
      <w:r w:rsidR="000B39CB">
        <w:rPr>
          <w:rFonts w:ascii="Times New Roman" w:eastAsia="Times New Roman" w:hAnsi="Times New Roman" w:cs="Times New Roman"/>
          <w:color w:val="FF0000"/>
          <w:sz w:val="24"/>
          <w:szCs w:val="24"/>
        </w:rPr>
        <w:t>106</w:t>
      </w:r>
      <w:r w:rsidRPr="002E286F">
        <w:rPr>
          <w:rFonts w:ascii="Times New Roman" w:eastAsia="Times New Roman" w:hAnsi="Times New Roman" w:cs="Times New Roman"/>
          <w:color w:val="FF0000"/>
          <w:sz w:val="24"/>
          <w:szCs w:val="24"/>
        </w:rPr>
        <w:t xml:space="preserve"> d</w:t>
      </w:r>
      <w:r w:rsidR="000B39CB">
        <w:rPr>
          <w:rFonts w:ascii="Times New Roman" w:eastAsia="Times New Roman" w:hAnsi="Times New Roman" w:cs="Times New Roman"/>
          <w:color w:val="FF0000"/>
          <w:sz w:val="24"/>
          <w:szCs w:val="24"/>
        </w:rPr>
        <w:t>o REGLIC</w:t>
      </w:r>
      <w:r w:rsidRPr="002E286F">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000000"/>
          <w:sz w:val="24"/>
          <w:szCs w:val="24"/>
        </w:rPr>
        <w:t xml:space="preserve"> do valor estimado para a contratação. A comprovação será obrigatoriamente feita pelo balanço patrimonial e demonstrações contábeis do último exercício social, já exigíveis e apresentados na forma da lei.</w:t>
      </w:r>
    </w:p>
    <w:p w14:paraId="0000024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43" w14:textId="2D479EA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(B.3) </w:t>
      </w:r>
      <w:r w:rsidR="000B39CB">
        <w:rPr>
          <w:rFonts w:ascii="Times New Roman" w:eastAsia="Times New Roman" w:hAnsi="Times New Roman" w:cs="Times New Roman"/>
          <w:color w:val="000000"/>
          <w:sz w:val="24"/>
          <w:szCs w:val="24"/>
        </w:rPr>
        <w:t xml:space="preserve">Certidões negativas de falência, recuperação judicial e extrajudicial, ou de insolvência civil expedidas pelo Distribuidor da sede da licitante. Para as licitantes sediadas na Cidade do Rio de Janeiro, a prova será feita mediante apresentação de </w:t>
      </w:r>
      <w:r w:rsidR="000B39CB">
        <w:rPr>
          <w:rFonts w:ascii="Times New Roman" w:eastAsia="Times New Roman" w:hAnsi="Times New Roman" w:cs="Times New Roman"/>
          <w:color w:val="000000"/>
          <w:sz w:val="24"/>
          <w:szCs w:val="24"/>
        </w:rPr>
        <w:lastRenderedPageBreak/>
        <w:t>certidões do 2º</w:t>
      </w:r>
      <w:r w:rsidR="00E73B32">
        <w:rPr>
          <w:rFonts w:ascii="Times New Roman" w:eastAsia="Times New Roman" w:hAnsi="Times New Roman" w:cs="Times New Roman"/>
          <w:color w:val="000000"/>
          <w:sz w:val="24"/>
          <w:szCs w:val="24"/>
        </w:rPr>
        <w:t xml:space="preserve"> </w:t>
      </w:r>
      <w:r w:rsidR="000B39CB">
        <w:rPr>
          <w:rFonts w:ascii="Times New Roman" w:eastAsia="Times New Roman" w:hAnsi="Times New Roman" w:cs="Times New Roman"/>
          <w:color w:val="000000"/>
          <w:sz w:val="24"/>
          <w:szCs w:val="24"/>
        </w:rPr>
        <w:t xml:space="preserve">Ofício de Registro de Distribuição, </w:t>
      </w:r>
      <w:r w:rsidR="00E73B32">
        <w:rPr>
          <w:rFonts w:ascii="Times New Roman" w:eastAsia="Times New Roman" w:hAnsi="Times New Roman" w:cs="Times New Roman"/>
          <w:color w:val="000000"/>
          <w:sz w:val="24"/>
          <w:szCs w:val="24"/>
        </w:rPr>
        <w:t>ou</w:t>
      </w:r>
      <w:r w:rsidR="000B39CB">
        <w:rPr>
          <w:rFonts w:ascii="Times New Roman" w:eastAsia="Times New Roman" w:hAnsi="Times New Roman" w:cs="Times New Roman"/>
          <w:color w:val="000000"/>
          <w:sz w:val="24"/>
          <w:szCs w:val="24"/>
        </w:rPr>
        <w:t xml:space="preserve"> pelos 1º e 2º Ofícios de Interdições e Tutelas, caso seja pessoa física ou Microempreendedor Individual – MEI</w:t>
      </w:r>
      <w:r w:rsidRPr="002E286F">
        <w:rPr>
          <w:rFonts w:ascii="Times New Roman" w:eastAsia="Times New Roman" w:hAnsi="Times New Roman" w:cs="Times New Roman"/>
          <w:color w:val="000000"/>
          <w:sz w:val="24"/>
          <w:szCs w:val="24"/>
        </w:rPr>
        <w:t>.</w:t>
      </w:r>
    </w:p>
    <w:p w14:paraId="0000024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4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(B.3.1)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0000024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47" w14:textId="405D980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(B.4) </w:t>
      </w:r>
      <w:r w:rsidR="002C6382">
        <w:rPr>
          <w:rFonts w:ascii="Times New Roman" w:eastAsia="Times New Roman" w:hAnsi="Times New Roman" w:cs="Times New Roman"/>
          <w:color w:val="000000"/>
          <w:sz w:val="24"/>
          <w:szCs w:val="24"/>
        </w:rPr>
        <w:t xml:space="preserve">Comprovante de prestação da garantia de proposta no valor de _____________ </w:t>
      </w:r>
      <w:r w:rsidR="002C6382">
        <w:rPr>
          <w:rFonts w:ascii="Times New Roman" w:eastAsia="Times New Roman" w:hAnsi="Times New Roman" w:cs="Times New Roman"/>
          <w:color w:val="FF0000"/>
          <w:sz w:val="24"/>
          <w:szCs w:val="24"/>
        </w:rPr>
        <w:t xml:space="preserve">[limitada a 1% do valor estimado da contratação, conforme art. 106, III, do REGLIC], </w:t>
      </w:r>
      <w:r w:rsidR="002C6382">
        <w:rPr>
          <w:rFonts w:ascii="Times New Roman" w:eastAsia="Times New Roman" w:hAnsi="Times New Roman" w:cs="Times New Roman"/>
          <w:color w:val="000000"/>
          <w:sz w:val="24"/>
          <w:szCs w:val="24"/>
        </w:rPr>
        <w:t>em uma das modalidades previstas no § 3º do art. 147 do REGLIC, devendo aquela possuir o prazo de validade mencionado no item 7.</w:t>
      </w:r>
      <w:r w:rsidR="002B6BA4">
        <w:rPr>
          <w:rFonts w:ascii="Times New Roman" w:eastAsia="Times New Roman" w:hAnsi="Times New Roman" w:cs="Times New Roman"/>
          <w:color w:val="000000"/>
          <w:sz w:val="24"/>
          <w:szCs w:val="24"/>
        </w:rPr>
        <w:t>3</w:t>
      </w:r>
      <w:r w:rsidR="002C6382">
        <w:rPr>
          <w:rFonts w:ascii="Times New Roman" w:eastAsia="Times New Roman" w:hAnsi="Times New Roman" w:cs="Times New Roman"/>
          <w:color w:val="000000"/>
          <w:sz w:val="24"/>
          <w:szCs w:val="24"/>
        </w:rPr>
        <w:t xml:space="preserve">, contado da data da entrega das propostas. </w:t>
      </w:r>
      <w:r w:rsidR="002C6382">
        <w:rPr>
          <w:rFonts w:ascii="Times New Roman" w:eastAsia="Times New Roman" w:hAnsi="Times New Roman" w:cs="Times New Roman"/>
          <w:color w:val="FF0000"/>
          <w:sz w:val="24"/>
          <w:szCs w:val="24"/>
        </w:rPr>
        <w:t>[OBS. A exigência de garantia de proposta é excepcional e alternativa em relação aos itens B1 e B2, devendo ser avaliada de acordo com a complexidade do objeto da licitação].</w:t>
      </w:r>
    </w:p>
    <w:p w14:paraId="0000024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49"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 – HABILITAÇÃO FISCAL</w:t>
      </w:r>
    </w:p>
    <w:p w14:paraId="0000024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4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3" w:name="_heading=h.30j0zll" w:colFirst="0" w:colLast="0"/>
      <w:bookmarkEnd w:id="3"/>
      <w:r w:rsidRPr="002E286F">
        <w:rPr>
          <w:rFonts w:ascii="Times New Roman" w:eastAsia="Times New Roman" w:hAnsi="Times New Roman" w:cs="Times New Roman"/>
          <w:color w:val="000000"/>
          <w:sz w:val="24"/>
          <w:szCs w:val="24"/>
        </w:rPr>
        <w:t>(C.1) Prova de inscrição no Cadastro Nacional de Pessoas Jurídicas – CNPJ ou no Cadastro de Pessoas Físicas – CPF.</w:t>
      </w:r>
    </w:p>
    <w:p w14:paraId="0000024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4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(C.2) Prova de inscrição no cadastro de contribuintes estadual ou municipal, se houver, relativo ao domicílio ou sede da licitante, pertinente à atividade empresarial objeto desta licitação.</w:t>
      </w:r>
    </w:p>
    <w:p w14:paraId="0000024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4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(C.3) Prova de regularidade com as Fazendas Federal, Estadual e Municipal mediante a apresentação dos seguintes documentos:</w:t>
      </w:r>
    </w:p>
    <w:p w14:paraId="0000025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5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0000025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5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0000025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5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(C.3.c) A prova de regularidade com a Fazenda Municipal do domicílio da licitante será feita por meio da apresentação da certidão negativa ou positiva com efeito negativo do Imposto sobre Serviços de Qualquer Natureza e certidão negativa ou positiva com efeito </w:t>
      </w:r>
      <w:r w:rsidRPr="002E286F">
        <w:rPr>
          <w:rFonts w:ascii="Times New Roman" w:eastAsia="Times New Roman" w:hAnsi="Times New Roman" w:cs="Times New Roman"/>
          <w:color w:val="000000"/>
          <w:sz w:val="24"/>
          <w:szCs w:val="24"/>
        </w:rPr>
        <w:lastRenderedPageBreak/>
        <w:t>negativo da dívida ativa ou, se for o caso, certidão comprobatória de que a licitante, pelo respectivo objeto, está isenta de inscrição municipal;</w:t>
      </w:r>
    </w:p>
    <w:p w14:paraId="0000025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57"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(C.3.c.1) No caso de licitante domiciliada no Município do Rio de Janeiro, essa deverá apresentar, além dos documentos listados no item acima, certidão negativa ou positiva com efeito negativo do Imposto Predial e Territorial Urbano. Não sendo a licitante proprietária do imóvel onde localizada a sua sede, deverá apresentar declaração própria, atestando essa circunstância.</w:t>
      </w:r>
    </w:p>
    <w:p w14:paraId="0000025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59"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do Imposto sobre Propriedade Predial e Territorial Urbana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0000025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5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(C.5) Prova de Regularidade perante o Fundo de Garantia por Tempo de Serviço – CRF–FGTS.</w:t>
      </w:r>
    </w:p>
    <w:p w14:paraId="0000025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5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(C.6) As microempresas e empresas de pequeno porte deverão apresentar toda a documentação exigida para efeito de comprovação de regularidade fiscal, mesmo que esta apresente alguma restrição.</w:t>
      </w:r>
    </w:p>
    <w:p w14:paraId="0000025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5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0000026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6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(C.6.b) O prazo acima será prorrogado por igual período, mediante requerimento do interessado, ressalvadas as hipóteses de urgência na contratação ou prazo insuficiente para o empenho.</w:t>
      </w:r>
    </w:p>
    <w:p w14:paraId="0000026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6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(C.6.c) </w:t>
      </w:r>
      <w:r w:rsidRPr="002E286F">
        <w:rPr>
          <w:rFonts w:ascii="Times New Roman" w:eastAsia="Times New Roman" w:hAnsi="Times New Roman" w:cs="Times New Roman"/>
          <w:sz w:val="24"/>
          <w:szCs w:val="24"/>
        </w:rPr>
        <w:t xml:space="preserve">A não regularização da documentação no prazo estipulado implicará a decadência do direito à contratação, além de configurar o descumprimento total das obrigações assumidas, sujeitando o licitante às sanções previstas neste Edital. </w:t>
      </w:r>
    </w:p>
    <w:p w14:paraId="0000026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6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 – DOCUMENTAÇÃO RELATIVA À HABILITAÇÃO SOCIAL E TRABALHISTA</w:t>
      </w:r>
    </w:p>
    <w:p w14:paraId="0000026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67"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(D.1) Certidão Negativa de Ilícitos Trabalhistas praticados em face de trabalhadores menores, emitida pelo Ministério do Trabalho e Emprego, ou Declaração firmada pela </w:t>
      </w:r>
      <w:r w:rsidRPr="002E286F">
        <w:rPr>
          <w:rFonts w:ascii="Times New Roman" w:eastAsia="Times New Roman" w:hAnsi="Times New Roman" w:cs="Times New Roman"/>
          <w:color w:val="000000"/>
          <w:sz w:val="24"/>
          <w:szCs w:val="24"/>
        </w:rPr>
        <w:lastRenderedPageBreak/>
        <w:t>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0000026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69"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(D.2) Certidão Negativa de Débitos Trabalhistas – CNDT ou Certidão Positiva de Débitos Trabalhistas com efeito negativo.</w:t>
      </w:r>
    </w:p>
    <w:p w14:paraId="0000026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6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ED7D31"/>
          <w:sz w:val="24"/>
          <w:szCs w:val="24"/>
        </w:rPr>
      </w:pPr>
      <w:bookmarkStart w:id="4" w:name="_heading=h.1fob9te" w:colFirst="0" w:colLast="0"/>
      <w:bookmarkEnd w:id="4"/>
      <w:r w:rsidRPr="002E286F">
        <w:rPr>
          <w:rFonts w:ascii="Times New Roman" w:eastAsia="Times New Roman" w:hAnsi="Times New Roman" w:cs="Times New Roman"/>
          <w:color w:val="000000"/>
          <w:sz w:val="24"/>
          <w:szCs w:val="24"/>
        </w:rPr>
        <w:t>(D.3) Declaração de Reserva de cargos para pessoa com deficiência e para reabilitado da Previdência Social, Anexo_____.</w:t>
      </w:r>
    </w:p>
    <w:p w14:paraId="0000026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6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 – QUALIFICAÇÃO TÉCNICA</w:t>
      </w:r>
    </w:p>
    <w:p w14:paraId="0000026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6F" w14:textId="59C5FFC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w:t>
      </w:r>
      <w:r w:rsidR="008972EA" w:rsidRPr="008972EA">
        <w:rPr>
          <w:rFonts w:ascii="Times New Roman" w:eastAsia="Times New Roman" w:hAnsi="Times New Roman" w:cs="Times New Roman"/>
          <w:b/>
          <w:bCs/>
          <w:color w:val="FF0000"/>
          <w:sz w:val="24"/>
          <w:szCs w:val="24"/>
        </w:rPr>
        <w:t>NOTA: os documentos listados abaixo não excluem outros que a RIOSAÚDE, motivadamente, poderá exigir dos interessados, devendo, em todo o caso, ser observados critérios que não venham a limitar a competitividade da contratação e que sejam suficientes a comprovar a qualificação técnica das licitantes, nos termos do art. 105, §7º, do REGLIC</w:t>
      </w:r>
      <w:r w:rsidRPr="002E286F">
        <w:rPr>
          <w:rFonts w:ascii="Times New Roman" w:eastAsia="Times New Roman" w:hAnsi="Times New Roman" w:cs="Times New Roman"/>
          <w:b/>
          <w:color w:val="FF0000"/>
          <w:sz w:val="24"/>
          <w:szCs w:val="24"/>
        </w:rPr>
        <w:t>].</w:t>
      </w:r>
    </w:p>
    <w:p w14:paraId="0000027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7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(E.1) Prova de registro da licitante na entidade de fiscalização profissional competente, se couber.</w:t>
      </w:r>
    </w:p>
    <w:p w14:paraId="0000027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73" w14:textId="77AA35FD"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(E.2) </w:t>
      </w:r>
      <w:r w:rsidRPr="002E286F">
        <w:rPr>
          <w:rFonts w:ascii="Times New Roman" w:eastAsia="Times New Roman" w:hAnsi="Times New Roman" w:cs="Times New Roman"/>
          <w:sz w:val="24"/>
          <w:szCs w:val="24"/>
        </w:rPr>
        <w:t>Prova de aptidão da empresa licitante para desempenho de atividade pertinente e compatível em características, quantidade e prazos</w:t>
      </w:r>
      <w:r w:rsidR="00E3767D">
        <w:rPr>
          <w:rFonts w:ascii="Times New Roman" w:eastAsia="Times New Roman" w:hAnsi="Times New Roman" w:cs="Times New Roman"/>
          <w:sz w:val="24"/>
          <w:szCs w:val="24"/>
        </w:rPr>
        <w:t>,</w:t>
      </w:r>
      <w:r w:rsidRPr="002E286F">
        <w:rPr>
          <w:rFonts w:ascii="Times New Roman" w:eastAsia="Times New Roman" w:hAnsi="Times New Roman" w:cs="Times New Roman"/>
          <w:sz w:val="24"/>
          <w:szCs w:val="24"/>
        </w:rPr>
        <w:t xml:space="preserve"> em 50% (cinquenta por cento) </w:t>
      </w:r>
      <w:r w:rsidRPr="002E286F">
        <w:rPr>
          <w:rFonts w:ascii="Times New Roman" w:eastAsia="Times New Roman" w:hAnsi="Times New Roman" w:cs="Times New Roman"/>
          <w:color w:val="FF0000"/>
          <w:sz w:val="24"/>
          <w:szCs w:val="24"/>
        </w:rPr>
        <w:t>(o percentual indicado pode ser menor</w:t>
      </w:r>
      <w:r w:rsidR="00066DC5">
        <w:rPr>
          <w:rFonts w:ascii="Times New Roman" w:eastAsia="Times New Roman" w:hAnsi="Times New Roman" w:cs="Times New Roman"/>
          <w:color w:val="FF0000"/>
          <w:sz w:val="24"/>
          <w:szCs w:val="24"/>
        </w:rPr>
        <w:t xml:space="preserve"> ou maior</w:t>
      </w:r>
      <w:r w:rsidRPr="002E286F">
        <w:rPr>
          <w:rFonts w:ascii="Times New Roman" w:eastAsia="Times New Roman" w:hAnsi="Times New Roman" w:cs="Times New Roman"/>
          <w:color w:val="FF0000"/>
          <w:sz w:val="24"/>
          <w:szCs w:val="24"/>
        </w:rPr>
        <w:t>, mediante justificativa)</w:t>
      </w:r>
      <w:r w:rsidR="00066DC5">
        <w:rPr>
          <w:rFonts w:ascii="Times New Roman" w:eastAsia="Times New Roman" w:hAnsi="Times New Roman" w:cs="Times New Roman"/>
          <w:color w:val="FF0000"/>
          <w:sz w:val="24"/>
          <w:szCs w:val="24"/>
        </w:rPr>
        <w:t xml:space="preserve"> d</w:t>
      </w:r>
      <w:r w:rsidR="00FC280D">
        <w:rPr>
          <w:rFonts w:ascii="Times New Roman" w:eastAsia="Times New Roman" w:hAnsi="Times New Roman" w:cs="Times New Roman"/>
          <w:color w:val="FF0000"/>
          <w:sz w:val="24"/>
          <w:szCs w:val="24"/>
        </w:rPr>
        <w:t xml:space="preserve">a parcela de </w:t>
      </w:r>
      <w:r w:rsidR="00066DC5">
        <w:rPr>
          <w:rFonts w:ascii="Times New Roman" w:eastAsia="Times New Roman" w:hAnsi="Times New Roman" w:cs="Times New Roman"/>
          <w:color w:val="FF0000"/>
          <w:sz w:val="24"/>
          <w:szCs w:val="24"/>
        </w:rPr>
        <w:t>maior relevância técnica</w:t>
      </w:r>
      <w:r w:rsidR="00FC280D">
        <w:rPr>
          <w:rFonts w:ascii="Times New Roman" w:eastAsia="Times New Roman" w:hAnsi="Times New Roman" w:cs="Times New Roman"/>
          <w:color w:val="FF0000"/>
          <w:sz w:val="24"/>
          <w:szCs w:val="24"/>
        </w:rPr>
        <w:t xml:space="preserve"> do</w:t>
      </w:r>
      <w:r w:rsidR="00E3767D">
        <w:rPr>
          <w:rFonts w:ascii="Times New Roman" w:eastAsia="Times New Roman" w:hAnsi="Times New Roman" w:cs="Times New Roman"/>
          <w:color w:val="FF0000"/>
          <w:sz w:val="24"/>
          <w:szCs w:val="24"/>
        </w:rPr>
        <w:t>s</w:t>
      </w:r>
      <w:r w:rsidR="00FC280D">
        <w:rPr>
          <w:rFonts w:ascii="Times New Roman" w:eastAsia="Times New Roman" w:hAnsi="Times New Roman" w:cs="Times New Roman"/>
          <w:color w:val="FF0000"/>
          <w:sz w:val="24"/>
          <w:szCs w:val="24"/>
        </w:rPr>
        <w:t xml:space="preserve"> serviço</w:t>
      </w:r>
      <w:r w:rsidR="00E3767D">
        <w:rPr>
          <w:rFonts w:ascii="Times New Roman" w:eastAsia="Times New Roman" w:hAnsi="Times New Roman" w:cs="Times New Roman"/>
          <w:color w:val="FF0000"/>
          <w:sz w:val="24"/>
          <w:szCs w:val="24"/>
        </w:rPr>
        <w:t>s</w:t>
      </w:r>
      <w:r w:rsidRPr="002E286F">
        <w:rPr>
          <w:rFonts w:ascii="Times New Roman" w:eastAsia="Times New Roman" w:hAnsi="Times New Roman" w:cs="Times New Roman"/>
          <w:sz w:val="24"/>
          <w:szCs w:val="24"/>
        </w:rPr>
        <w:t>, por meio de certidão(</w:t>
      </w:r>
      <w:proofErr w:type="spellStart"/>
      <w:r w:rsidRPr="002E286F">
        <w:rPr>
          <w:rFonts w:ascii="Times New Roman" w:eastAsia="Times New Roman" w:hAnsi="Times New Roman" w:cs="Times New Roman"/>
          <w:sz w:val="24"/>
          <w:szCs w:val="24"/>
        </w:rPr>
        <w:t>ões</w:t>
      </w:r>
      <w:proofErr w:type="spellEnd"/>
      <w:r w:rsidRPr="002E286F">
        <w:rPr>
          <w:rFonts w:ascii="Times New Roman" w:eastAsia="Times New Roman" w:hAnsi="Times New Roman" w:cs="Times New Roman"/>
          <w:sz w:val="24"/>
          <w:szCs w:val="24"/>
        </w:rPr>
        <w:t xml:space="preserve">) ou atestado(s), fornecido(s) por pessoa jurídica de direito público ou privado, registrados, quando for o caso, perante o órgão técnico competente. </w:t>
      </w:r>
    </w:p>
    <w:p w14:paraId="0000027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7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(E.3) Não será admitida a apresentação de atestado de capacidade técnica emitido por empresa ou empresas do mesmo grupo econômico em favor da licitante participante, no caso desta também pertencer ao grupo econômico.</w:t>
      </w:r>
    </w:p>
    <w:p w14:paraId="0000027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77"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(E.4) Será admitida a soma dos atestados ou certidões apresentados pelas licitantes, desde que tais documentos sejam tecnicamente pertinentes e compatíveis em características, quantidades e prazos com o objeto da licitação.</w:t>
      </w:r>
    </w:p>
    <w:p w14:paraId="0000027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79" w14:textId="18B792F9" w:rsidR="00DB2069" w:rsidRPr="002E286F" w:rsidRDefault="00D57121"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o</w:t>
      </w:r>
      <w:r w:rsidR="00B0237C" w:rsidRPr="002E286F">
        <w:rPr>
          <w:rFonts w:ascii="Times New Roman" w:eastAsia="Times New Roman" w:hAnsi="Times New Roman" w:cs="Times New Roman"/>
          <w:color w:val="FF0000"/>
          <w:sz w:val="24"/>
          <w:szCs w:val="24"/>
        </w:rPr>
        <w:t xml:space="preserve">u  </w:t>
      </w:r>
    </w:p>
    <w:p w14:paraId="0000027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27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(E.4) Não será admitida a soma dos atestados ou certidões apresentados pelas licitantes. </w:t>
      </w:r>
    </w:p>
    <w:p w14:paraId="0000027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0000027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[OBS: A impossibilidade de soma de atestados e certidões no caso concreto deverá ser devidamente justificada no processo licitatório.]</w:t>
      </w:r>
    </w:p>
    <w:p w14:paraId="0000027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27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lastRenderedPageBreak/>
        <w:t>(E.5) Os atestados ou certidões recebidas estão sujeitos à verificação do Pregoeiro e da sua Equipe de Apoio quanto à veracidade dos respectivos conteúdos, inclusive para os efeitos de gestão de riscos e de controle preventivo e do disposto no art. 337–F do Código Penal.</w:t>
      </w:r>
    </w:p>
    <w:p w14:paraId="0000028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281" w14:textId="6C799A69"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w:t>
      </w:r>
      <w:r w:rsidR="00F61621">
        <w:rPr>
          <w:rFonts w:ascii="Times New Roman" w:eastAsia="Times New Roman" w:hAnsi="Times New Roman" w:cs="Times New Roman"/>
          <w:b/>
          <w:color w:val="FF0000"/>
          <w:sz w:val="24"/>
          <w:szCs w:val="24"/>
        </w:rPr>
        <w:t xml:space="preserve">Nota: </w:t>
      </w:r>
      <w:r w:rsidRPr="002E286F">
        <w:rPr>
          <w:rFonts w:ascii="Times New Roman" w:eastAsia="Times New Roman" w:hAnsi="Times New Roman" w:cs="Times New Roman"/>
          <w:b/>
          <w:color w:val="FF0000"/>
          <w:sz w:val="24"/>
          <w:szCs w:val="24"/>
        </w:rPr>
        <w:t>Se o objeto assim exigir, incluir as seguintes previsões:]</w:t>
      </w:r>
    </w:p>
    <w:p w14:paraId="0000028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28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(E.6) Declaração formal da licitante de que assume o compromisso de utilização exclusiva de produtos e subprodutos de madeira que tenham procedência legal, sob as penas da lei, na forma do Anexo ____, quando for o caso.</w:t>
      </w:r>
    </w:p>
    <w:p w14:paraId="0000028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28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(E.7) Prova de inscrição no Cadastro Técnico Federal do Instituto Brasileiro do Meio Ambiente e dos Recursos Naturais Renováveis – IBAMA – ou comprovante de que a licitante não está obrigada a se inscrever no referido cadastro.</w:t>
      </w:r>
    </w:p>
    <w:p w14:paraId="0000028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289" w14:textId="31A9A4F5"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(E.8) Prova, feita por intermédio da apresentação, em original, do ATESTADO DE VISITA fornecido e assinado pelo servidor do órgão fiscalizador, ou declaração da licitante, na forma do Anexo ___, de que o seu Responsável visitou o local dos serviços,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w:t>
      </w:r>
      <w:r w:rsidR="00EE0D36" w:rsidRPr="002E286F">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FF0000"/>
          <w:sz w:val="24"/>
          <w:szCs w:val="24"/>
        </w:rPr>
        <w:t>conforme o</w:t>
      </w:r>
      <w:r w:rsidR="00DE0CA6">
        <w:rPr>
          <w:rFonts w:ascii="Times New Roman" w:eastAsia="Times New Roman" w:hAnsi="Times New Roman" w:cs="Times New Roman"/>
          <w:color w:val="FF0000"/>
          <w:sz w:val="24"/>
          <w:szCs w:val="24"/>
        </w:rPr>
        <w:t xml:space="preserve"> art.105, §5º, inciso VI do REGLIC</w:t>
      </w:r>
      <w:r w:rsidRPr="002E286F">
        <w:rPr>
          <w:rFonts w:ascii="Times New Roman" w:eastAsia="Times New Roman" w:hAnsi="Times New Roman" w:cs="Times New Roman"/>
          <w:color w:val="FF0000"/>
          <w:sz w:val="24"/>
          <w:szCs w:val="24"/>
        </w:rPr>
        <w:t>.</w:t>
      </w:r>
    </w:p>
    <w:p w14:paraId="0000028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28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[OBS: Informações sobre datas e horários da realização de cada Visita Técnica serão disponibilizadas às empresas por meio do e–mail informado no ato da retirada do Edital ou em mensagem eletrônica enviada para o e–mail _______________]</w:t>
      </w:r>
    </w:p>
    <w:p w14:paraId="0000029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291" w14:textId="2B792FAC" w:rsidR="00DB2069" w:rsidRPr="002E286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w:t>
      </w:r>
      <w:r w:rsidR="001A621F">
        <w:rPr>
          <w:rFonts w:ascii="Times New Roman" w:eastAsia="Times New Roman" w:hAnsi="Times New Roman" w:cs="Times New Roman"/>
          <w:b/>
          <w:color w:val="FF0000"/>
          <w:sz w:val="24"/>
          <w:szCs w:val="24"/>
        </w:rPr>
        <w:t xml:space="preserve">Nota: </w:t>
      </w:r>
      <w:r w:rsidRPr="002E286F">
        <w:rPr>
          <w:rFonts w:ascii="Times New Roman" w:eastAsia="Times New Roman" w:hAnsi="Times New Roman" w:cs="Times New Roman"/>
          <w:b/>
          <w:color w:val="FF0000"/>
          <w:sz w:val="24"/>
          <w:szCs w:val="24"/>
        </w:rPr>
        <w:t xml:space="preserve">O edital poderá prever, para aspectos técnicos específicos, que a qualificação técnica seja demonstrada por meio de atestados relativos a potencial subcontratado, limitado a 30% (trinta por cento) do objeto a ser licitado, hipótese em que mais de um licitante poderá apresentar atestado relativo ao mesmo potencial subcontratado, na forma do art. </w:t>
      </w:r>
      <w:r w:rsidR="001A621F">
        <w:rPr>
          <w:rFonts w:ascii="Times New Roman" w:eastAsia="Times New Roman" w:hAnsi="Times New Roman" w:cs="Times New Roman"/>
          <w:b/>
          <w:color w:val="FF0000"/>
          <w:sz w:val="24"/>
          <w:szCs w:val="24"/>
        </w:rPr>
        <w:t xml:space="preserve">155, caput e art. 65, XV </w:t>
      </w:r>
      <w:r w:rsidRPr="002E286F">
        <w:rPr>
          <w:rFonts w:ascii="Times New Roman" w:eastAsia="Times New Roman" w:hAnsi="Times New Roman" w:cs="Times New Roman"/>
          <w:b/>
          <w:color w:val="FF0000"/>
          <w:sz w:val="24"/>
          <w:szCs w:val="24"/>
        </w:rPr>
        <w:t>do REGLIC:]</w:t>
      </w:r>
    </w:p>
    <w:p w14:paraId="0000029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ab/>
      </w:r>
    </w:p>
    <w:p w14:paraId="00000293" w14:textId="5E474DFF"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w:t>
      </w:r>
      <w:r w:rsidR="001A621F">
        <w:rPr>
          <w:rFonts w:ascii="Times New Roman" w:eastAsia="Times New Roman" w:hAnsi="Times New Roman" w:cs="Times New Roman"/>
          <w:color w:val="FF0000"/>
          <w:sz w:val="24"/>
          <w:szCs w:val="24"/>
        </w:rPr>
        <w:t>9</w:t>
      </w:r>
      <w:r w:rsidRPr="002E286F">
        <w:rPr>
          <w:rFonts w:ascii="Times New Roman" w:eastAsia="Times New Roman" w:hAnsi="Times New Roman" w:cs="Times New Roman"/>
          <w:color w:val="FF0000"/>
          <w:sz w:val="24"/>
          <w:szCs w:val="24"/>
        </w:rPr>
        <w:t>) Para os aspectos técnicos específicos relativos a __________________ [descrever os aspectos técnicos pertinentes], a qualificação técnica pode ser demonstrada por meio de atestados relativos a potencial subcontratado,</w:t>
      </w:r>
      <w:r w:rsidR="005124F8" w:rsidRPr="002E286F">
        <w:rPr>
          <w:rFonts w:ascii="Times New Roman" w:eastAsia="Times New Roman" w:hAnsi="Times New Roman" w:cs="Times New Roman"/>
          <w:color w:val="FF0000"/>
          <w:sz w:val="24"/>
          <w:szCs w:val="24"/>
        </w:rPr>
        <w:t xml:space="preserve"> em relação a ____ [limitado a </w:t>
      </w:r>
      <w:r w:rsidRPr="002E286F">
        <w:rPr>
          <w:rFonts w:ascii="Times New Roman" w:eastAsia="Times New Roman" w:hAnsi="Times New Roman" w:cs="Times New Roman"/>
          <w:color w:val="FF0000"/>
          <w:sz w:val="24"/>
          <w:szCs w:val="24"/>
        </w:rPr>
        <w:t xml:space="preserve">30%] do objeto a ser licitado, hipótese em que mais de um licitante poderá apresentar atestado relativo ao mesmo potencial subcontratado, na forma do </w:t>
      </w:r>
      <w:r w:rsidR="00E24D97" w:rsidRPr="00E24D97">
        <w:rPr>
          <w:rFonts w:ascii="Times New Roman" w:eastAsia="Times New Roman" w:hAnsi="Times New Roman" w:cs="Times New Roman"/>
          <w:bCs/>
          <w:iCs/>
          <w:color w:val="FF0000"/>
          <w:sz w:val="24"/>
          <w:szCs w:val="24"/>
        </w:rPr>
        <w:t>art. 155, caput e art. 65, XV, do REGLIC</w:t>
      </w:r>
      <w:r w:rsidRPr="002E286F">
        <w:rPr>
          <w:rFonts w:ascii="Times New Roman" w:eastAsia="Times New Roman" w:hAnsi="Times New Roman" w:cs="Times New Roman"/>
          <w:color w:val="FF0000"/>
          <w:sz w:val="24"/>
          <w:szCs w:val="24"/>
        </w:rPr>
        <w:t>.</w:t>
      </w:r>
    </w:p>
    <w:p w14:paraId="0000029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95" w14:textId="77777777" w:rsidR="00DB2069" w:rsidRPr="002E286F" w:rsidRDefault="00B0237C" w:rsidP="004372B6">
      <w:pPr>
        <w:pStyle w:val="Ttulo1"/>
        <w:spacing w:before="0" w:line="276" w:lineRule="auto"/>
        <w:rPr>
          <w:szCs w:val="24"/>
        </w:rPr>
      </w:pPr>
      <w:r w:rsidRPr="002E286F">
        <w:rPr>
          <w:szCs w:val="24"/>
        </w:rPr>
        <w:t>14. RECURSOS</w:t>
      </w:r>
    </w:p>
    <w:p w14:paraId="0000029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97"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14.1 – </w:t>
      </w:r>
      <w:r w:rsidRPr="002E286F">
        <w:rPr>
          <w:rFonts w:ascii="Times New Roman" w:eastAsia="Times New Roman" w:hAnsi="Times New Roman" w:cs="Times New Roman"/>
          <w:sz w:val="24"/>
          <w:szCs w:val="24"/>
        </w:rPr>
        <w:t xml:space="preserve">Divulgada a vencedora, o Pregoeiro informará às licitantes, por meio de mensagem lançada no sistema, que poderão manifestar motivadamente a intenção de interpor </w:t>
      </w:r>
      <w:r w:rsidRPr="002E286F">
        <w:rPr>
          <w:rFonts w:ascii="Times New Roman" w:eastAsia="Times New Roman" w:hAnsi="Times New Roman" w:cs="Times New Roman"/>
          <w:sz w:val="24"/>
          <w:szCs w:val="24"/>
        </w:rPr>
        <w:lastRenderedPageBreak/>
        <w:t>recurso, desde que devidamente registrada a síntese de suas razões em campo próprio do sistema no prazo concedido na sessão pública.</w:t>
      </w:r>
    </w:p>
    <w:p w14:paraId="0000029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99" w14:textId="7088146A"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14.2 – A falta de manifestação imediata e motivada da licitante importará a </w:t>
      </w:r>
      <w:r w:rsidR="00283FA0">
        <w:rPr>
          <w:rFonts w:ascii="Times New Roman" w:eastAsia="Times New Roman" w:hAnsi="Times New Roman" w:cs="Times New Roman"/>
          <w:color w:val="000000"/>
          <w:sz w:val="24"/>
          <w:szCs w:val="24"/>
        </w:rPr>
        <w:t>preclusão</w:t>
      </w:r>
      <w:r w:rsidRPr="002E286F">
        <w:rPr>
          <w:rFonts w:ascii="Times New Roman" w:eastAsia="Times New Roman" w:hAnsi="Times New Roman" w:cs="Times New Roman"/>
          <w:color w:val="000000"/>
          <w:sz w:val="24"/>
          <w:szCs w:val="24"/>
        </w:rPr>
        <w:t xml:space="preserve"> do direito de recurso.</w:t>
      </w:r>
    </w:p>
    <w:p w14:paraId="0000029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9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14.3 – </w:t>
      </w:r>
      <w:r w:rsidRPr="002E286F">
        <w:rPr>
          <w:rFonts w:ascii="Times New Roman" w:eastAsia="Times New Roman" w:hAnsi="Times New Roman" w:cs="Times New Roman"/>
          <w:sz w:val="24"/>
          <w:szCs w:val="24"/>
        </w:rPr>
        <w:t>As licitantes que manifestarem o interesse em recorrer terão o prazo de 5 (cinco)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0000029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9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14.4 – A apresentação das razões e das contrarrazões dos recursos deverá ser realizada, única e exclusivamente, em campo próprio do sistema eletrônico, observados os prazos estabelecidos no item anterior.</w:t>
      </w:r>
    </w:p>
    <w:p w14:paraId="0000029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9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14.5 – A não apresentação das razões escritas mencionadas acima acarretará, como consequência, a análise do recurso pela síntese das razões apresentadas na sessão pública.</w:t>
      </w:r>
    </w:p>
    <w:p w14:paraId="000002A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A1" w14:textId="5F2EF552"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14.6 – </w:t>
      </w:r>
      <w:r w:rsidRPr="002E286F">
        <w:rPr>
          <w:rFonts w:ascii="Times New Roman" w:eastAsia="Times New Roman" w:hAnsi="Times New Roman" w:cs="Times New Roman"/>
          <w:sz w:val="24"/>
          <w:szCs w:val="24"/>
        </w:rPr>
        <w:t xml:space="preserve">Os recursos serão dirigidos ao Pregoeiro, </w:t>
      </w:r>
      <w:r w:rsidR="00BF39CC" w:rsidRPr="00BF39CC">
        <w:rPr>
          <w:rFonts w:ascii="Times New Roman" w:eastAsia="Times New Roman" w:hAnsi="Times New Roman" w:cs="Times New Roman"/>
          <w:sz w:val="24"/>
          <w:szCs w:val="24"/>
        </w:rPr>
        <w:t>que poderá reconsiderar a decisão no prazo de 05 (cinco) dias úteis, transcorrido o prazo para a apresentação das contrarrazões pelos demais licitantes, ou remetê-los à apreciação e julgamento da autoridade competente, a qual poderá requerer parecer da área técnica, a fim de auxiliar a decisão</w:t>
      </w:r>
      <w:r w:rsidRPr="002E286F">
        <w:rPr>
          <w:rFonts w:ascii="Times New Roman" w:eastAsia="Times New Roman" w:hAnsi="Times New Roman" w:cs="Times New Roman"/>
          <w:sz w:val="24"/>
          <w:szCs w:val="24"/>
        </w:rPr>
        <w:t>.</w:t>
      </w:r>
    </w:p>
    <w:p w14:paraId="000002A2" w14:textId="77777777" w:rsidR="00DB2069"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1B5F69B" w14:textId="4AA9B2DC" w:rsidR="00BD5E58" w:rsidRDefault="00BD5E58"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BD5E58">
        <w:rPr>
          <w:rFonts w:ascii="Times New Roman" w:eastAsia="Times New Roman" w:hAnsi="Times New Roman" w:cs="Times New Roman"/>
          <w:color w:val="000000"/>
          <w:sz w:val="24"/>
          <w:szCs w:val="24"/>
        </w:rPr>
        <w:t>14.6.1. O julgamento do recurso pela autoridade competente deverá ser realizado no prazo de 10 (dez) dias úteis, prorrogável, por igual período, a depender da complexidade ou necessidade de diligências.</w:t>
      </w:r>
    </w:p>
    <w:p w14:paraId="7EBA18EB" w14:textId="77777777" w:rsidR="00BD5E58" w:rsidRPr="002E286F" w:rsidRDefault="00BD5E58"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A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14.7 – </w:t>
      </w:r>
      <w:r w:rsidRPr="002E286F">
        <w:rPr>
          <w:rFonts w:ascii="Times New Roman" w:eastAsia="Times New Roman" w:hAnsi="Times New Roman" w:cs="Times New Roman"/>
          <w:sz w:val="24"/>
          <w:szCs w:val="24"/>
        </w:rPr>
        <w:t>O recurso contra atos de julgamento das propostas e habilitação terá efeito suspensivo e o seu acolhimento importará a invalidação dos atos insuscetíveis de aproveitamento.</w:t>
      </w:r>
    </w:p>
    <w:p w14:paraId="000002A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A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14.8 – Decididos os recursos e constatada a regularidade dos atos praticados, a autoridade competente adjudicará o objeto da licitação à licitante vencedora e homologará o procedimento licitatório.</w:t>
      </w:r>
    </w:p>
    <w:p w14:paraId="000002A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A7"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14.9 – Os recursos relativos às sanções administrativas estão previstos na minuta de contrato (Anexo ___).</w:t>
      </w:r>
    </w:p>
    <w:p w14:paraId="000002A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A9" w14:textId="77777777" w:rsidR="00DB2069" w:rsidRPr="002E286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[Caso não seja celebrado contrato, adotar a seguinte redação:]</w:t>
      </w:r>
    </w:p>
    <w:p w14:paraId="000002A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AB" w14:textId="2C8ED99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14.9 – No tocante aos recursos relativos às sanções administrativas, devem ser observadas as disposições do inciso II, “g” do art. 1</w:t>
      </w:r>
      <w:r w:rsidR="00DD07AF">
        <w:rPr>
          <w:rFonts w:ascii="Times New Roman" w:eastAsia="Times New Roman" w:hAnsi="Times New Roman" w:cs="Times New Roman"/>
          <w:color w:val="FF0000"/>
          <w:sz w:val="24"/>
          <w:szCs w:val="24"/>
        </w:rPr>
        <w:t>69</w:t>
      </w:r>
      <w:r w:rsidRPr="002E286F">
        <w:rPr>
          <w:rFonts w:ascii="Times New Roman" w:eastAsia="Times New Roman" w:hAnsi="Times New Roman" w:cs="Times New Roman"/>
          <w:color w:val="FF0000"/>
          <w:sz w:val="24"/>
          <w:szCs w:val="24"/>
        </w:rPr>
        <w:t xml:space="preserve"> do</w:t>
      </w:r>
      <w:r w:rsidR="00DD07AF">
        <w:rPr>
          <w:rFonts w:ascii="Times New Roman" w:eastAsia="Times New Roman" w:hAnsi="Times New Roman" w:cs="Times New Roman"/>
          <w:color w:val="FF0000"/>
          <w:sz w:val="24"/>
          <w:szCs w:val="24"/>
        </w:rPr>
        <w:t xml:space="preserve"> REGLIC</w:t>
      </w:r>
      <w:r w:rsidRPr="002E286F">
        <w:rPr>
          <w:rFonts w:ascii="Times New Roman" w:eastAsia="Times New Roman" w:hAnsi="Times New Roman" w:cs="Times New Roman"/>
          <w:color w:val="FF0000"/>
          <w:sz w:val="24"/>
          <w:szCs w:val="24"/>
        </w:rPr>
        <w:t>.</w:t>
      </w:r>
    </w:p>
    <w:p w14:paraId="000002AC" w14:textId="77777777" w:rsidR="00DB2069" w:rsidRPr="002E286F" w:rsidRDefault="00DB2069" w:rsidP="004372B6">
      <w:pPr>
        <w:spacing w:after="0" w:line="276" w:lineRule="auto"/>
        <w:rPr>
          <w:rFonts w:ascii="Times New Roman" w:eastAsia="Times New Roman" w:hAnsi="Times New Roman" w:cs="Times New Roman"/>
          <w:sz w:val="24"/>
          <w:szCs w:val="24"/>
        </w:rPr>
      </w:pPr>
    </w:p>
    <w:p w14:paraId="000002AD" w14:textId="77777777" w:rsidR="00DB2069" w:rsidRPr="002E286F" w:rsidRDefault="00B0237C" w:rsidP="004372B6">
      <w:pPr>
        <w:pStyle w:val="Ttulo1"/>
        <w:spacing w:before="0" w:line="276" w:lineRule="auto"/>
        <w:rPr>
          <w:szCs w:val="24"/>
        </w:rPr>
      </w:pPr>
      <w:r w:rsidRPr="002E286F">
        <w:rPr>
          <w:szCs w:val="24"/>
        </w:rPr>
        <w:lastRenderedPageBreak/>
        <w:t>15. CONEXÃO COM O SISTEMA ELETRÔNICO</w:t>
      </w:r>
    </w:p>
    <w:p w14:paraId="000002A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A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15.1 – As licitantes, como responsáveis por todas as transações que forem efetuadas em seu nome no sistema eletrônico, assumem como firmes e verdadeiras suas propostas e lances.</w:t>
      </w:r>
    </w:p>
    <w:p w14:paraId="000002B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B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15.2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https://www.gov.br/compras/pt-br.</w:t>
      </w:r>
    </w:p>
    <w:p w14:paraId="000002B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B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15.2.1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14:paraId="000002B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B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15.3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14:paraId="000002B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B7" w14:textId="77777777"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15.3.1 – </w:t>
      </w:r>
      <w:r w:rsidRPr="002E286F">
        <w:rPr>
          <w:rFonts w:ascii="Times New Roman" w:eastAsia="Times New Roman" w:hAnsi="Times New Roman" w:cs="Times New Roman"/>
          <w:sz w:val="24"/>
          <w:szCs w:val="24"/>
        </w:rPr>
        <w:t>Quando a desconexão do sistema eletrônico para o pregoeiro persistir por tempo superior a dez minutos, a sessão pública será suspensa e reiniciada somente decorridas vinte e quatro horas após a comunicação do fato aos participantes, no próprio endereço eletrônico</w:t>
      </w:r>
      <w:hyperlink r:id="rId16">
        <w:r w:rsidRPr="002E286F">
          <w:rPr>
            <w:rFonts w:ascii="Times New Roman" w:eastAsia="Times New Roman" w:hAnsi="Times New Roman" w:cs="Times New Roman"/>
            <w:sz w:val="24"/>
            <w:szCs w:val="24"/>
          </w:rPr>
          <w:t xml:space="preserve"> https://www.gov.br/compras/pt-br</w:t>
        </w:r>
      </w:hyperlink>
      <w:r w:rsidRPr="002E286F">
        <w:rPr>
          <w:rFonts w:ascii="Times New Roman" w:eastAsia="Times New Roman" w:hAnsi="Times New Roman" w:cs="Times New Roman"/>
          <w:sz w:val="24"/>
          <w:szCs w:val="24"/>
        </w:rPr>
        <w:t xml:space="preserve"> . </w:t>
      </w:r>
    </w:p>
    <w:p w14:paraId="389988B6" w14:textId="77777777" w:rsidR="00500BDA" w:rsidRDefault="00500BDA"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7B227DF" w14:textId="77777777" w:rsidR="00500BDA" w:rsidRDefault="00500BDA" w:rsidP="004372B6">
      <w:pPr>
        <w:pStyle w:val="Ttulo1"/>
        <w:spacing w:before="0" w:line="276" w:lineRule="auto"/>
        <w:ind w:right="-1"/>
      </w:pPr>
      <w:r>
        <w:t>16. SISTEMA DE REGISTRO DE PREÇOS</w:t>
      </w:r>
    </w:p>
    <w:p w14:paraId="78B053D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b/>
          <w:i/>
          <w:color w:val="FF0000"/>
        </w:rPr>
      </w:pPr>
    </w:p>
    <w:p w14:paraId="1F8CC03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 – Após o julgamento da proposta e a homologação do certame será lavrada a Ata de Registro de Preços, assinada pela autoridade competente e pelas licitantes vencedoras.</w:t>
      </w:r>
    </w:p>
    <w:p w14:paraId="75B79DE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0328F07" w14:textId="24791EA3"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16.1.1 – A Ata de Registro de Preços discriminará todos os itens que compõem o objeto licitado, com os respectivos preços unitários e totais, ficando esclarecido que as contratações obedecerão à conveniência e às necessidades da Administração, que não se obriga a requisitar todas as quantidades registradas.</w:t>
      </w:r>
    </w:p>
    <w:p w14:paraId="4EA5B1D2"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5A39A8F" w14:textId="64208EF8"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 – A Ata de Registro de Preços, durante a sua vigência e mediante autorização prévia da RIOSAÚDE, poderá ser utilizada por qualquer empresa pública ou sociedade de economia mista da Administração Pública Municipal ou de outros entes federativos, que não tenha participado do certame licitatório</w:t>
      </w:r>
      <w:r w:rsidR="00265BE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para os itens de adesão, desde que seja justificada no processo a vantagem de utilização da ata, haja a concordância do fornecedor ou prestador beneficiário da ata e a realização da adesão ocorra dentro do prazo de vigência da Ata de Registro de Preços.</w:t>
      </w:r>
    </w:p>
    <w:p w14:paraId="306D2E8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9F9F7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 – O beneficiário do registro de preços, após a convocação formal por parte do órgão gerenciador do sistema, manifestará interesse em atender ou não à nova solicitação de acréscimo, desde que não comprometa o fornecimento das quantidades já registradas.</w:t>
      </w:r>
    </w:p>
    <w:p w14:paraId="71B502E0"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83C2E21" w14:textId="2958B3B1"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16.1.4 – As contratações adicionais a que se refere o item 16.1.2 não poderão exceder, por entidade, a 50% (cinquenta por cento) dos quantitativos dos itens do instrumento convocatório registrados na ata de registro de preços para o órgão gerenciador e para as entidades participantes.</w:t>
      </w:r>
    </w:p>
    <w:p w14:paraId="47C2916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5158CB"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16.1.5 – O quantitativo decorrente das adesões à ata de registro de preços a que se refere o item 16.1.2 não poderá exceder, na totalidade, ao dobro do quantitativo de cada item registrado na ata de registro de preços para o órgão gerenciador e entidades participantes, independentemente do número de entidades não participantes que aderirem.</w:t>
      </w:r>
    </w:p>
    <w:p w14:paraId="61C80995"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2248EEA" w14:textId="10D628BF"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16.1.6 – Caberá ao fornecedor ou prestador beneficiário da ata de registro de preços, observadas as condições nela estabelecidas, optar pela aceitação ou não da prestação decorrente de adesão, o que fará no compromisso de não prejudicar as obrigações presentes e futuras decorrentes da ata, assumidas com o órgão gerenciador e com as entidades participantes.</w:t>
      </w:r>
    </w:p>
    <w:p w14:paraId="5F8B9587"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8F432D0"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16.1.7 – Não será concedida nova adesão a entidade que não tenha consumido ou contratado o quantitativo autorizado anteriormente.</w:t>
      </w:r>
    </w:p>
    <w:p w14:paraId="1B4E161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DB1BFCE"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 – A CONTRATANTE formalizará seu pedido de fornecimento por meio de contrato ou instrumento equivalente.</w:t>
      </w:r>
    </w:p>
    <w:p w14:paraId="471800B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EDFBC1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14:paraId="683F181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78B250F" w14:textId="746DD863"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16.4 – Dentro do prazo de vigência da Ata de Registro de Preços, as empresas beneficiárias que tiverem seus preços registrados ficarão obrigadas </w:t>
      </w:r>
      <w:r w:rsidR="00A921BC">
        <w:rPr>
          <w:rFonts w:ascii="Times New Roman" w:eastAsia="Times New Roman" w:hAnsi="Times New Roman" w:cs="Times New Roman"/>
          <w:color w:val="000000"/>
          <w:sz w:val="24"/>
          <w:szCs w:val="24"/>
        </w:rPr>
        <w:t>à prestação dos serviços</w:t>
      </w:r>
      <w:r>
        <w:rPr>
          <w:rFonts w:ascii="Times New Roman" w:eastAsia="Times New Roman" w:hAnsi="Times New Roman" w:cs="Times New Roman"/>
          <w:color w:val="000000"/>
          <w:sz w:val="24"/>
          <w:szCs w:val="24"/>
        </w:rPr>
        <w:t>, observadas as condições do Termo de Referência (Anexo ____) e da própria Ata de Registro de Preços (Anexo ____).</w:t>
      </w:r>
    </w:p>
    <w:p w14:paraId="101984F9"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E0EF3B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 As empresas beneficiárias que tiverem seus preços registrados se obrigam a manter, durante o prazo de vigência da Ata de Registro de Preços, todas as condições de habilitação exigidas neste Edital.</w:t>
      </w:r>
    </w:p>
    <w:p w14:paraId="5EA964B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E18CC0" w14:textId="77777777" w:rsidR="00500BDA" w:rsidRDefault="00500BDA" w:rsidP="004372B6">
      <w:pPr>
        <w:pStyle w:val="Ttulo1"/>
        <w:spacing w:before="0" w:line="276" w:lineRule="auto"/>
        <w:ind w:right="-1"/>
      </w:pPr>
      <w:r>
        <w:t xml:space="preserve">17. ATA DE REGISTRO DE PREÇOS </w:t>
      </w:r>
    </w:p>
    <w:p w14:paraId="38E14C29"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633936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17.1 – O registro de preços será formalizado pela Ata de Registro de Preços, na forma do Anexo _____.</w:t>
      </w:r>
    </w:p>
    <w:p w14:paraId="73AA3CA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4E54D32" w14:textId="787C0EE5"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17.1.1 – </w:t>
      </w:r>
      <w:r w:rsidRPr="00E95FD9">
        <w:rPr>
          <w:rFonts w:ascii="Times New Roman" w:eastAsia="Times New Roman" w:hAnsi="Times New Roman" w:cs="Times New Roman"/>
          <w:color w:val="000000"/>
          <w:sz w:val="24"/>
          <w:szCs w:val="24"/>
        </w:rPr>
        <w:t xml:space="preserve">Será incluído, na respectiva ata, na forma de Anexo, o registro dos licitantes que aceitarem cotar os </w:t>
      </w:r>
      <w:r w:rsidR="00950AF9">
        <w:rPr>
          <w:rFonts w:ascii="Times New Roman" w:eastAsia="Times New Roman" w:hAnsi="Times New Roman" w:cs="Times New Roman"/>
          <w:color w:val="000000"/>
          <w:sz w:val="24"/>
          <w:szCs w:val="24"/>
        </w:rPr>
        <w:t>serviços</w:t>
      </w:r>
      <w:r w:rsidDel="00FE47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em preço igual ao do licitante vencedor, assegurada a preferência de contratação de acordo com a ordem de classificação.</w:t>
      </w:r>
    </w:p>
    <w:p w14:paraId="4BCF6D7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FA7B3E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17.1.2 - </w:t>
      </w:r>
      <w:r w:rsidRPr="00E95FD9">
        <w:rPr>
          <w:rFonts w:ascii="Times New Roman" w:eastAsia="Times New Roman" w:hAnsi="Times New Roman" w:cs="Times New Roman"/>
          <w:color w:val="000000"/>
          <w:sz w:val="24"/>
          <w:szCs w:val="24"/>
        </w:rPr>
        <w:t xml:space="preserve">O registro a que se refere o item 17.1.1 tem por objetivo a formação de cadastro de reserva, no caso de exclusão do primeiro colocado da ata, nas seguintes hipóteses: </w:t>
      </w:r>
    </w:p>
    <w:p w14:paraId="0FAD121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9CA5BE"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95FD9">
        <w:rPr>
          <w:rFonts w:ascii="Times New Roman" w:eastAsia="Times New Roman" w:hAnsi="Times New Roman" w:cs="Times New Roman"/>
          <w:color w:val="000000"/>
          <w:sz w:val="24"/>
          <w:szCs w:val="24"/>
        </w:rPr>
        <w:t xml:space="preserve">a) não assinar o contrato no prazo estabelecido pela RIOSAÚDE, sem justificativa aceitável; </w:t>
      </w:r>
    </w:p>
    <w:p w14:paraId="7D8F679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1866946"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95FD9">
        <w:rPr>
          <w:rFonts w:ascii="Times New Roman" w:eastAsia="Times New Roman" w:hAnsi="Times New Roman" w:cs="Times New Roman"/>
          <w:color w:val="000000"/>
          <w:sz w:val="24"/>
          <w:szCs w:val="24"/>
        </w:rPr>
        <w:t xml:space="preserve">b) em qualquer das hipóteses de inexecução total ou parcial do contrato; </w:t>
      </w:r>
    </w:p>
    <w:p w14:paraId="1C814C5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759878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95FD9">
        <w:rPr>
          <w:rFonts w:ascii="Times New Roman" w:eastAsia="Times New Roman" w:hAnsi="Times New Roman" w:cs="Times New Roman"/>
          <w:color w:val="000000"/>
          <w:sz w:val="24"/>
          <w:szCs w:val="24"/>
        </w:rPr>
        <w:t xml:space="preserve">c) descumprir as condições da ata de registro de preços, sem justificativa aceitável; </w:t>
      </w:r>
    </w:p>
    <w:p w14:paraId="30B06187"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99A4B5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95FD9">
        <w:rPr>
          <w:rFonts w:ascii="Times New Roman" w:eastAsia="Times New Roman" w:hAnsi="Times New Roman" w:cs="Times New Roman"/>
          <w:color w:val="000000"/>
          <w:sz w:val="24"/>
          <w:szCs w:val="24"/>
        </w:rPr>
        <w:t xml:space="preserve">d) não aceitar reduzir o seu preço registrado, após revisão pela RIOSAÚDE, na hipótese daquele se tornar superior aos praticados no mercado; </w:t>
      </w:r>
    </w:p>
    <w:p w14:paraId="2F489817"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FF8000"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95FD9">
        <w:rPr>
          <w:rFonts w:ascii="Times New Roman" w:eastAsia="Times New Roman" w:hAnsi="Times New Roman" w:cs="Times New Roman"/>
          <w:color w:val="000000"/>
          <w:sz w:val="24"/>
          <w:szCs w:val="24"/>
        </w:rPr>
        <w:t xml:space="preserve">e) sofrer a sanção de inidoneidade aplicada pelo Município do Rio de Janeiro; </w:t>
      </w:r>
    </w:p>
    <w:p w14:paraId="7ADE4B1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CF3184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95FD9">
        <w:rPr>
          <w:rFonts w:ascii="Times New Roman" w:eastAsia="Times New Roman" w:hAnsi="Times New Roman" w:cs="Times New Roman"/>
          <w:color w:val="000000"/>
          <w:sz w:val="24"/>
          <w:szCs w:val="24"/>
        </w:rPr>
        <w:t>f) não aceitar o preço revisado pela RIOSAÚDE, na hipótese em que o preço de mercado se tornar superior ao preço registrado e for entregue requerimento de revisão pelo interessado.</w:t>
      </w:r>
    </w:p>
    <w:p w14:paraId="54F6554C"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9331CBB"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95FD9">
        <w:rPr>
          <w:rFonts w:ascii="Times New Roman" w:eastAsia="Times New Roman" w:hAnsi="Times New Roman" w:cs="Times New Roman"/>
          <w:color w:val="000000"/>
          <w:sz w:val="24"/>
          <w:szCs w:val="24"/>
        </w:rPr>
        <w:t xml:space="preserve">17.1.3 - Caso haja mais de uma licitante na situação de que trata o </w:t>
      </w:r>
      <w:r>
        <w:rPr>
          <w:rFonts w:ascii="Times New Roman" w:eastAsia="Times New Roman" w:hAnsi="Times New Roman" w:cs="Times New Roman"/>
          <w:color w:val="000000"/>
          <w:sz w:val="24"/>
          <w:szCs w:val="24"/>
        </w:rPr>
        <w:t>item 17.1.1</w:t>
      </w:r>
      <w:r w:rsidRPr="00E95FD9">
        <w:rPr>
          <w:rFonts w:ascii="Times New Roman" w:eastAsia="Times New Roman" w:hAnsi="Times New Roman" w:cs="Times New Roman"/>
          <w:color w:val="000000"/>
          <w:sz w:val="24"/>
          <w:szCs w:val="24"/>
        </w:rPr>
        <w:t>, serão classificadas segundo a ordem da última proposta apresentada durante a fase competitiva.</w:t>
      </w:r>
    </w:p>
    <w:p w14:paraId="08E1D66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AEBD8AE"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17.1.4 - </w:t>
      </w:r>
      <w:r w:rsidRPr="00E95FD9">
        <w:rPr>
          <w:rFonts w:ascii="Times New Roman" w:eastAsia="Times New Roman" w:hAnsi="Times New Roman" w:cs="Times New Roman"/>
          <w:color w:val="000000"/>
          <w:sz w:val="24"/>
          <w:szCs w:val="24"/>
        </w:rPr>
        <w:t>A habilitação dos fornecedores que comporão o cadastro de reserva</w:t>
      </w:r>
      <w:r>
        <w:rPr>
          <w:rFonts w:ascii="Times New Roman" w:eastAsia="Times New Roman" w:hAnsi="Times New Roman" w:cs="Times New Roman"/>
          <w:color w:val="000000"/>
          <w:sz w:val="24"/>
          <w:szCs w:val="24"/>
        </w:rPr>
        <w:t xml:space="preserve"> </w:t>
      </w:r>
      <w:r w:rsidRPr="00E95FD9">
        <w:rPr>
          <w:rFonts w:ascii="Times New Roman" w:eastAsia="Times New Roman" w:hAnsi="Times New Roman" w:cs="Times New Roman"/>
          <w:color w:val="000000"/>
          <w:sz w:val="24"/>
          <w:szCs w:val="24"/>
        </w:rPr>
        <w:t>será efetuada quando houver necessidade de contratação de fornecedor remanescente.</w:t>
      </w:r>
    </w:p>
    <w:p w14:paraId="24E4772F"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BBD1618"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 Serão celebradas tantas Atas de Registro de Preços quantas necessárias para o objeto deste pregão.</w:t>
      </w:r>
    </w:p>
    <w:p w14:paraId="5005969F"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1702E0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17.3 – As Atas de Registro de Preços vigorarão pelo prazo de 12 (doze) meses </w:t>
      </w:r>
      <w:r>
        <w:rPr>
          <w:rFonts w:ascii="Times New Roman" w:eastAsia="Times New Roman" w:hAnsi="Times New Roman" w:cs="Times New Roman"/>
          <w:color w:val="FF0000"/>
          <w:sz w:val="24"/>
          <w:szCs w:val="24"/>
        </w:rPr>
        <w:t>[podendo ser prorrogado, por igual período, desde que comprovado o preço vantajoso]</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 partir da data da sua publicação no Diário Oficial do Município – D.O. RIO, acompanhada da divulgação no Portal Nacional de Contratações Públicas e no Portal de Compras da Prefeitura do Rio de Janeiro (E–Compras Rio).</w:t>
      </w:r>
    </w:p>
    <w:p w14:paraId="47A1807B"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9CAB74B" w14:textId="77777777" w:rsidR="00500BDA" w:rsidRDefault="00500BDA" w:rsidP="004372B6">
      <w:pPr>
        <w:pStyle w:val="Ttulo1"/>
        <w:spacing w:before="0" w:line="276" w:lineRule="auto"/>
        <w:ind w:right="-1"/>
      </w:pPr>
      <w:r>
        <w:t>18. FORMALIZAÇÃO DA ATA DE REGISTRO DE PREÇO</w:t>
      </w:r>
    </w:p>
    <w:p w14:paraId="10E67790"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485957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18.1 – As Atas de Registro de Preço serão firmadas entre a RIOSAÚDE e as licitantes vencedoras.</w:t>
      </w:r>
    </w:p>
    <w:p w14:paraId="43C310D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D6A5E54" w14:textId="28127E28"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18.1.1 – Serão incluídos na Ata de Registro de Preços, na forma de Anexo, os licitantes que aceitarem cotar os </w:t>
      </w:r>
      <w:r w:rsidR="00950AF9">
        <w:rPr>
          <w:rFonts w:ascii="Times New Roman" w:eastAsia="Times New Roman" w:hAnsi="Times New Roman" w:cs="Times New Roman"/>
          <w:color w:val="000000"/>
          <w:sz w:val="24"/>
          <w:szCs w:val="24"/>
        </w:rPr>
        <w:t>serviços</w:t>
      </w:r>
      <w:r>
        <w:rPr>
          <w:rFonts w:ascii="Times New Roman" w:eastAsia="Times New Roman" w:hAnsi="Times New Roman" w:cs="Times New Roman"/>
          <w:color w:val="000000"/>
          <w:sz w:val="24"/>
          <w:szCs w:val="24"/>
        </w:rPr>
        <w:t xml:space="preserve"> em preços iguais ao do licitante vencedor, nos termos do item 17.1.2.</w:t>
      </w:r>
    </w:p>
    <w:p w14:paraId="64B17BE7"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7EB406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 – As licitantes vencedoras terão o prazo de 05 (cinco) dias úteis, contados a partir da convocação, para assinar a Ata de Registro de Preços.</w:t>
      </w:r>
    </w:p>
    <w:p w14:paraId="6711C5EB"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FE2ABC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 A recusa injustificada das licitantes vencedoras em assinar a Ata de Registro de Preços, dentro do prazo estabelecido, caracterizará o descumprimento total das obrigações assumidas, reservando–se à RIOSAÚDE o direito de, independentemente de qualquer aviso ou notificação, realizar nova licitação ou convocar as licitantes remanescentes, respeitada a ordem de classificação, prevalecendo, neste caso, as mesmas condições da proposta da primeira classificada, inclusive quanto ao preço.</w:t>
      </w:r>
    </w:p>
    <w:p w14:paraId="25E5B2B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806B946" w14:textId="07900AD5"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 As licitantes remanescentes convocad</w:t>
      </w:r>
      <w:r w:rsidR="00B90AD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s na forma do item 18.3, que não concordarem em assinar a Ata de Registro de Preços, não estarão sujeitas às penalidades mencionadas no item 24.</w:t>
      </w:r>
    </w:p>
    <w:p w14:paraId="34FEB09C"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9CA260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 O órgão gerenciador poderá admitir a inclusão superveniente de novas empresas para os itens constantes da ata de registro de preços, desde que observadas as condições estabelecidas no edital, a ordem de classificação constante da ata e as condições oferecidas pelo primeiro colocado da licitação.</w:t>
      </w:r>
    </w:p>
    <w:p w14:paraId="4B213D05"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52ED34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18.5.1 – A admissão de novas empresas referida no item 18.5 deve ser publicada no Portal Nacional de Contratações Públicas, no Portal de Compras da Prefeitura do Rio de Janeiro (E–Compras Rio) e no Diário Oficial do Município, e será permitida nas seguintes hipóteses: </w:t>
      </w:r>
    </w:p>
    <w:p w14:paraId="006C9BFF"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1A93E8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quando, por peculiaridades de mercado, o quantitativo total estimado não for atingido no momento da licitação;</w:t>
      </w:r>
    </w:p>
    <w:p w14:paraId="34CFD5E6"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4DA13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quando o quantitativo total estimado sofrer acréscimo decorrente da ocorrência de fato superveniente devidamente justificado pela autoridade competente do órgão gerenciador.</w:t>
      </w:r>
    </w:p>
    <w:p w14:paraId="512F5BF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0E87637"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18.5.2 – A inserção de novos fornecedores para o item registrado ocorrerá mediante admissão, submetida à concordância dos demais fornecedores, que deverão se pronunciar, obrigatoriamente, no prazo máximo de 05 (cinco) dias úteis, mediante a apresentação de documento devidamente formalizado por representante legal da empresa com poderes “ad judicia” e “ad negocia”.</w:t>
      </w:r>
    </w:p>
    <w:p w14:paraId="110BE12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C8EEA8" w14:textId="77777777" w:rsidR="00500BDA" w:rsidRDefault="00500BDA" w:rsidP="004372B6">
      <w:pPr>
        <w:pStyle w:val="Ttulo1"/>
        <w:spacing w:before="0" w:line="276" w:lineRule="auto"/>
        <w:ind w:right="-1"/>
      </w:pPr>
      <w:r>
        <w:lastRenderedPageBreak/>
        <w:t>19. ALTERAÇÃO DOS PREÇOS REGISTRADOS E CANCELAMENTO DA ATA E DO PREÇO REGISTRADO</w:t>
      </w:r>
    </w:p>
    <w:p w14:paraId="2A786EEF"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944A0BC" w14:textId="5BF22959"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19.1 – Os preços registrados poderão ser revistos em caso de força maior, caso fortuito ou fato do príncipe ou em decorrência de fatos imprevisíveis ou previsíveis de consequências incalculáveis, que acarrete modificação significativa e suficiente a alterar o custo </w:t>
      </w:r>
      <w:r w:rsidR="006E5D44">
        <w:rPr>
          <w:rFonts w:ascii="Times New Roman" w:eastAsia="Times New Roman" w:hAnsi="Times New Roman" w:cs="Times New Roman"/>
          <w:color w:val="000000"/>
          <w:sz w:val="24"/>
          <w:szCs w:val="24"/>
        </w:rPr>
        <w:t>da contratação dos serviços</w:t>
      </w:r>
      <w:r>
        <w:rPr>
          <w:rFonts w:ascii="Times New Roman" w:eastAsia="Times New Roman" w:hAnsi="Times New Roman" w:cs="Times New Roman"/>
          <w:color w:val="000000"/>
          <w:sz w:val="24"/>
          <w:szCs w:val="24"/>
        </w:rPr>
        <w:t xml:space="preserve"> e inviabilize a execução tal como pactuado, cabendo ao órgão gerenciador realizar as negociações necessárias junto aos beneficiários do registro de preços, observado o procedimento regulamentado pelo Decreto Rio nº 36.665, de 1º de janeiro de 2013.</w:t>
      </w:r>
    </w:p>
    <w:p w14:paraId="08D74B4E"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6709E3E"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19.1.1 – Observado o disposto no item 19.1, quando o preço inicialmente registrado, por motivos adversos e imprevistos, tornar–se superior ao preço praticado no mercado o órgão gerenciador deverá:</w:t>
      </w:r>
    </w:p>
    <w:p w14:paraId="69737F1F"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E0B6DC"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convocar os fornecedores registrados, obedecida a ordem de classificação, com vistas a negociar a redução dos preços e sua adequação aos praticados pelo mercado;</w:t>
      </w:r>
    </w:p>
    <w:p w14:paraId="5DD3CD4B"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177990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frustrada a negociação, os fornecedores beneficiários do registro serão liberados dos compromissos assumidos, sem aplicação de penalidades administrativas;</w:t>
      </w:r>
    </w:p>
    <w:p w14:paraId="04357E47"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33A252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convocar os demais fornecedores, na ordem de classificação obtida na licitação, com vistas a igual oportunidade de negociação.</w:t>
      </w:r>
    </w:p>
    <w:p w14:paraId="38AF8429"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06DE792"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19.1.2 – Quando o preço de mercado se tornar superior aos preços registrados e a empresa beneficiária, mediante requerimento devidamente comprovado, não puder cumprir o compromisso, o órgão gerenciador poderá:</w:t>
      </w:r>
    </w:p>
    <w:p w14:paraId="53599B3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FA54CC7"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liberar o beneficiário do compromisso assumido, sem aplicação da penalidade, confirmando a veracidade dos motivos e documentos comprobatórios apresentados, e se a comunicação, devidamente formalizada, ocorrer antes do pedido de fornecimento;</w:t>
      </w:r>
    </w:p>
    <w:p w14:paraId="737F2B0F"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0A3C43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convocar as demais empresas que aceitaram cotar o objeto em preço igual ao do licitante vencedor, assegurada a preferência de contratação de acordo com a ordem de classificação, visando igual oportunidade de negociação.</w:t>
      </w:r>
    </w:p>
    <w:p w14:paraId="55AACC2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4666569" w14:textId="6A518D9F"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19.1.3 – Não havendo êxito nas negociações, o órgão gerenciador deverá proceder à revogação da Ata de Registro de Preços para aquele item específico, adotando as medidas cabíveis para obtenção de contratação mais vantajosa.</w:t>
      </w:r>
    </w:p>
    <w:p w14:paraId="374D28F0"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6285715"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 – A Ata de Registro de Preços será cancelada, total ou parcialmente, pelo órgão gerenciador:</w:t>
      </w:r>
    </w:p>
    <w:p w14:paraId="74A1769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14EDD36"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pelo decurso do prazo de vigência;</w:t>
      </w:r>
    </w:p>
    <w:p w14:paraId="79894B89"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323CEC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pelo cancelamento de todos os preços registrados;</w:t>
      </w:r>
    </w:p>
    <w:p w14:paraId="2FC002C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4367FE0"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69D4A571"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DDBBDA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por razões de interesse público, devidamente justificadas;</w:t>
      </w:r>
    </w:p>
    <w:p w14:paraId="1206EB09"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E73836D"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no caso de substancial alteração das condições de mercado.</w:t>
      </w:r>
    </w:p>
    <w:p w14:paraId="2085A732"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26BDE4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 – O preço registrado será cancelado nos seguintes casos:</w:t>
      </w:r>
    </w:p>
    <w:p w14:paraId="3F3B8E68"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AD2F73B"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19.3.1</w:t>
      </w:r>
      <w:r>
        <w:rPr>
          <w:rFonts w:ascii="Times New Roman" w:eastAsia="Times New Roman" w:hAnsi="Times New Roman" w:cs="Times New Roman"/>
          <w:color w:val="000000"/>
          <w:sz w:val="24"/>
          <w:szCs w:val="24"/>
        </w:rPr>
        <w:tab/>
        <w:t>– Por iniciativa da RIOSAÚDE:</w:t>
      </w:r>
    </w:p>
    <w:p w14:paraId="3A638F4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87BEEDC"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quando a empresa beneficiária do registro não assinar o contrato no prazo estabelecido pela Administração, sem justificativa aceitável.</w:t>
      </w:r>
    </w:p>
    <w:p w14:paraId="6587288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D2A2B72"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em qualquer das hipóteses de inexecução total ou parcial do contrato;</w:t>
      </w:r>
    </w:p>
    <w:p w14:paraId="25D15F9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4C55D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quando a empresa beneficiária do registro for liberada;</w:t>
      </w:r>
    </w:p>
    <w:p w14:paraId="47868907"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439CB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quando a empresa beneficiária do registro descumprir as condições da ata de registro de preços, sem justificativa aceitável;</w:t>
      </w:r>
    </w:p>
    <w:p w14:paraId="2FDF399F"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1B26440"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quando a empresa beneficiária do registro não aceitar reduzir o seu preço registrado, na hipótese desse se tornar superior àqueles praticados no mercado;</w:t>
      </w:r>
    </w:p>
    <w:p w14:paraId="53BCBCC5"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AA2C36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quando a empresa beneficiária do registro sofrer sanção de inidoneidade aplicada pela Administração Pública Municipal;</w:t>
      </w:r>
    </w:p>
    <w:p w14:paraId="212E5D12"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AB5468C"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quando a empresa beneficiária do registro não aceitar o preço revisado pela Administração;</w:t>
      </w:r>
    </w:p>
    <w:p w14:paraId="67601584"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264CAE"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19.3.2 – Por iniciativa da empresa beneficiária do registro, mediante solicitação formal, comprovando a impossibilidade de cumprir as obrigações decorrentes da Ata de Registro de Preços, devidamente aceita pela Administração.</w:t>
      </w:r>
    </w:p>
    <w:p w14:paraId="1458A65A"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7F276FB"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19.3.3 – No caso de cancelamento da ata ou do registro do preço por iniciativa da Administração Pública Municipal, será assegurado o contraditório e a ampla defesa.</w:t>
      </w:r>
    </w:p>
    <w:p w14:paraId="1BCB3C13"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ECC63EA" w14:textId="03D721E0"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19.3.3.1 – Na hipótese prevista no subitem 19.3.3, o prestador será notificado por meio eletrônico para apresentar defesa no prazo </w:t>
      </w:r>
      <w:r w:rsidR="002979FE">
        <w:rPr>
          <w:rFonts w:ascii="Times New Roman" w:eastAsia="Times New Roman" w:hAnsi="Times New Roman" w:cs="Times New Roman"/>
          <w:color w:val="000000"/>
          <w:sz w:val="24"/>
          <w:szCs w:val="24"/>
        </w:rPr>
        <w:t xml:space="preserve">mínimo </w:t>
      </w:r>
      <w:r>
        <w:rPr>
          <w:rFonts w:ascii="Times New Roman" w:eastAsia="Times New Roman" w:hAnsi="Times New Roman" w:cs="Times New Roman"/>
          <w:color w:val="000000"/>
          <w:sz w:val="24"/>
          <w:szCs w:val="24"/>
        </w:rPr>
        <w:t>de 5 (cinco) dias, a contar do recebimento da comunicação.</w:t>
      </w:r>
    </w:p>
    <w:p w14:paraId="6221FEFE"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D404132" w14:textId="1A82D24A"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19.4 – Na hipótese de cancelamento do preço registrado, poderão ser convocados os licitantes remanescentes para a formalização do contrato de </w:t>
      </w:r>
      <w:r w:rsidR="00950AF9">
        <w:rPr>
          <w:rFonts w:ascii="Times New Roman" w:eastAsia="Times New Roman" w:hAnsi="Times New Roman" w:cs="Times New Roman"/>
          <w:color w:val="000000"/>
          <w:sz w:val="24"/>
          <w:szCs w:val="24"/>
        </w:rPr>
        <w:t>prestação de serviços</w:t>
      </w:r>
      <w:r>
        <w:rPr>
          <w:rFonts w:ascii="Times New Roman" w:eastAsia="Times New Roman" w:hAnsi="Times New Roman" w:cs="Times New Roman"/>
          <w:color w:val="000000"/>
          <w:sz w:val="24"/>
          <w:szCs w:val="24"/>
        </w:rPr>
        <w:t>, respeitada a ordem de classificação e observado o preço da proposta vencedora, bem como os requisitos de habilitação e o disposto nos itens 12.15 e 12.16.</w:t>
      </w:r>
    </w:p>
    <w:p w14:paraId="3511FCB9" w14:textId="77777777" w:rsidR="00500BDA" w:rsidRDefault="00500B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190BB8" w14:textId="3522DC14" w:rsidR="00500BDA" w:rsidRDefault="00500BDA" w:rsidP="004372B6">
      <w:pPr>
        <w:pBdr>
          <w:top w:val="nil"/>
          <w:left w:val="nil"/>
          <w:bottom w:val="nil"/>
          <w:right w:val="nil"/>
          <w:between w:val="nil"/>
        </w:pBdr>
        <w:tabs>
          <w:tab w:val="left" w:pos="142"/>
        </w:tabs>
        <w:spacing w:after="0" w:line="276" w:lineRule="auto"/>
        <w:jc w:val="both"/>
        <w:rPr>
          <w:rFonts w:ascii="Times New Roman" w:hAnsi="Times New Roman"/>
          <w:color w:val="000000"/>
          <w:sz w:val="24"/>
        </w:rPr>
      </w:pPr>
      <w:r w:rsidRPr="00CD5A7E">
        <w:rPr>
          <w:rFonts w:ascii="Times New Roman" w:hAnsi="Times New Roman"/>
          <w:color w:val="000000"/>
          <w:sz w:val="24"/>
        </w:rPr>
        <w:t>19.</w:t>
      </w:r>
      <w:r w:rsidR="00265BEB">
        <w:rPr>
          <w:rFonts w:ascii="Times New Roman" w:hAnsi="Times New Roman"/>
          <w:color w:val="000000"/>
          <w:sz w:val="24"/>
        </w:rPr>
        <w:t>5</w:t>
      </w:r>
      <w:r w:rsidRPr="00CD5A7E">
        <w:rPr>
          <w:rFonts w:ascii="Times New Roman" w:hAnsi="Times New Roman"/>
          <w:color w:val="000000"/>
          <w:sz w:val="24"/>
        </w:rPr>
        <w:t xml:space="preserve"> –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3BD0AB9C" w14:textId="77777777" w:rsidR="002979FE" w:rsidRDefault="002979FE" w:rsidP="004372B6">
      <w:pPr>
        <w:pBdr>
          <w:top w:val="nil"/>
          <w:left w:val="nil"/>
          <w:bottom w:val="nil"/>
          <w:right w:val="nil"/>
          <w:between w:val="nil"/>
        </w:pBdr>
        <w:tabs>
          <w:tab w:val="left" w:pos="142"/>
        </w:tabs>
        <w:spacing w:after="0" w:line="276" w:lineRule="auto"/>
        <w:jc w:val="both"/>
        <w:rPr>
          <w:rFonts w:ascii="Times New Roman" w:hAnsi="Times New Roman"/>
          <w:color w:val="000000"/>
          <w:sz w:val="24"/>
        </w:rPr>
      </w:pPr>
    </w:p>
    <w:p w14:paraId="03EE0187" w14:textId="165E2500" w:rsidR="002979FE" w:rsidRDefault="002979FE" w:rsidP="002979FE">
      <w:pPr>
        <w:pBdr>
          <w:top w:val="nil"/>
          <w:left w:val="nil"/>
          <w:bottom w:val="nil"/>
          <w:right w:val="nil"/>
          <w:between w:val="nil"/>
        </w:pBdr>
        <w:tabs>
          <w:tab w:val="left" w:pos="142"/>
        </w:tabs>
        <w:spacing w:after="0" w:line="276" w:lineRule="auto"/>
        <w:jc w:val="both"/>
        <w:rPr>
          <w:rFonts w:ascii="Times New Roman" w:hAnsi="Times New Roman"/>
          <w:color w:val="000000"/>
          <w:sz w:val="24"/>
        </w:rPr>
      </w:pPr>
      <w:r>
        <w:rPr>
          <w:rFonts w:ascii="Times New Roman" w:hAnsi="Times New Roman"/>
          <w:color w:val="000000"/>
          <w:sz w:val="24"/>
        </w:rPr>
        <w:t xml:space="preserve">19.6. </w:t>
      </w:r>
      <w:r w:rsidRPr="0045769E">
        <w:rPr>
          <w:rFonts w:ascii="Times New Roman" w:hAnsi="Times New Roman"/>
          <w:color w:val="000000"/>
          <w:sz w:val="24"/>
        </w:rPr>
        <w:t xml:space="preserve">Não será concedida a revisão dos preços registrados aos pedidos de </w:t>
      </w:r>
      <w:r>
        <w:rPr>
          <w:rFonts w:ascii="Times New Roman" w:hAnsi="Times New Roman"/>
          <w:color w:val="000000"/>
          <w:sz w:val="24"/>
        </w:rPr>
        <w:t>execução</w:t>
      </w:r>
      <w:r w:rsidRPr="0045769E">
        <w:rPr>
          <w:rFonts w:ascii="Times New Roman" w:hAnsi="Times New Roman"/>
          <w:color w:val="000000"/>
          <w:sz w:val="24"/>
        </w:rPr>
        <w:t xml:space="preserve"> já emitidos pela Contratante.</w:t>
      </w:r>
    </w:p>
    <w:p w14:paraId="5CBD4B5E" w14:textId="77777777" w:rsidR="002979FE" w:rsidRDefault="002979FE" w:rsidP="002979FE">
      <w:pPr>
        <w:pBdr>
          <w:top w:val="nil"/>
          <w:left w:val="nil"/>
          <w:bottom w:val="nil"/>
          <w:right w:val="nil"/>
          <w:between w:val="nil"/>
        </w:pBdr>
        <w:tabs>
          <w:tab w:val="left" w:pos="142"/>
        </w:tabs>
        <w:spacing w:after="0" w:line="276" w:lineRule="auto"/>
        <w:jc w:val="both"/>
        <w:rPr>
          <w:rFonts w:ascii="Times New Roman" w:hAnsi="Times New Roman"/>
          <w:color w:val="000000"/>
          <w:sz w:val="24"/>
        </w:rPr>
      </w:pPr>
    </w:p>
    <w:p w14:paraId="6ADF3303" w14:textId="011FF88C" w:rsidR="002979FE" w:rsidRPr="00CD5A7E" w:rsidRDefault="002979FE" w:rsidP="004372B6">
      <w:pPr>
        <w:pBdr>
          <w:top w:val="nil"/>
          <w:left w:val="nil"/>
          <w:bottom w:val="nil"/>
          <w:right w:val="nil"/>
          <w:between w:val="nil"/>
        </w:pBdr>
        <w:tabs>
          <w:tab w:val="left" w:pos="142"/>
        </w:tabs>
        <w:spacing w:after="0" w:line="276" w:lineRule="auto"/>
        <w:jc w:val="both"/>
        <w:rPr>
          <w:color w:val="000000"/>
        </w:rPr>
      </w:pPr>
      <w:r>
        <w:rPr>
          <w:rFonts w:ascii="Times New Roman" w:hAnsi="Times New Roman"/>
          <w:color w:val="000000"/>
          <w:sz w:val="24"/>
        </w:rPr>
        <w:t xml:space="preserve">19.7. </w:t>
      </w:r>
      <w:r w:rsidRPr="0045769E">
        <w:rPr>
          <w:rFonts w:ascii="Times New Roman" w:hAnsi="Times New Roman"/>
          <w:color w:val="000000"/>
          <w:sz w:val="24"/>
        </w:rPr>
        <w:t>Os preços registrados poderão ser reajustados</w:t>
      </w:r>
      <w:r>
        <w:rPr>
          <w:rFonts w:ascii="Times New Roman" w:hAnsi="Times New Roman"/>
          <w:color w:val="000000"/>
          <w:sz w:val="24"/>
        </w:rPr>
        <w:t xml:space="preserve"> ou repactuados, nos termos previstos na Ata de Registro de Preços.</w:t>
      </w:r>
    </w:p>
    <w:p w14:paraId="000002B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B9" w14:textId="7F3E675E" w:rsidR="00DB2069" w:rsidRPr="002E286F" w:rsidRDefault="006E5D44" w:rsidP="004372B6">
      <w:pPr>
        <w:pStyle w:val="Ttulo1"/>
        <w:spacing w:before="0" w:line="276" w:lineRule="auto"/>
        <w:rPr>
          <w:szCs w:val="24"/>
        </w:rPr>
      </w:pPr>
      <w:r>
        <w:rPr>
          <w:szCs w:val="24"/>
        </w:rPr>
        <w:t>20</w:t>
      </w:r>
      <w:r w:rsidR="00B0237C" w:rsidRPr="002E286F">
        <w:rPr>
          <w:szCs w:val="24"/>
        </w:rPr>
        <w:t>. GARANTIA</w:t>
      </w:r>
    </w:p>
    <w:p w14:paraId="000002BA" w14:textId="77777777" w:rsidR="00DB2069"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8867D9D" w14:textId="18108879" w:rsidR="004A1FE2" w:rsidRPr="0009608A" w:rsidRDefault="004A1FE2" w:rsidP="004372B6">
      <w:pPr>
        <w:pBdr>
          <w:top w:val="nil"/>
          <w:left w:val="nil"/>
          <w:bottom w:val="nil"/>
          <w:right w:val="nil"/>
          <w:between w:val="nil"/>
        </w:pBdr>
        <w:spacing w:after="0" w:line="276" w:lineRule="auto"/>
        <w:jc w:val="both"/>
        <w:rPr>
          <w:rFonts w:ascii="Times New Roman" w:eastAsia="Times New Roman" w:hAnsi="Times New Roman" w:cs="Times New Roman"/>
          <w:b/>
          <w:iCs/>
          <w:color w:val="FF0000"/>
          <w:sz w:val="24"/>
          <w:szCs w:val="24"/>
        </w:rPr>
      </w:pPr>
      <w:r w:rsidRPr="0009608A">
        <w:rPr>
          <w:rFonts w:ascii="Times New Roman" w:eastAsia="Times New Roman" w:hAnsi="Times New Roman" w:cs="Times New Roman"/>
          <w:b/>
          <w:iCs/>
          <w:color w:val="FF0000"/>
          <w:sz w:val="24"/>
          <w:szCs w:val="24"/>
        </w:rPr>
        <w:t>[</w:t>
      </w:r>
      <w:r w:rsidRPr="0009608A">
        <w:rPr>
          <w:rFonts w:ascii="Times New Roman" w:eastAsia="Times New Roman" w:hAnsi="Times New Roman" w:cs="Times New Roman"/>
          <w:b/>
          <w:iCs/>
          <w:color w:val="FF0000"/>
          <w:sz w:val="24"/>
          <w:szCs w:val="24"/>
          <w:u w:val="single"/>
        </w:rPr>
        <w:t>OBS 1:</w:t>
      </w:r>
      <w:r w:rsidRPr="0009608A">
        <w:rPr>
          <w:rFonts w:ascii="Times New Roman" w:eastAsia="Times New Roman" w:hAnsi="Times New Roman" w:cs="Times New Roman"/>
          <w:b/>
          <w:iCs/>
          <w:color w:val="FF0000"/>
          <w:sz w:val="24"/>
          <w:szCs w:val="24"/>
        </w:rPr>
        <w:t xml:space="preserve"> Para </w:t>
      </w:r>
      <w:r>
        <w:rPr>
          <w:rFonts w:ascii="Times New Roman" w:eastAsia="Times New Roman" w:hAnsi="Times New Roman" w:cs="Times New Roman"/>
          <w:b/>
          <w:iCs/>
          <w:color w:val="FF0000"/>
          <w:sz w:val="24"/>
          <w:szCs w:val="24"/>
        </w:rPr>
        <w:t>serviços</w:t>
      </w:r>
      <w:r w:rsidRPr="0009608A">
        <w:rPr>
          <w:rFonts w:ascii="Times New Roman" w:eastAsia="Times New Roman" w:hAnsi="Times New Roman" w:cs="Times New Roman"/>
          <w:b/>
          <w:iCs/>
          <w:color w:val="FF0000"/>
          <w:sz w:val="24"/>
          <w:szCs w:val="24"/>
        </w:rPr>
        <w:t xml:space="preserve"> de grande vulto envolvendo complexidade técnica e riscos financeiros elevados, o limite de garantia poderá ser elevado para até 10% (dez por cento) do valor do contrato, nos termos do art. 147, §§1º e 2º, do REGLIC]</w:t>
      </w:r>
    </w:p>
    <w:p w14:paraId="7E9CE529" w14:textId="77777777" w:rsidR="004A1FE2" w:rsidRPr="002E286F" w:rsidRDefault="004A1FE2"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BB" w14:textId="7402502C"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 xml:space="preserve">.1 – </w:t>
      </w:r>
      <w:r w:rsidR="00B0237C" w:rsidRPr="002E286F">
        <w:rPr>
          <w:rFonts w:ascii="Times New Roman" w:eastAsia="Times New Roman" w:hAnsi="Times New Roman" w:cs="Times New Roman"/>
          <w:sz w:val="24"/>
          <w:szCs w:val="24"/>
        </w:rPr>
        <w:t xml:space="preserve">A </w:t>
      </w:r>
      <w:r w:rsidR="00082ABC">
        <w:rPr>
          <w:rFonts w:ascii="Times New Roman" w:eastAsia="Times New Roman" w:hAnsi="Times New Roman" w:cs="Times New Roman"/>
          <w:sz w:val="24"/>
          <w:szCs w:val="24"/>
        </w:rPr>
        <w:t xml:space="preserve">empresa </w:t>
      </w:r>
      <w:r>
        <w:rPr>
          <w:rFonts w:ascii="Times New Roman" w:eastAsia="Times New Roman" w:hAnsi="Times New Roman" w:cs="Times New Roman"/>
          <w:sz w:val="24"/>
          <w:szCs w:val="24"/>
        </w:rPr>
        <w:t>beneficiária do registro,</w:t>
      </w:r>
      <w:r w:rsidRPr="002E286F">
        <w:rPr>
          <w:rFonts w:ascii="Times New Roman" w:eastAsia="Times New Roman" w:hAnsi="Times New Roman" w:cs="Times New Roman"/>
          <w:sz w:val="24"/>
          <w:szCs w:val="24"/>
        </w:rPr>
        <w:t xml:space="preserve"> </w:t>
      </w:r>
      <w:r w:rsidR="00C76924">
        <w:rPr>
          <w:rFonts w:ascii="Times New Roman" w:eastAsia="Times New Roman" w:hAnsi="Times New Roman" w:cs="Times New Roman"/>
          <w:color w:val="000000"/>
          <w:sz w:val="24"/>
          <w:szCs w:val="24"/>
        </w:rPr>
        <w:t xml:space="preserve">quando convocada para a contratação </w:t>
      </w:r>
      <w:r w:rsidR="00B0237C" w:rsidRPr="002E286F">
        <w:rPr>
          <w:rFonts w:ascii="Times New Roman" w:eastAsia="Times New Roman" w:hAnsi="Times New Roman" w:cs="Times New Roman"/>
          <w:sz w:val="24"/>
          <w:szCs w:val="24"/>
        </w:rPr>
        <w:t xml:space="preserve">prestará garantia de __% (__ por cento) do valor total do Contrato </w:t>
      </w:r>
      <w:r w:rsidR="00B0237C" w:rsidRPr="002E286F">
        <w:rPr>
          <w:rFonts w:ascii="Times New Roman" w:eastAsia="Times New Roman" w:hAnsi="Times New Roman" w:cs="Times New Roman"/>
          <w:color w:val="FF0000"/>
          <w:sz w:val="24"/>
          <w:szCs w:val="24"/>
        </w:rPr>
        <w:t>[limitada a 5%]</w:t>
      </w:r>
      <w:r w:rsidR="00B0237C" w:rsidRPr="002E286F">
        <w:rPr>
          <w:rFonts w:ascii="Times New Roman" w:eastAsia="Times New Roman" w:hAnsi="Times New Roman" w:cs="Times New Roman"/>
          <w:sz w:val="24"/>
          <w:szCs w:val="24"/>
        </w:rPr>
        <w:t xml:space="preserve">, até o momento da sua assinatura ou da retirada do instrumento equivalente, em uma das modalidades previstas no art. 70 da Lei 13.303/2016, observando-se o disposto nos </w:t>
      </w:r>
      <w:proofErr w:type="spellStart"/>
      <w:r w:rsidR="00B0237C" w:rsidRPr="002E286F">
        <w:rPr>
          <w:rFonts w:ascii="Times New Roman" w:eastAsia="Times New Roman" w:hAnsi="Times New Roman" w:cs="Times New Roman"/>
          <w:sz w:val="24"/>
          <w:szCs w:val="24"/>
        </w:rPr>
        <w:t>arts</w:t>
      </w:r>
      <w:proofErr w:type="spellEnd"/>
      <w:r w:rsidR="00B0237C" w:rsidRPr="002E286F">
        <w:rPr>
          <w:rFonts w:ascii="Times New Roman" w:eastAsia="Times New Roman" w:hAnsi="Times New Roman" w:cs="Times New Roman"/>
          <w:sz w:val="24"/>
          <w:szCs w:val="24"/>
        </w:rPr>
        <w:t>. 1</w:t>
      </w:r>
      <w:r w:rsidR="00082ABC">
        <w:rPr>
          <w:rFonts w:ascii="Times New Roman" w:eastAsia="Times New Roman" w:hAnsi="Times New Roman" w:cs="Times New Roman"/>
          <w:sz w:val="24"/>
          <w:szCs w:val="24"/>
        </w:rPr>
        <w:t>47</w:t>
      </w:r>
      <w:r w:rsidR="000A4005">
        <w:rPr>
          <w:rFonts w:ascii="Times New Roman" w:eastAsia="Times New Roman" w:hAnsi="Times New Roman" w:cs="Times New Roman"/>
          <w:sz w:val="24"/>
          <w:szCs w:val="24"/>
        </w:rPr>
        <w:t xml:space="preserve"> a</w:t>
      </w:r>
      <w:r w:rsidR="00082ABC">
        <w:rPr>
          <w:rFonts w:ascii="Times New Roman" w:eastAsia="Times New Roman" w:hAnsi="Times New Roman" w:cs="Times New Roman"/>
          <w:sz w:val="24"/>
          <w:szCs w:val="24"/>
        </w:rPr>
        <w:t xml:space="preserve"> 151</w:t>
      </w:r>
      <w:r w:rsidR="00B0237C" w:rsidRPr="002E286F">
        <w:rPr>
          <w:rFonts w:ascii="Times New Roman" w:eastAsia="Times New Roman" w:hAnsi="Times New Roman" w:cs="Times New Roman"/>
          <w:sz w:val="24"/>
          <w:szCs w:val="24"/>
        </w:rPr>
        <w:t xml:space="preserve"> do REGLIC. </w:t>
      </w:r>
    </w:p>
    <w:p w14:paraId="4DA88E6B" w14:textId="77777777" w:rsidR="00B65B01" w:rsidRDefault="00B65B01" w:rsidP="004372B6">
      <w:pPr>
        <w:spacing w:after="0" w:line="276" w:lineRule="auto"/>
        <w:jc w:val="both"/>
        <w:rPr>
          <w:rFonts w:ascii="Times New Roman" w:eastAsia="Times New Roman" w:hAnsi="Times New Roman" w:cs="Times New Roman"/>
          <w:color w:val="FF0000"/>
          <w:sz w:val="24"/>
          <w:szCs w:val="24"/>
        </w:rPr>
      </w:pPr>
    </w:p>
    <w:p w14:paraId="3A88EF78" w14:textId="7444A835" w:rsidR="00B65B01" w:rsidRDefault="006E5D44"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65B01">
        <w:rPr>
          <w:rFonts w:ascii="Times New Roman" w:eastAsia="Times New Roman" w:hAnsi="Times New Roman" w:cs="Times New Roman"/>
          <w:color w:val="000000"/>
          <w:sz w:val="24"/>
          <w:szCs w:val="24"/>
        </w:rPr>
        <w:t xml:space="preserve">.1.1 - </w:t>
      </w:r>
      <w:r w:rsidR="00B65B01" w:rsidRPr="00E95FD9">
        <w:rPr>
          <w:rFonts w:ascii="Times New Roman" w:eastAsia="Times New Roman" w:hAnsi="Times New Roman" w:cs="Times New Roman"/>
          <w:color w:val="000000"/>
          <w:sz w:val="24"/>
          <w:szCs w:val="24"/>
        </w:rPr>
        <w:t xml:space="preserve">Nos casos de contratos que impliquem a entrega de bens pela RIOSAÚDE, dos quais a </w:t>
      </w:r>
      <w:r w:rsidR="00B65B01">
        <w:rPr>
          <w:rFonts w:ascii="Times New Roman" w:eastAsia="Times New Roman" w:hAnsi="Times New Roman" w:cs="Times New Roman"/>
          <w:color w:val="000000"/>
          <w:sz w:val="24"/>
          <w:szCs w:val="24"/>
        </w:rPr>
        <w:t>contratada</w:t>
      </w:r>
      <w:r w:rsidR="00B65B01" w:rsidRPr="00E95FD9">
        <w:rPr>
          <w:rFonts w:ascii="Times New Roman" w:eastAsia="Times New Roman" w:hAnsi="Times New Roman" w:cs="Times New Roman"/>
          <w:color w:val="000000"/>
          <w:sz w:val="24"/>
          <w:szCs w:val="24"/>
        </w:rPr>
        <w:t xml:space="preserve"> ficará depositária, o valor desses bens, para fins de cálculo do valor da garantia, deverá ser acrescido ao valor do contrato.</w:t>
      </w:r>
    </w:p>
    <w:p w14:paraId="000002C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C2" w14:textId="2EEDE2CC"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.1.</w:t>
      </w:r>
      <w:r w:rsidR="00B65B01">
        <w:rPr>
          <w:rFonts w:ascii="Times New Roman" w:eastAsia="Times New Roman" w:hAnsi="Times New Roman" w:cs="Times New Roman"/>
          <w:color w:val="000000"/>
          <w:sz w:val="24"/>
          <w:szCs w:val="24"/>
        </w:rPr>
        <w:t>2</w:t>
      </w:r>
      <w:r w:rsidR="00B0237C" w:rsidRPr="002E286F">
        <w:rPr>
          <w:rFonts w:ascii="Times New Roman" w:eastAsia="Times New Roman" w:hAnsi="Times New Roman" w:cs="Times New Roman"/>
          <w:color w:val="000000"/>
          <w:sz w:val="24"/>
          <w:szCs w:val="24"/>
        </w:rPr>
        <w:t xml:space="preserve"> – </w:t>
      </w:r>
      <w:r w:rsidR="0009608A" w:rsidRPr="0009608A">
        <w:rPr>
          <w:rFonts w:ascii="Times New Roman" w:eastAsia="Times New Roman" w:hAnsi="Times New Roman" w:cs="Times New Roman"/>
          <w:color w:val="000000"/>
          <w:sz w:val="24"/>
          <w:szCs w:val="24"/>
        </w:rPr>
        <w:t xml:space="preserve">A cobertura da garantia deverá se estender até o recebimento definitivo do integral cumprimento da contratação, obrigando-se a contratada a manter vigente ou contratar nova garantia durante este período. </w:t>
      </w:r>
    </w:p>
    <w:p w14:paraId="000002C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C4" w14:textId="20332831"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.1.</w:t>
      </w:r>
      <w:r w:rsidR="00B65B01">
        <w:rPr>
          <w:rFonts w:ascii="Times New Roman" w:eastAsia="Times New Roman" w:hAnsi="Times New Roman" w:cs="Times New Roman"/>
          <w:color w:val="000000"/>
          <w:sz w:val="24"/>
          <w:szCs w:val="24"/>
        </w:rPr>
        <w:t>3</w:t>
      </w:r>
      <w:r w:rsidR="00B0237C" w:rsidRPr="002E286F">
        <w:rPr>
          <w:rFonts w:ascii="Times New Roman" w:eastAsia="Times New Roman" w:hAnsi="Times New Roman" w:cs="Times New Roman"/>
          <w:color w:val="000000"/>
          <w:sz w:val="24"/>
          <w:szCs w:val="24"/>
        </w:rPr>
        <w:t xml:space="preserve"> – </w:t>
      </w:r>
      <w:r w:rsidR="001A252C" w:rsidRPr="001A252C">
        <w:rPr>
          <w:rFonts w:ascii="Times New Roman" w:eastAsia="Times New Roman" w:hAnsi="Times New Roman" w:cs="Times New Roman"/>
          <w:color w:val="000000"/>
          <w:sz w:val="24"/>
          <w:szCs w:val="24"/>
        </w:rPr>
        <w:t xml:space="preserve">Nos contratos de </w:t>
      </w:r>
      <w:r w:rsidR="001A252C">
        <w:rPr>
          <w:rFonts w:ascii="Times New Roman" w:eastAsia="Times New Roman" w:hAnsi="Times New Roman" w:cs="Times New Roman"/>
          <w:color w:val="000000"/>
          <w:sz w:val="24"/>
          <w:szCs w:val="24"/>
        </w:rPr>
        <w:t xml:space="preserve">serviços </w:t>
      </w:r>
      <w:r w:rsidR="001A252C" w:rsidRPr="001A252C">
        <w:rPr>
          <w:rFonts w:ascii="Times New Roman" w:eastAsia="Times New Roman" w:hAnsi="Times New Roman" w:cs="Times New Roman"/>
          <w:color w:val="000000"/>
          <w:sz w:val="24"/>
          <w:szCs w:val="24"/>
        </w:rPr>
        <w:t>contínuo</w:t>
      </w:r>
      <w:r w:rsidR="001A252C">
        <w:rPr>
          <w:rFonts w:ascii="Times New Roman" w:eastAsia="Times New Roman" w:hAnsi="Times New Roman" w:cs="Times New Roman"/>
          <w:color w:val="000000"/>
          <w:sz w:val="24"/>
          <w:szCs w:val="24"/>
        </w:rPr>
        <w:t>s</w:t>
      </w:r>
      <w:r w:rsidR="001A252C" w:rsidRPr="001A252C">
        <w:rPr>
          <w:rFonts w:ascii="Times New Roman" w:eastAsia="Times New Roman" w:hAnsi="Times New Roman" w:cs="Times New Roman"/>
          <w:color w:val="000000"/>
          <w:sz w:val="24"/>
          <w:szCs w:val="24"/>
        </w:rPr>
        <w:t xml:space="preserve">, será permitida a substituição da apólice de seguro-garantia na data da renovação ou do aniversário, desde que </w:t>
      </w:r>
      <w:proofErr w:type="gramStart"/>
      <w:r w:rsidR="001A252C" w:rsidRPr="001A252C">
        <w:rPr>
          <w:rFonts w:ascii="Times New Roman" w:eastAsia="Times New Roman" w:hAnsi="Times New Roman" w:cs="Times New Roman"/>
          <w:color w:val="000000"/>
          <w:sz w:val="24"/>
          <w:szCs w:val="24"/>
        </w:rPr>
        <w:t>mantidas as mesmas</w:t>
      </w:r>
      <w:proofErr w:type="gramEnd"/>
      <w:r w:rsidR="001A252C" w:rsidRPr="001A252C">
        <w:rPr>
          <w:rFonts w:ascii="Times New Roman" w:eastAsia="Times New Roman" w:hAnsi="Times New Roman" w:cs="Times New Roman"/>
          <w:color w:val="000000"/>
          <w:sz w:val="24"/>
          <w:szCs w:val="24"/>
        </w:rPr>
        <w:t xml:space="preserve"> condições e coberturas da apólice vigente e desde que nenhum período fique descoberto, </w:t>
      </w:r>
      <w:r w:rsidR="001A252C" w:rsidRPr="001A252C">
        <w:rPr>
          <w:rFonts w:ascii="Times New Roman" w:eastAsia="Times New Roman" w:hAnsi="Times New Roman" w:cs="Times New Roman"/>
          <w:color w:val="000000"/>
          <w:sz w:val="24"/>
          <w:szCs w:val="24"/>
        </w:rPr>
        <w:lastRenderedPageBreak/>
        <w:t>ressalvada a hipótese de suspensão do contrato por ordem da RIOSAÚDE, quando a contratada ficará desobrigada de renovar a garantia ou de endossar a apólice de seguro até a ordem da RIOSAÚDE para reinício da execução</w:t>
      </w:r>
      <w:r w:rsidR="00B0237C" w:rsidRPr="002E286F">
        <w:rPr>
          <w:rFonts w:ascii="Times New Roman" w:eastAsia="Times New Roman" w:hAnsi="Times New Roman" w:cs="Times New Roman"/>
          <w:color w:val="000000"/>
          <w:sz w:val="24"/>
          <w:szCs w:val="24"/>
        </w:rPr>
        <w:t>.</w:t>
      </w:r>
    </w:p>
    <w:p w14:paraId="000002C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C6" w14:textId="11529CE5"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.1.</w:t>
      </w:r>
      <w:r w:rsidR="00B65B01">
        <w:rPr>
          <w:rFonts w:ascii="Times New Roman" w:eastAsia="Times New Roman" w:hAnsi="Times New Roman" w:cs="Times New Roman"/>
          <w:color w:val="000000"/>
          <w:sz w:val="24"/>
          <w:szCs w:val="24"/>
        </w:rPr>
        <w:t>4</w:t>
      </w:r>
      <w:r w:rsidR="00B0237C" w:rsidRPr="002E286F">
        <w:rPr>
          <w:rFonts w:ascii="Times New Roman" w:eastAsia="Times New Roman" w:hAnsi="Times New Roman" w:cs="Times New Roman"/>
          <w:color w:val="000000"/>
          <w:sz w:val="24"/>
          <w:szCs w:val="24"/>
        </w:rPr>
        <w:t xml:space="preserve"> – No caso de fiança bancária, deverá ser observado o padrão estabelecido pelo Decreto Rio nº 26.244/2006. </w:t>
      </w:r>
    </w:p>
    <w:p w14:paraId="000002C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C8" w14:textId="6FF84C02"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 xml:space="preserve">.2 – </w:t>
      </w:r>
      <w:r w:rsidR="00B0237C" w:rsidRPr="002E286F">
        <w:rPr>
          <w:rFonts w:ascii="Times New Roman" w:eastAsia="Times New Roman" w:hAnsi="Times New Roman" w:cs="Times New Roman"/>
          <w:sz w:val="24"/>
          <w:szCs w:val="24"/>
        </w:rPr>
        <w:t xml:space="preserve">A </w:t>
      </w:r>
      <w:r w:rsidR="00433C9E">
        <w:rPr>
          <w:rFonts w:ascii="Times New Roman" w:eastAsia="Times New Roman" w:hAnsi="Times New Roman" w:cs="Times New Roman"/>
          <w:sz w:val="24"/>
          <w:szCs w:val="24"/>
        </w:rPr>
        <w:t xml:space="preserve">RIOSAÚDE </w:t>
      </w:r>
      <w:r w:rsidR="00B0237C" w:rsidRPr="002E286F">
        <w:rPr>
          <w:rFonts w:ascii="Times New Roman" w:eastAsia="Times New Roman" w:hAnsi="Times New Roman" w:cs="Times New Roman"/>
          <w:sz w:val="24"/>
          <w:szCs w:val="24"/>
        </w:rPr>
        <w:t>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000002C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CA" w14:textId="2FBD86ED"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 xml:space="preserve">.3 – </w:t>
      </w:r>
      <w:r w:rsidR="00B0237C" w:rsidRPr="002E286F">
        <w:rPr>
          <w:rFonts w:ascii="Times New Roman" w:eastAsia="Times New Roman" w:hAnsi="Times New Roman" w:cs="Times New Roman"/>
          <w:sz w:val="24"/>
          <w:szCs w:val="24"/>
        </w:rPr>
        <w:t>Os valores das multas impostas por descumprimento das obrigações assumidas no Contrato serão descontados da garantia, caso não venham a ser quitados no prazo de 03 (três) dias úteis,</w:t>
      </w:r>
      <w:r w:rsidR="009E2B6F">
        <w:rPr>
          <w:rFonts w:ascii="Times New Roman" w:eastAsia="Times New Roman" w:hAnsi="Times New Roman" w:cs="Times New Roman"/>
          <w:color w:val="000000"/>
          <w:sz w:val="24"/>
          <w:szCs w:val="24"/>
        </w:rPr>
        <w:t xml:space="preserve"> e não se verifiquem créditos suficientes em nome da contratada, inclusive de fatura em aberto, para que sejam realizados os correspondentes descontos, </w:t>
      </w:r>
      <w:r w:rsidR="009E2B6F">
        <w:rPr>
          <w:rFonts w:ascii="Times New Roman" w:eastAsia="Times New Roman" w:hAnsi="Times New Roman" w:cs="Times New Roman"/>
          <w:sz w:val="24"/>
          <w:szCs w:val="24"/>
        </w:rPr>
        <w:t xml:space="preserve">conforme previsto no </w:t>
      </w:r>
      <w:r w:rsidR="00B0237C" w:rsidRPr="002E286F">
        <w:rPr>
          <w:rFonts w:ascii="Times New Roman" w:eastAsia="Times New Roman" w:hAnsi="Times New Roman" w:cs="Times New Roman"/>
          <w:sz w:val="24"/>
          <w:szCs w:val="24"/>
        </w:rPr>
        <w:t>art. 1</w:t>
      </w:r>
      <w:r w:rsidR="009E2B6F">
        <w:rPr>
          <w:rFonts w:ascii="Times New Roman" w:eastAsia="Times New Roman" w:hAnsi="Times New Roman" w:cs="Times New Roman"/>
          <w:sz w:val="24"/>
          <w:szCs w:val="24"/>
        </w:rPr>
        <w:t>64, §1º</w:t>
      </w:r>
      <w:r w:rsidR="00B0237C" w:rsidRPr="002E286F">
        <w:rPr>
          <w:rFonts w:ascii="Times New Roman" w:eastAsia="Times New Roman" w:hAnsi="Times New Roman" w:cs="Times New Roman"/>
          <w:sz w:val="24"/>
          <w:szCs w:val="24"/>
        </w:rPr>
        <w:t xml:space="preserve"> do REGLIC. </w:t>
      </w:r>
    </w:p>
    <w:p w14:paraId="000002C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52EB440B" w14:textId="14EDF456" w:rsidR="00254BCF" w:rsidRPr="00254BC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254BCF" w:rsidRPr="00254BCF">
        <w:rPr>
          <w:rFonts w:ascii="Times New Roman" w:eastAsia="Times New Roman" w:hAnsi="Times New Roman" w:cs="Times New Roman"/>
          <w:sz w:val="24"/>
          <w:szCs w:val="24"/>
        </w:rPr>
        <w:t>.3.1 - Se a multa aplicada e as indenizações cabíveis forem superiores ao valor de pagamento eventualmente devido pela RIOSAÚDE ao contratado, além da perda desse valor, a diferença será descontada da garantia prestada ou será cobrada judicialmente.</w:t>
      </w:r>
    </w:p>
    <w:p w14:paraId="269E4884" w14:textId="77777777" w:rsidR="00254BCF" w:rsidRPr="00254BCF" w:rsidRDefault="00254BCF"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2CC" w14:textId="05CFCE8A"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254BCF" w:rsidRPr="00254BCF">
        <w:rPr>
          <w:rFonts w:ascii="Times New Roman" w:eastAsia="Times New Roman" w:hAnsi="Times New Roman" w:cs="Times New Roman"/>
          <w:sz w:val="24"/>
          <w:szCs w:val="24"/>
        </w:rPr>
        <w:t>.3.2 - A RIOSAÚDE suspenderá os pagamentos devidos à contratada até a comprovação do recolhimento da multa ou da prova de sua relevação por ato da RIOSAÚDE, bem como até a recomposição do valor original da garantia, que tenha sido descontado em virtude de multa imposta, salvo decisão fundamentada da autoridade competente que autorize o prosseguimento do processo de pagamento</w:t>
      </w:r>
      <w:r w:rsidR="00B0237C" w:rsidRPr="002E286F">
        <w:rPr>
          <w:rFonts w:ascii="Times New Roman" w:eastAsia="Times New Roman" w:hAnsi="Times New Roman" w:cs="Times New Roman"/>
          <w:sz w:val="24"/>
          <w:szCs w:val="24"/>
        </w:rPr>
        <w:t>.</w:t>
      </w:r>
    </w:p>
    <w:p w14:paraId="000002C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CE" w14:textId="1628C185"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 xml:space="preserve">.4 – Em caso de extinção decorrente de falta imputável à </w:t>
      </w:r>
      <w:bookmarkStart w:id="5" w:name="_Hlk172208897"/>
      <w:r w:rsidR="00B0237C" w:rsidRPr="002E286F">
        <w:rPr>
          <w:rFonts w:ascii="Times New Roman" w:eastAsia="Times New Roman" w:hAnsi="Times New Roman" w:cs="Times New Roman"/>
          <w:color w:val="000000"/>
          <w:sz w:val="24"/>
          <w:szCs w:val="24"/>
        </w:rPr>
        <w:t>CONTRATADA</w:t>
      </w:r>
      <w:bookmarkEnd w:id="5"/>
      <w:r w:rsidR="00B0237C" w:rsidRPr="002E286F">
        <w:rPr>
          <w:rFonts w:ascii="Times New Roman" w:eastAsia="Times New Roman" w:hAnsi="Times New Roman" w:cs="Times New Roman"/>
          <w:color w:val="000000"/>
          <w:sz w:val="24"/>
          <w:szCs w:val="24"/>
        </w:rPr>
        <w:t xml:space="preserve">, a garantia reverterá integralmente </w:t>
      </w:r>
      <w:r w:rsidR="006D7AA6">
        <w:rPr>
          <w:rFonts w:ascii="Times New Roman" w:eastAsia="Times New Roman" w:hAnsi="Times New Roman" w:cs="Times New Roman"/>
          <w:color w:val="000000"/>
          <w:sz w:val="24"/>
          <w:szCs w:val="24"/>
        </w:rPr>
        <w:t>à RIOSAÚDE</w:t>
      </w:r>
      <w:r w:rsidR="00B0237C" w:rsidRPr="002E286F">
        <w:rPr>
          <w:rFonts w:ascii="Times New Roman" w:eastAsia="Times New Roman" w:hAnsi="Times New Roman" w:cs="Times New Roman"/>
          <w:color w:val="000000"/>
          <w:sz w:val="24"/>
          <w:szCs w:val="24"/>
        </w:rPr>
        <w:t>, que promoverá a cobrança de eventual diferença que venha a ser apurada entre o importe da garantia prestada e o débito verificado.</w:t>
      </w:r>
    </w:p>
    <w:p w14:paraId="000002C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D0" w14:textId="4DB25204"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 xml:space="preserve">.5 – </w:t>
      </w:r>
      <w:r w:rsidR="00B0237C" w:rsidRPr="002E286F">
        <w:rPr>
          <w:rFonts w:ascii="Times New Roman" w:eastAsia="Times New Roman" w:hAnsi="Times New Roman" w:cs="Times New Roman"/>
          <w:sz w:val="24"/>
          <w:szCs w:val="24"/>
        </w:rPr>
        <w:t>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pela RIOSAÚDE o que ocorrer por último, sob pena de rescisão administrativa do Contrato.</w:t>
      </w:r>
    </w:p>
    <w:p w14:paraId="000002D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D2" w14:textId="08BF8134"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 xml:space="preserve">.6 – </w:t>
      </w:r>
      <w:r w:rsidR="00246F99" w:rsidRPr="00246F99">
        <w:rPr>
          <w:rFonts w:ascii="Times New Roman" w:eastAsia="Times New Roman" w:hAnsi="Times New Roman" w:cs="Times New Roman"/>
          <w:color w:val="000000"/>
          <w:sz w:val="24"/>
          <w:szCs w:val="24"/>
        </w:rPr>
        <w:t xml:space="preserve">Em caso de alteração do valor contratual ou de prorrogação do prazo de vigência do contrato, a RIOSAÚDE poderá exigir da contratada a atualização, complementação ou substituição da garantia prestada, respeitado o percentual definido no contrato ou termo de referência. </w:t>
      </w:r>
    </w:p>
    <w:p w14:paraId="000002D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D4" w14:textId="2BFC237B"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w:t>
      </w:r>
      <w:r w:rsidR="00B0237C" w:rsidRPr="002E286F">
        <w:rPr>
          <w:rFonts w:ascii="Times New Roman" w:eastAsia="Times New Roman" w:hAnsi="Times New Roman" w:cs="Times New Roman"/>
          <w:color w:val="000000"/>
          <w:sz w:val="24"/>
          <w:szCs w:val="24"/>
        </w:rPr>
        <w:t>.</w:t>
      </w:r>
      <w:r w:rsidR="001D7BBE">
        <w:rPr>
          <w:rFonts w:ascii="Times New Roman" w:eastAsia="Times New Roman" w:hAnsi="Times New Roman" w:cs="Times New Roman"/>
          <w:color w:val="000000"/>
          <w:sz w:val="24"/>
          <w:szCs w:val="24"/>
        </w:rPr>
        <w:t>6.1</w:t>
      </w:r>
      <w:r w:rsidR="00B0237C" w:rsidRPr="002E286F">
        <w:rPr>
          <w:rFonts w:ascii="Times New Roman" w:eastAsia="Times New Roman" w:hAnsi="Times New Roman" w:cs="Times New Roman"/>
          <w:color w:val="000000"/>
          <w:sz w:val="24"/>
          <w:szCs w:val="24"/>
        </w:rPr>
        <w:t xml:space="preserve"> – Sempre que houver </w:t>
      </w:r>
      <w:r w:rsidR="00B65B01">
        <w:rPr>
          <w:rFonts w:ascii="Times New Roman" w:eastAsia="Times New Roman" w:hAnsi="Times New Roman" w:cs="Times New Roman"/>
          <w:color w:val="000000"/>
          <w:sz w:val="24"/>
          <w:szCs w:val="24"/>
        </w:rPr>
        <w:t xml:space="preserve">reajuste ou </w:t>
      </w:r>
      <w:r w:rsidR="00B0237C" w:rsidRPr="002E286F">
        <w:rPr>
          <w:rFonts w:ascii="Times New Roman" w:eastAsia="Times New Roman" w:hAnsi="Times New Roman" w:cs="Times New Roman"/>
          <w:color w:val="000000"/>
          <w:sz w:val="24"/>
          <w:szCs w:val="24"/>
        </w:rPr>
        <w:t>r</w:t>
      </w:r>
      <w:r w:rsidR="00130041">
        <w:rPr>
          <w:rFonts w:ascii="Times New Roman" w:eastAsia="Times New Roman" w:hAnsi="Times New Roman" w:cs="Times New Roman"/>
          <w:color w:val="000000"/>
          <w:sz w:val="24"/>
          <w:szCs w:val="24"/>
        </w:rPr>
        <w:t>epactuação</w:t>
      </w:r>
      <w:r w:rsidR="00B65B01">
        <w:rPr>
          <w:rFonts w:ascii="Times New Roman" w:eastAsia="Times New Roman" w:hAnsi="Times New Roman" w:cs="Times New Roman"/>
          <w:color w:val="000000"/>
          <w:sz w:val="24"/>
          <w:szCs w:val="24"/>
        </w:rPr>
        <w:t>,</w:t>
      </w:r>
      <w:r w:rsidR="00B0237C" w:rsidRPr="002E286F">
        <w:rPr>
          <w:rFonts w:ascii="Times New Roman" w:eastAsia="Times New Roman" w:hAnsi="Times New Roman" w:cs="Times New Roman"/>
          <w:color w:val="000000"/>
          <w:sz w:val="24"/>
          <w:szCs w:val="24"/>
        </w:rPr>
        <w:t xml:space="preserve"> ou alteração do valor do Contrato, a garantia será complementada no prazo de 7 (sete) dias úteis do recebimento, pela CONTRATADA, do correspondente aviso, sob pena de aplicação das sanções previstas </w:t>
      </w:r>
      <w:r w:rsidR="001D7BBE">
        <w:rPr>
          <w:rFonts w:ascii="Times New Roman" w:eastAsia="Times New Roman" w:hAnsi="Times New Roman" w:cs="Times New Roman"/>
          <w:color w:val="000000"/>
          <w:sz w:val="24"/>
          <w:szCs w:val="24"/>
        </w:rPr>
        <w:t>Contrato</w:t>
      </w:r>
      <w:r w:rsidR="00B0237C" w:rsidRPr="002E286F">
        <w:rPr>
          <w:rFonts w:ascii="Times New Roman" w:eastAsia="Times New Roman" w:hAnsi="Times New Roman" w:cs="Times New Roman"/>
          <w:color w:val="000000"/>
          <w:sz w:val="24"/>
          <w:szCs w:val="24"/>
        </w:rPr>
        <w:t>.</w:t>
      </w:r>
    </w:p>
    <w:p w14:paraId="000002D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D8" w14:textId="44A59795" w:rsidR="00DB2069"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0237C" w:rsidRPr="002E286F">
        <w:rPr>
          <w:rFonts w:ascii="Times New Roman" w:eastAsia="Times New Roman" w:hAnsi="Times New Roman" w:cs="Times New Roman"/>
          <w:color w:val="000000"/>
          <w:sz w:val="24"/>
          <w:szCs w:val="24"/>
        </w:rPr>
        <w:t>.</w:t>
      </w:r>
      <w:r w:rsidR="00843CEB">
        <w:rPr>
          <w:rFonts w:ascii="Times New Roman" w:eastAsia="Times New Roman" w:hAnsi="Times New Roman" w:cs="Times New Roman"/>
          <w:color w:val="000000"/>
          <w:sz w:val="24"/>
          <w:szCs w:val="24"/>
        </w:rPr>
        <w:t>7</w:t>
      </w:r>
      <w:r w:rsidR="00B0237C" w:rsidRPr="002E286F">
        <w:rPr>
          <w:rFonts w:ascii="Times New Roman" w:eastAsia="Times New Roman" w:hAnsi="Times New Roman" w:cs="Times New Roman"/>
          <w:color w:val="000000"/>
          <w:sz w:val="24"/>
          <w:szCs w:val="24"/>
        </w:rPr>
        <w:t xml:space="preserve"> – </w:t>
      </w:r>
      <w:r w:rsidR="00843CEB" w:rsidRPr="00843CEB">
        <w:rPr>
          <w:rFonts w:ascii="Times New Roman" w:eastAsia="Times New Roman" w:hAnsi="Times New Roman" w:cs="Times New Roman"/>
          <w:color w:val="000000"/>
          <w:sz w:val="24"/>
          <w:szCs w:val="24"/>
        </w:rPr>
        <w:t>A garantia prestada pela contratada será liberada ou restituída, após a execução completa do contrato e o recebimento definitivo do seu objeto</w:t>
      </w:r>
      <w:r w:rsidR="00843CEB">
        <w:rPr>
          <w:rFonts w:ascii="Times New Roman" w:eastAsia="Times New Roman" w:hAnsi="Times New Roman" w:cs="Times New Roman"/>
          <w:color w:val="000000"/>
          <w:sz w:val="24"/>
          <w:szCs w:val="24"/>
        </w:rPr>
        <w:t xml:space="preserve">, </w:t>
      </w:r>
      <w:r w:rsidR="00B0237C" w:rsidRPr="002E286F">
        <w:rPr>
          <w:rFonts w:ascii="Times New Roman" w:eastAsia="Times New Roman" w:hAnsi="Times New Roman" w:cs="Times New Roman"/>
          <w:color w:val="000000"/>
          <w:sz w:val="24"/>
          <w:szCs w:val="24"/>
        </w:rPr>
        <w:t>mediante ato liberatório da autoridade contratante, podendo ser retida, se necessário, para quitar eventuais obrigações da CONTRATADA.</w:t>
      </w:r>
    </w:p>
    <w:p w14:paraId="2B64EDA7" w14:textId="77777777" w:rsidR="00820DAB" w:rsidRDefault="00820DAB"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6D7A8B5" w14:textId="4F88D148" w:rsidR="00820DAB" w:rsidRPr="004F7DB7" w:rsidRDefault="00820DAB"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4F7DB7">
        <w:rPr>
          <w:rFonts w:ascii="Times New Roman" w:eastAsia="Times New Roman" w:hAnsi="Times New Roman" w:cs="Times New Roman"/>
          <w:b/>
          <w:color w:val="FF0000"/>
          <w:sz w:val="24"/>
          <w:szCs w:val="24"/>
        </w:rPr>
        <w:t>[O</w:t>
      </w:r>
      <w:r>
        <w:rPr>
          <w:rFonts w:ascii="Times New Roman" w:eastAsia="Times New Roman" w:hAnsi="Times New Roman" w:cs="Times New Roman"/>
          <w:b/>
          <w:color w:val="FF0000"/>
          <w:sz w:val="24"/>
          <w:szCs w:val="24"/>
        </w:rPr>
        <w:t>BS2</w:t>
      </w:r>
      <w:r w:rsidRPr="004F7DB7">
        <w:rPr>
          <w:rFonts w:ascii="Times New Roman" w:eastAsia="Times New Roman" w:hAnsi="Times New Roman" w:cs="Times New Roman"/>
          <w:b/>
          <w:color w:val="FF0000"/>
          <w:sz w:val="24"/>
          <w:szCs w:val="24"/>
        </w:rPr>
        <w:t>: Para serviços de engenharia incluir os</w:t>
      </w:r>
      <w:r>
        <w:rPr>
          <w:rFonts w:ascii="Times New Roman" w:eastAsia="Times New Roman" w:hAnsi="Times New Roman" w:cs="Times New Roman"/>
          <w:b/>
          <w:color w:val="FF0000"/>
          <w:sz w:val="24"/>
          <w:szCs w:val="24"/>
        </w:rPr>
        <w:t xml:space="preserve"> seguintes itens</w:t>
      </w:r>
      <w:r w:rsidRPr="004F7DB7">
        <w:rPr>
          <w:rFonts w:ascii="Times New Roman" w:eastAsia="Times New Roman" w:hAnsi="Times New Roman" w:cs="Times New Roman"/>
          <w:b/>
          <w:color w:val="FF0000"/>
          <w:sz w:val="24"/>
          <w:szCs w:val="24"/>
        </w:rPr>
        <w:t xml:space="preserve">, em atenção ao disposto no art. </w:t>
      </w:r>
      <w:r w:rsidRPr="00C55622">
        <w:rPr>
          <w:rFonts w:ascii="Times New Roman" w:eastAsia="Times New Roman" w:hAnsi="Times New Roman" w:cs="Times New Roman"/>
          <w:b/>
          <w:color w:val="FF0000"/>
          <w:sz w:val="24"/>
          <w:szCs w:val="24"/>
        </w:rPr>
        <w:t>149</w:t>
      </w:r>
      <w:r w:rsidRPr="004F7DB7">
        <w:rPr>
          <w:rFonts w:ascii="Times New Roman" w:eastAsia="Times New Roman" w:hAnsi="Times New Roman" w:cs="Times New Roman"/>
          <w:b/>
          <w:color w:val="FF0000"/>
          <w:sz w:val="24"/>
          <w:szCs w:val="24"/>
        </w:rPr>
        <w:t xml:space="preserve"> do REGLIC:]</w:t>
      </w:r>
    </w:p>
    <w:p w14:paraId="1A6FE69F" w14:textId="77777777" w:rsidR="00820DAB" w:rsidRPr="004F7DB7" w:rsidRDefault="00820DAB"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1EF2472" w14:textId="70B3B1BD" w:rsidR="00820DAB" w:rsidRPr="004F7DB7" w:rsidRDefault="006E5D44" w:rsidP="004372B6">
      <w:pP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Cs/>
          <w:color w:val="FF0000"/>
          <w:sz w:val="24"/>
          <w:szCs w:val="24"/>
        </w:rPr>
        <w:t>20</w:t>
      </w:r>
      <w:r w:rsidR="00820DAB" w:rsidRPr="00732163">
        <w:rPr>
          <w:rFonts w:ascii="Times New Roman" w:eastAsia="Times New Roman" w:hAnsi="Times New Roman" w:cs="Times New Roman"/>
          <w:bCs/>
          <w:color w:val="FF0000"/>
          <w:sz w:val="24"/>
          <w:szCs w:val="24"/>
        </w:rPr>
        <w:t>.8</w:t>
      </w:r>
      <w:r w:rsidR="00820DAB" w:rsidRPr="004F7DB7">
        <w:rPr>
          <w:rFonts w:ascii="Times New Roman" w:eastAsia="Times New Roman" w:hAnsi="Times New Roman" w:cs="Times New Roman"/>
          <w:color w:val="FF0000"/>
          <w:sz w:val="24"/>
          <w:szCs w:val="24"/>
        </w:rPr>
        <w:t xml:space="preserve"> - </w:t>
      </w:r>
      <w:r w:rsidR="00DC6EA1">
        <w:rPr>
          <w:rFonts w:ascii="Times New Roman" w:eastAsia="Times New Roman" w:hAnsi="Times New Roman" w:cs="Times New Roman"/>
          <w:color w:val="FF0000"/>
          <w:sz w:val="24"/>
          <w:szCs w:val="24"/>
        </w:rPr>
        <w:t>S</w:t>
      </w:r>
      <w:r w:rsidR="00820DAB" w:rsidRPr="00C55622">
        <w:rPr>
          <w:rFonts w:ascii="Times New Roman" w:eastAsia="Times New Roman" w:hAnsi="Times New Roman" w:cs="Times New Roman"/>
          <w:color w:val="FF0000"/>
          <w:sz w:val="24"/>
          <w:szCs w:val="24"/>
        </w:rPr>
        <w:t xml:space="preserve">endo a garantia prestada sob a modalidade seguro-garantia, </w:t>
      </w:r>
      <w:r w:rsidR="00820DAB" w:rsidRPr="004F7DB7">
        <w:rPr>
          <w:rFonts w:ascii="Times New Roman" w:eastAsia="Times New Roman" w:hAnsi="Times New Roman" w:cs="Times New Roman"/>
          <w:color w:val="FF0000"/>
          <w:sz w:val="24"/>
          <w:szCs w:val="24"/>
        </w:rPr>
        <w:t>em caso de inadimplemento pel</w:t>
      </w:r>
      <w:r w:rsidR="00DC6EA1">
        <w:rPr>
          <w:rFonts w:ascii="Times New Roman" w:eastAsia="Times New Roman" w:hAnsi="Times New Roman" w:cs="Times New Roman"/>
          <w:color w:val="FF0000"/>
          <w:sz w:val="24"/>
          <w:szCs w:val="24"/>
        </w:rPr>
        <w:t>a</w:t>
      </w:r>
      <w:r w:rsidR="00820DAB" w:rsidRPr="004F7DB7">
        <w:rPr>
          <w:rFonts w:ascii="Times New Roman" w:eastAsia="Times New Roman" w:hAnsi="Times New Roman" w:cs="Times New Roman"/>
          <w:color w:val="FF0000"/>
          <w:sz w:val="24"/>
          <w:szCs w:val="24"/>
        </w:rPr>
        <w:t xml:space="preserve"> contratad</w:t>
      </w:r>
      <w:r w:rsidR="00DC6EA1">
        <w:rPr>
          <w:rFonts w:ascii="Times New Roman" w:eastAsia="Times New Roman" w:hAnsi="Times New Roman" w:cs="Times New Roman"/>
          <w:color w:val="FF0000"/>
          <w:sz w:val="24"/>
          <w:szCs w:val="24"/>
        </w:rPr>
        <w:t>a</w:t>
      </w:r>
      <w:r w:rsidR="00820DAB" w:rsidRPr="004F7DB7">
        <w:rPr>
          <w:rFonts w:ascii="Times New Roman" w:eastAsia="Times New Roman" w:hAnsi="Times New Roman" w:cs="Times New Roman"/>
          <w:color w:val="FF0000"/>
          <w:sz w:val="24"/>
          <w:szCs w:val="24"/>
        </w:rPr>
        <w:t xml:space="preserve">, a </w:t>
      </w:r>
      <w:r w:rsidR="00820DAB" w:rsidRPr="00C55622">
        <w:rPr>
          <w:rFonts w:ascii="Times New Roman" w:eastAsia="Times New Roman" w:hAnsi="Times New Roman" w:cs="Times New Roman"/>
          <w:color w:val="FF0000"/>
          <w:sz w:val="24"/>
          <w:szCs w:val="24"/>
        </w:rPr>
        <w:t>s</w:t>
      </w:r>
      <w:r w:rsidR="00820DAB" w:rsidRPr="004F7DB7">
        <w:rPr>
          <w:rFonts w:ascii="Times New Roman" w:eastAsia="Times New Roman" w:hAnsi="Times New Roman" w:cs="Times New Roman"/>
          <w:color w:val="FF0000"/>
          <w:sz w:val="24"/>
          <w:szCs w:val="24"/>
        </w:rPr>
        <w:t>eguradora poderá assumir a execução e concluir o objeto do contrato, hipótese em que:</w:t>
      </w:r>
    </w:p>
    <w:p w14:paraId="5E561C94" w14:textId="77777777" w:rsidR="00820DAB" w:rsidRPr="004F7DB7" w:rsidRDefault="00820DAB" w:rsidP="004372B6">
      <w:pPr>
        <w:spacing w:after="0" w:line="276" w:lineRule="auto"/>
        <w:jc w:val="both"/>
        <w:rPr>
          <w:rFonts w:ascii="Times New Roman" w:eastAsia="Times New Roman" w:hAnsi="Times New Roman" w:cs="Times New Roman"/>
          <w:color w:val="FF0000"/>
          <w:sz w:val="24"/>
          <w:szCs w:val="24"/>
        </w:rPr>
      </w:pPr>
    </w:p>
    <w:p w14:paraId="28933A93" w14:textId="38B68D22" w:rsidR="00820DAB" w:rsidRPr="004F7DB7" w:rsidRDefault="00820DAB" w:rsidP="004372B6">
      <w:pP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 xml:space="preserve">I – </w:t>
      </w:r>
      <w:r w:rsidR="00DC6EA1">
        <w:rPr>
          <w:rFonts w:ascii="Times New Roman" w:eastAsia="Times New Roman" w:hAnsi="Times New Roman" w:cs="Times New Roman"/>
          <w:color w:val="FF0000"/>
          <w:sz w:val="24"/>
          <w:szCs w:val="24"/>
        </w:rPr>
        <w:t>A</w:t>
      </w:r>
      <w:r w:rsidRPr="004F7DB7">
        <w:rPr>
          <w:rFonts w:ascii="Times New Roman" w:eastAsia="Times New Roman" w:hAnsi="Times New Roman" w:cs="Times New Roman"/>
          <w:color w:val="FF0000"/>
          <w:sz w:val="24"/>
          <w:szCs w:val="24"/>
        </w:rPr>
        <w:t xml:space="preserve"> seguradora deverá firmar o contrato, inclusive os aditivos, como interveniente anuente, e poderá: </w:t>
      </w:r>
    </w:p>
    <w:p w14:paraId="333AE6F4" w14:textId="77777777" w:rsidR="00820DAB" w:rsidRPr="004F7DB7" w:rsidRDefault="00820DAB" w:rsidP="004372B6">
      <w:pPr>
        <w:spacing w:after="0" w:line="276" w:lineRule="auto"/>
        <w:jc w:val="both"/>
        <w:rPr>
          <w:rFonts w:ascii="Times New Roman" w:eastAsia="Times New Roman" w:hAnsi="Times New Roman" w:cs="Times New Roman"/>
          <w:color w:val="FF0000"/>
          <w:sz w:val="24"/>
          <w:szCs w:val="24"/>
        </w:rPr>
      </w:pPr>
    </w:p>
    <w:p w14:paraId="75BAF867" w14:textId="4E51135D" w:rsidR="00820DAB" w:rsidRPr="00732163" w:rsidRDefault="00820DAB" w:rsidP="004372B6">
      <w:pPr>
        <w:pStyle w:val="PargrafodaLista"/>
        <w:numPr>
          <w:ilvl w:val="0"/>
          <w:numId w:val="18"/>
        </w:numPr>
        <w:spacing w:line="276" w:lineRule="auto"/>
        <w:ind w:left="284" w:hanging="284"/>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ter livre acesso às instalações em que for executado o contrato principal;</w:t>
      </w:r>
    </w:p>
    <w:p w14:paraId="25FD4EF3" w14:textId="77777777" w:rsidR="00DC6EA1" w:rsidRDefault="00DC6EA1" w:rsidP="004372B6">
      <w:pPr>
        <w:spacing w:after="0" w:line="276" w:lineRule="auto"/>
        <w:jc w:val="both"/>
        <w:rPr>
          <w:rFonts w:ascii="Times New Roman" w:eastAsia="Times New Roman" w:hAnsi="Times New Roman" w:cs="Times New Roman"/>
          <w:color w:val="FF0000"/>
          <w:sz w:val="24"/>
          <w:szCs w:val="24"/>
        </w:rPr>
      </w:pPr>
    </w:p>
    <w:p w14:paraId="20D8787D" w14:textId="0244D71E" w:rsidR="00820DAB" w:rsidRPr="004F7DB7" w:rsidRDefault="00820DAB" w:rsidP="004372B6">
      <w:pP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b) acompanhar a execução do contrato principal;</w:t>
      </w:r>
    </w:p>
    <w:p w14:paraId="4FF4109B" w14:textId="77777777" w:rsidR="00DC6EA1" w:rsidRDefault="00DC6EA1" w:rsidP="004372B6">
      <w:pPr>
        <w:spacing w:after="0" w:line="276" w:lineRule="auto"/>
        <w:jc w:val="both"/>
        <w:rPr>
          <w:rFonts w:ascii="Times New Roman" w:eastAsia="Times New Roman" w:hAnsi="Times New Roman" w:cs="Times New Roman"/>
          <w:color w:val="FF0000"/>
          <w:sz w:val="24"/>
          <w:szCs w:val="24"/>
        </w:rPr>
      </w:pPr>
    </w:p>
    <w:p w14:paraId="2B930AA2" w14:textId="1760B19A" w:rsidR="00820DAB" w:rsidRPr="004F7DB7" w:rsidRDefault="00820DAB" w:rsidP="004372B6">
      <w:pP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 xml:space="preserve">c) ter acesso </w:t>
      </w:r>
      <w:r w:rsidR="00DC6EA1">
        <w:rPr>
          <w:rFonts w:ascii="Times New Roman" w:eastAsia="Times New Roman" w:hAnsi="Times New Roman" w:cs="Times New Roman"/>
          <w:color w:val="FF0000"/>
          <w:sz w:val="24"/>
          <w:szCs w:val="24"/>
        </w:rPr>
        <w:t>à</w:t>
      </w:r>
      <w:r w:rsidRPr="004F7DB7">
        <w:rPr>
          <w:rFonts w:ascii="Times New Roman" w:eastAsia="Times New Roman" w:hAnsi="Times New Roman" w:cs="Times New Roman"/>
          <w:color w:val="FF0000"/>
          <w:sz w:val="24"/>
          <w:szCs w:val="24"/>
        </w:rPr>
        <w:t xml:space="preserve"> auditoria técnica e contábil;</w:t>
      </w:r>
    </w:p>
    <w:p w14:paraId="13063523" w14:textId="77777777" w:rsidR="00DC6EA1" w:rsidRDefault="00DC6EA1" w:rsidP="004372B6">
      <w:pPr>
        <w:spacing w:after="0" w:line="276" w:lineRule="auto"/>
        <w:jc w:val="both"/>
        <w:rPr>
          <w:rFonts w:ascii="Times New Roman" w:eastAsia="Times New Roman" w:hAnsi="Times New Roman" w:cs="Times New Roman"/>
          <w:color w:val="FF0000"/>
          <w:sz w:val="24"/>
          <w:szCs w:val="24"/>
        </w:rPr>
      </w:pPr>
    </w:p>
    <w:p w14:paraId="430BBDAC" w14:textId="738A1A1D" w:rsidR="00820DAB" w:rsidRPr="00C55622" w:rsidRDefault="00820DAB" w:rsidP="004372B6">
      <w:pP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d) requerer esclarecimentos ao responsável técnico pel</w:t>
      </w:r>
      <w:r w:rsidR="00DC6EA1">
        <w:rPr>
          <w:rFonts w:ascii="Times New Roman" w:eastAsia="Times New Roman" w:hAnsi="Times New Roman" w:cs="Times New Roman"/>
          <w:color w:val="FF0000"/>
          <w:sz w:val="24"/>
          <w:szCs w:val="24"/>
        </w:rPr>
        <w:t>o serviço</w:t>
      </w:r>
      <w:r w:rsidRPr="004F7DB7">
        <w:rPr>
          <w:rFonts w:ascii="Times New Roman" w:eastAsia="Times New Roman" w:hAnsi="Times New Roman" w:cs="Times New Roman"/>
          <w:color w:val="FF0000"/>
          <w:sz w:val="24"/>
          <w:szCs w:val="24"/>
        </w:rPr>
        <w:t>;</w:t>
      </w:r>
    </w:p>
    <w:p w14:paraId="0F7BAF5C" w14:textId="77777777" w:rsidR="00DC6EA1" w:rsidRDefault="00DC6EA1" w:rsidP="004372B6">
      <w:pPr>
        <w:spacing w:after="0" w:line="276" w:lineRule="auto"/>
        <w:jc w:val="both"/>
        <w:rPr>
          <w:rFonts w:ascii="Times New Roman" w:eastAsia="Times New Roman" w:hAnsi="Times New Roman" w:cs="Times New Roman"/>
          <w:color w:val="FF0000"/>
          <w:sz w:val="24"/>
          <w:szCs w:val="24"/>
        </w:rPr>
      </w:pPr>
    </w:p>
    <w:p w14:paraId="34783AA3" w14:textId="2B1B1AC9" w:rsidR="00820DAB" w:rsidRPr="004F7DB7" w:rsidRDefault="00820DAB" w:rsidP="004372B6">
      <w:pPr>
        <w:spacing w:after="0" w:line="276" w:lineRule="auto"/>
        <w:jc w:val="both"/>
        <w:rPr>
          <w:rFonts w:ascii="Times New Roman" w:eastAsia="Times New Roman" w:hAnsi="Times New Roman" w:cs="Times New Roman"/>
          <w:color w:val="FF0000"/>
          <w:sz w:val="24"/>
          <w:szCs w:val="24"/>
        </w:rPr>
      </w:pPr>
      <w:r w:rsidRPr="00C55622">
        <w:rPr>
          <w:rFonts w:ascii="Times New Roman" w:eastAsia="Times New Roman" w:hAnsi="Times New Roman" w:cs="Times New Roman"/>
          <w:color w:val="FF0000"/>
          <w:sz w:val="24"/>
          <w:szCs w:val="24"/>
        </w:rPr>
        <w:t>e) subcontratar a conclusão do contrato, total ou parcialmente, se acionada para realizar a execução do objeto</w:t>
      </w:r>
      <w:r w:rsidR="00DC6EA1">
        <w:rPr>
          <w:rFonts w:ascii="Times New Roman" w:eastAsia="Times New Roman" w:hAnsi="Times New Roman" w:cs="Times New Roman"/>
          <w:color w:val="FF0000"/>
          <w:sz w:val="24"/>
          <w:szCs w:val="24"/>
        </w:rPr>
        <w:t>.</w:t>
      </w:r>
    </w:p>
    <w:p w14:paraId="036E602D" w14:textId="77777777" w:rsidR="00820DAB" w:rsidRPr="004F7DB7" w:rsidRDefault="00820DAB" w:rsidP="004372B6">
      <w:pPr>
        <w:spacing w:after="0" w:line="276" w:lineRule="auto"/>
        <w:jc w:val="both"/>
        <w:rPr>
          <w:rFonts w:ascii="Times New Roman" w:eastAsia="Times New Roman" w:hAnsi="Times New Roman" w:cs="Times New Roman"/>
          <w:color w:val="FF0000"/>
          <w:sz w:val="24"/>
          <w:szCs w:val="24"/>
        </w:rPr>
      </w:pPr>
    </w:p>
    <w:p w14:paraId="3C6C5379" w14:textId="13CDC184" w:rsidR="00820DAB" w:rsidRPr="004F7DB7" w:rsidRDefault="00820DAB" w:rsidP="004372B6">
      <w:pP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 xml:space="preserve">II - </w:t>
      </w:r>
      <w:r w:rsidR="00DC6EA1">
        <w:rPr>
          <w:rFonts w:ascii="Times New Roman" w:eastAsia="Times New Roman" w:hAnsi="Times New Roman" w:cs="Times New Roman"/>
          <w:color w:val="FF0000"/>
          <w:sz w:val="24"/>
          <w:szCs w:val="24"/>
        </w:rPr>
        <w:t>A</w:t>
      </w:r>
      <w:r w:rsidRPr="004F7DB7">
        <w:rPr>
          <w:rFonts w:ascii="Times New Roman" w:eastAsia="Times New Roman" w:hAnsi="Times New Roman" w:cs="Times New Roman"/>
          <w:color w:val="FF0000"/>
          <w:sz w:val="24"/>
          <w:szCs w:val="24"/>
        </w:rPr>
        <w:t xml:space="preserve"> emissão de empenho em nome da seguradora, ou a quem ela indicar para a conclusão do contrato, será autorizada desde que demonstrada sua regularidade fiscal</w:t>
      </w:r>
      <w:r w:rsidR="00DC6EA1">
        <w:rPr>
          <w:rFonts w:ascii="Times New Roman" w:eastAsia="Times New Roman" w:hAnsi="Times New Roman" w:cs="Times New Roman"/>
          <w:color w:val="FF0000"/>
          <w:sz w:val="24"/>
          <w:szCs w:val="24"/>
        </w:rPr>
        <w:t>.</w:t>
      </w:r>
    </w:p>
    <w:p w14:paraId="22CB1A7B" w14:textId="77777777" w:rsidR="00820DAB" w:rsidRPr="004F7DB7" w:rsidRDefault="00820DAB"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7618315" w14:textId="6543C805" w:rsidR="00820DAB" w:rsidRPr="004F7DB7" w:rsidRDefault="006E5D4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Cs/>
          <w:color w:val="FF0000"/>
          <w:sz w:val="24"/>
          <w:szCs w:val="24"/>
        </w:rPr>
        <w:t>20</w:t>
      </w:r>
      <w:r w:rsidR="00556A3C" w:rsidRPr="00732163">
        <w:rPr>
          <w:rFonts w:ascii="Times New Roman" w:eastAsia="Times New Roman" w:hAnsi="Times New Roman" w:cs="Times New Roman"/>
          <w:bCs/>
          <w:color w:val="FF0000"/>
          <w:sz w:val="24"/>
          <w:szCs w:val="24"/>
        </w:rPr>
        <w:t>.</w:t>
      </w:r>
      <w:r w:rsidR="00DC6EA1">
        <w:rPr>
          <w:rFonts w:ascii="Times New Roman" w:eastAsia="Times New Roman" w:hAnsi="Times New Roman" w:cs="Times New Roman"/>
          <w:bCs/>
          <w:color w:val="FF0000"/>
          <w:sz w:val="24"/>
          <w:szCs w:val="24"/>
        </w:rPr>
        <w:t>8.1</w:t>
      </w:r>
      <w:r w:rsidR="00820DAB" w:rsidRPr="004F7DB7">
        <w:rPr>
          <w:rFonts w:ascii="Times New Roman" w:eastAsia="Times New Roman" w:hAnsi="Times New Roman" w:cs="Times New Roman"/>
          <w:b/>
          <w:color w:val="FF0000"/>
          <w:sz w:val="24"/>
          <w:szCs w:val="24"/>
        </w:rPr>
        <w:t xml:space="preserve"> -</w:t>
      </w:r>
      <w:r w:rsidR="00820DAB" w:rsidRPr="004F7DB7">
        <w:rPr>
          <w:rFonts w:ascii="Times New Roman" w:eastAsia="Times New Roman" w:hAnsi="Times New Roman" w:cs="Times New Roman"/>
          <w:color w:val="FF0000"/>
          <w:sz w:val="24"/>
          <w:szCs w:val="24"/>
        </w:rPr>
        <w:t xml:space="preserve"> </w:t>
      </w:r>
      <w:r w:rsidR="00DC6EA1">
        <w:rPr>
          <w:rFonts w:ascii="Times New Roman" w:eastAsia="Times New Roman" w:hAnsi="Times New Roman" w:cs="Times New Roman"/>
          <w:color w:val="FF0000"/>
          <w:sz w:val="24"/>
          <w:szCs w:val="24"/>
        </w:rPr>
        <w:t>C</w:t>
      </w:r>
      <w:r w:rsidR="00820DAB" w:rsidRPr="004F7DB7">
        <w:rPr>
          <w:rFonts w:ascii="Times New Roman" w:eastAsia="Times New Roman" w:hAnsi="Times New Roman" w:cs="Times New Roman"/>
          <w:color w:val="FF0000"/>
          <w:sz w:val="24"/>
          <w:szCs w:val="24"/>
        </w:rPr>
        <w:t>aso a seguradora execute e conclua o objeto do contrato, estará isenta da obrigação de pagar a importância segurada indicada na apólice</w:t>
      </w:r>
      <w:r w:rsidR="00DC6EA1">
        <w:rPr>
          <w:rFonts w:ascii="Times New Roman" w:eastAsia="Times New Roman" w:hAnsi="Times New Roman" w:cs="Times New Roman"/>
          <w:color w:val="FF0000"/>
          <w:sz w:val="24"/>
          <w:szCs w:val="24"/>
        </w:rPr>
        <w:t>.</w:t>
      </w:r>
    </w:p>
    <w:p w14:paraId="42EE6949" w14:textId="77777777" w:rsidR="00820DAB" w:rsidRPr="004F7DB7" w:rsidRDefault="00820DAB"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F49F940" w14:textId="3E32DC13" w:rsidR="00820DAB" w:rsidRPr="002E286F" w:rsidRDefault="006E5D4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20</w:t>
      </w:r>
      <w:r w:rsidR="00DC6EA1">
        <w:rPr>
          <w:rFonts w:ascii="Times New Roman" w:eastAsia="Times New Roman" w:hAnsi="Times New Roman" w:cs="Times New Roman"/>
          <w:color w:val="FF0000"/>
          <w:sz w:val="24"/>
          <w:szCs w:val="24"/>
        </w:rPr>
        <w:t>.8.2</w:t>
      </w:r>
      <w:r w:rsidR="00820DAB" w:rsidRPr="004F7DB7">
        <w:rPr>
          <w:rFonts w:ascii="Times New Roman" w:eastAsia="Times New Roman" w:hAnsi="Times New Roman" w:cs="Times New Roman"/>
          <w:color w:val="FF0000"/>
          <w:sz w:val="24"/>
          <w:szCs w:val="24"/>
        </w:rPr>
        <w:t xml:space="preserve"> – </w:t>
      </w:r>
      <w:r w:rsidR="00DC6EA1">
        <w:rPr>
          <w:rFonts w:ascii="Times New Roman" w:eastAsia="Times New Roman" w:hAnsi="Times New Roman" w:cs="Times New Roman"/>
          <w:color w:val="FF0000"/>
          <w:sz w:val="24"/>
          <w:szCs w:val="24"/>
        </w:rPr>
        <w:t>C</w:t>
      </w:r>
      <w:r w:rsidR="00820DAB" w:rsidRPr="004F7DB7">
        <w:rPr>
          <w:rFonts w:ascii="Times New Roman" w:eastAsia="Times New Roman" w:hAnsi="Times New Roman" w:cs="Times New Roman"/>
          <w:color w:val="FF0000"/>
          <w:sz w:val="24"/>
          <w:szCs w:val="24"/>
        </w:rPr>
        <w:t>aso a seguradora não assuma a execução do contrato, pagará a integralidade da importância segurada indicada na apólice.</w:t>
      </w:r>
    </w:p>
    <w:p w14:paraId="000002D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DA" w14:textId="4031A423" w:rsidR="00DB2069" w:rsidRPr="002E286F" w:rsidRDefault="006E5D44" w:rsidP="004372B6">
      <w:pPr>
        <w:pStyle w:val="Ttulo1"/>
        <w:spacing w:before="0" w:line="276" w:lineRule="auto"/>
        <w:rPr>
          <w:szCs w:val="24"/>
        </w:rPr>
      </w:pPr>
      <w:r>
        <w:rPr>
          <w:szCs w:val="24"/>
        </w:rPr>
        <w:t>21</w:t>
      </w:r>
      <w:r w:rsidR="00B0237C" w:rsidRPr="002E286F">
        <w:rPr>
          <w:szCs w:val="24"/>
        </w:rPr>
        <w:t>. ADJUDICAÇÃO, HOMOLOGAÇÃO E CONTRATAÇÃO</w:t>
      </w:r>
    </w:p>
    <w:p w14:paraId="000002D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DC" w14:textId="4B72A762"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 xml:space="preserve">.1 – </w:t>
      </w:r>
      <w:r w:rsidR="00B0237C" w:rsidRPr="002E286F">
        <w:rPr>
          <w:rFonts w:ascii="Times New Roman" w:eastAsia="Times New Roman" w:hAnsi="Times New Roman" w:cs="Times New Roman"/>
          <w:sz w:val="24"/>
          <w:szCs w:val="24"/>
        </w:rPr>
        <w:t>Constatada a regularidade dos atos praticados e decididos os recursos eventualmente interpostos, a autoridade competente</w:t>
      </w:r>
      <w:r w:rsidR="00383CF9">
        <w:rPr>
          <w:rFonts w:ascii="Times New Roman" w:eastAsia="Times New Roman" w:hAnsi="Times New Roman" w:cs="Times New Roman"/>
          <w:sz w:val="24"/>
          <w:szCs w:val="24"/>
        </w:rPr>
        <w:t>,</w:t>
      </w:r>
      <w:r w:rsidR="00B0237C" w:rsidRPr="002E286F">
        <w:rPr>
          <w:rFonts w:ascii="Times New Roman" w:eastAsia="Times New Roman" w:hAnsi="Times New Roman" w:cs="Times New Roman"/>
          <w:sz w:val="24"/>
          <w:szCs w:val="24"/>
        </w:rPr>
        <w:t xml:space="preserve"> o Diretor-Presidente da </w:t>
      </w:r>
      <w:r w:rsidR="00B0237C" w:rsidRPr="002E286F">
        <w:rPr>
          <w:rFonts w:ascii="Times New Roman" w:eastAsia="Times New Roman" w:hAnsi="Times New Roman" w:cs="Times New Roman"/>
          <w:sz w:val="24"/>
          <w:szCs w:val="24"/>
        </w:rPr>
        <w:lastRenderedPageBreak/>
        <w:t>RIOSAÚDE</w:t>
      </w:r>
      <w:r w:rsidR="00383CF9">
        <w:rPr>
          <w:rFonts w:ascii="Times New Roman" w:eastAsia="Times New Roman" w:hAnsi="Times New Roman" w:cs="Times New Roman"/>
          <w:sz w:val="24"/>
          <w:szCs w:val="24"/>
        </w:rPr>
        <w:t>,</w:t>
      </w:r>
      <w:r w:rsidR="00B0237C" w:rsidRPr="002E286F">
        <w:rPr>
          <w:rFonts w:ascii="Times New Roman" w:eastAsia="Times New Roman" w:hAnsi="Times New Roman" w:cs="Times New Roman"/>
          <w:sz w:val="24"/>
          <w:szCs w:val="24"/>
        </w:rPr>
        <w:t xml:space="preserve"> ou </w:t>
      </w:r>
      <w:r w:rsidR="00647211">
        <w:rPr>
          <w:rFonts w:ascii="Times New Roman" w:eastAsia="Times New Roman" w:hAnsi="Times New Roman" w:cs="Times New Roman"/>
          <w:sz w:val="24"/>
          <w:szCs w:val="24"/>
        </w:rPr>
        <w:t xml:space="preserve">o </w:t>
      </w:r>
      <w:r w:rsidR="00B0237C" w:rsidRPr="002E286F">
        <w:rPr>
          <w:rFonts w:ascii="Times New Roman" w:eastAsia="Times New Roman" w:hAnsi="Times New Roman" w:cs="Times New Roman"/>
          <w:sz w:val="24"/>
          <w:szCs w:val="24"/>
        </w:rPr>
        <w:t>delegatário</w:t>
      </w:r>
      <w:r w:rsidR="00647211">
        <w:rPr>
          <w:rFonts w:ascii="Times New Roman" w:eastAsia="Times New Roman" w:hAnsi="Times New Roman" w:cs="Times New Roman"/>
          <w:sz w:val="24"/>
          <w:szCs w:val="24"/>
        </w:rPr>
        <w:t>,</w:t>
      </w:r>
      <w:r w:rsidR="00B0237C" w:rsidRPr="002E286F">
        <w:rPr>
          <w:rFonts w:ascii="Times New Roman" w:eastAsia="Times New Roman" w:hAnsi="Times New Roman" w:cs="Times New Roman"/>
          <w:sz w:val="24"/>
          <w:szCs w:val="24"/>
        </w:rPr>
        <w:t xml:space="preserve"> adjudicará o objeto da licitação à licitante vencedora e homologará o procedimento licitatório.</w:t>
      </w:r>
    </w:p>
    <w:p w14:paraId="000002D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DE" w14:textId="63B1EC61"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 xml:space="preserve">.2 – </w:t>
      </w:r>
      <w:r w:rsidR="00B0237C" w:rsidRPr="002E286F">
        <w:rPr>
          <w:rFonts w:ascii="Times New Roman" w:eastAsia="Times New Roman" w:hAnsi="Times New Roman" w:cs="Times New Roman"/>
          <w:sz w:val="24"/>
          <w:szCs w:val="24"/>
        </w:rPr>
        <w:t>Integra o presente Edital, sob a forma de Anexo ___, a minuta do Contrato cujas disposições disciplinarão as relações entre a RIOSAÚDE e a ADJUDICATÁRIA.</w:t>
      </w:r>
    </w:p>
    <w:p w14:paraId="000002D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E0" w14:textId="77777777" w:rsidR="00DB2069" w:rsidRPr="002E286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[Se não houver necessidade de celebração de contrato, deverá ser adotada a seguinte redação:]</w:t>
      </w:r>
      <w:r w:rsidRPr="002E286F">
        <w:rPr>
          <w:rFonts w:ascii="Times New Roman" w:eastAsia="Times New Roman" w:hAnsi="Times New Roman" w:cs="Times New Roman"/>
          <w:b/>
          <w:color w:val="FF0000"/>
          <w:sz w:val="24"/>
          <w:szCs w:val="24"/>
        </w:rPr>
        <w:br/>
      </w:r>
    </w:p>
    <w:p w14:paraId="000002E1" w14:textId="57677774"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21</w:t>
      </w:r>
      <w:r w:rsidR="00B0237C" w:rsidRPr="002E286F">
        <w:rPr>
          <w:rFonts w:ascii="Times New Roman" w:eastAsia="Times New Roman" w:hAnsi="Times New Roman" w:cs="Times New Roman"/>
          <w:color w:val="FF0000"/>
          <w:sz w:val="24"/>
          <w:szCs w:val="24"/>
        </w:rPr>
        <w:t>.2 – Integram o instrumento substitutivo do termo de contrato, independentemente de transcrição, observado o constante no</w:t>
      </w:r>
      <w:r w:rsidR="00383CF9">
        <w:rPr>
          <w:rFonts w:ascii="Times New Roman" w:eastAsia="Times New Roman" w:hAnsi="Times New Roman" w:cs="Times New Roman"/>
          <w:color w:val="FF0000"/>
          <w:sz w:val="24"/>
          <w:szCs w:val="24"/>
        </w:rPr>
        <w:t>s</w:t>
      </w:r>
      <w:r w:rsidR="00B0237C" w:rsidRPr="002E286F">
        <w:rPr>
          <w:rFonts w:ascii="Times New Roman" w:eastAsia="Times New Roman" w:hAnsi="Times New Roman" w:cs="Times New Roman"/>
          <w:color w:val="FF0000"/>
          <w:sz w:val="24"/>
          <w:szCs w:val="24"/>
        </w:rPr>
        <w:t xml:space="preserve"> </w:t>
      </w:r>
      <w:proofErr w:type="spellStart"/>
      <w:r w:rsidR="00B0237C" w:rsidRPr="002E286F">
        <w:rPr>
          <w:rFonts w:ascii="Times New Roman" w:eastAsia="Times New Roman" w:hAnsi="Times New Roman" w:cs="Times New Roman"/>
          <w:color w:val="FF0000"/>
          <w:sz w:val="24"/>
          <w:szCs w:val="24"/>
        </w:rPr>
        <w:t>art</w:t>
      </w:r>
      <w:r w:rsidR="00383CF9">
        <w:rPr>
          <w:rFonts w:ascii="Times New Roman" w:eastAsia="Times New Roman" w:hAnsi="Times New Roman" w:cs="Times New Roman"/>
          <w:color w:val="FF0000"/>
          <w:sz w:val="24"/>
          <w:szCs w:val="24"/>
        </w:rPr>
        <w:t>s</w:t>
      </w:r>
      <w:proofErr w:type="spellEnd"/>
      <w:r w:rsidR="00B0237C" w:rsidRPr="002E286F">
        <w:rPr>
          <w:rFonts w:ascii="Times New Roman" w:eastAsia="Times New Roman" w:hAnsi="Times New Roman" w:cs="Times New Roman"/>
          <w:color w:val="FF0000"/>
          <w:sz w:val="24"/>
          <w:szCs w:val="24"/>
        </w:rPr>
        <w:t xml:space="preserve">. </w:t>
      </w:r>
      <w:r w:rsidR="00383CF9">
        <w:rPr>
          <w:rFonts w:ascii="Times New Roman" w:eastAsia="Times New Roman" w:hAnsi="Times New Roman" w:cs="Times New Roman"/>
          <w:color w:val="FF0000"/>
          <w:sz w:val="24"/>
          <w:szCs w:val="24"/>
        </w:rPr>
        <w:t>81 e 82</w:t>
      </w:r>
      <w:r w:rsidR="00B0237C" w:rsidRPr="002E286F">
        <w:rPr>
          <w:rFonts w:ascii="Times New Roman" w:eastAsia="Times New Roman" w:hAnsi="Times New Roman" w:cs="Times New Roman"/>
          <w:color w:val="FF0000"/>
          <w:sz w:val="24"/>
          <w:szCs w:val="24"/>
        </w:rPr>
        <w:t xml:space="preserve"> da Lei nº 13.303/2016.</w:t>
      </w:r>
    </w:p>
    <w:p w14:paraId="000002E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35D8457" w14:textId="63ECC935" w:rsidR="004D553B"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 xml:space="preserve">.3 – </w:t>
      </w:r>
      <w:r w:rsidR="00B0237C" w:rsidRPr="002E286F">
        <w:rPr>
          <w:rFonts w:ascii="Times New Roman" w:eastAsia="Times New Roman" w:hAnsi="Times New Roman" w:cs="Times New Roman"/>
          <w:sz w:val="24"/>
          <w:szCs w:val="24"/>
        </w:rPr>
        <w:t>Uma vez homologado o resultado da</w:t>
      </w:r>
      <w:r w:rsidR="00E8689F">
        <w:rPr>
          <w:rFonts w:ascii="Times New Roman" w:eastAsia="Times New Roman" w:hAnsi="Times New Roman" w:cs="Times New Roman"/>
          <w:sz w:val="24"/>
          <w:szCs w:val="24"/>
        </w:rPr>
        <w:t xml:space="preserve"> licitação</w:t>
      </w:r>
      <w:r w:rsidR="00B0237C" w:rsidRPr="002E286F">
        <w:rPr>
          <w:rFonts w:ascii="Times New Roman" w:eastAsia="Times New Roman" w:hAnsi="Times New Roman" w:cs="Times New Roman"/>
          <w:sz w:val="24"/>
          <w:szCs w:val="24"/>
        </w:rPr>
        <w:t xml:space="preserve"> pelo Diretor-Presidente da RIOSAÚDE</w:t>
      </w:r>
      <w:r w:rsidR="00E8689F">
        <w:rPr>
          <w:rFonts w:ascii="Times New Roman" w:eastAsia="Times New Roman" w:hAnsi="Times New Roman" w:cs="Times New Roman"/>
          <w:sz w:val="24"/>
          <w:szCs w:val="24"/>
        </w:rPr>
        <w:t>,</w:t>
      </w:r>
      <w:r w:rsidR="00B0237C" w:rsidRPr="002E286F">
        <w:rPr>
          <w:rFonts w:ascii="Times New Roman" w:eastAsia="Times New Roman" w:hAnsi="Times New Roman" w:cs="Times New Roman"/>
          <w:sz w:val="24"/>
          <w:szCs w:val="24"/>
        </w:rPr>
        <w:t xml:space="preserve"> ou </w:t>
      </w:r>
      <w:r w:rsidR="00E8689F">
        <w:rPr>
          <w:rFonts w:ascii="Times New Roman" w:eastAsia="Times New Roman" w:hAnsi="Times New Roman" w:cs="Times New Roman"/>
          <w:sz w:val="24"/>
          <w:szCs w:val="24"/>
        </w:rPr>
        <w:t xml:space="preserve">pelo </w:t>
      </w:r>
      <w:r w:rsidR="00B0237C" w:rsidRPr="002E286F">
        <w:rPr>
          <w:rFonts w:ascii="Times New Roman" w:eastAsia="Times New Roman" w:hAnsi="Times New Roman" w:cs="Times New Roman"/>
          <w:sz w:val="24"/>
          <w:szCs w:val="24"/>
        </w:rPr>
        <w:t xml:space="preserve">delegatário, será a licitante vencedora convocada, com antecedência mínima de </w:t>
      </w:r>
      <w:r w:rsidR="00D105EA" w:rsidRPr="002E286F">
        <w:rPr>
          <w:rFonts w:ascii="Times New Roman" w:eastAsia="Times New Roman" w:hAnsi="Times New Roman" w:cs="Times New Roman"/>
          <w:sz w:val="24"/>
          <w:szCs w:val="24"/>
        </w:rPr>
        <w:t>5 (cinco)</w:t>
      </w:r>
      <w:r w:rsidR="00B0237C" w:rsidRPr="002E286F">
        <w:rPr>
          <w:rFonts w:ascii="Times New Roman" w:eastAsia="Times New Roman" w:hAnsi="Times New Roman" w:cs="Times New Roman"/>
          <w:sz w:val="24"/>
          <w:szCs w:val="24"/>
        </w:rPr>
        <w:t xml:space="preserve"> dias úteis, pela RIOSAÚDE,</w:t>
      </w:r>
      <w:r w:rsidR="00D87661" w:rsidRPr="00D87661">
        <w:t xml:space="preserve"> </w:t>
      </w:r>
      <w:r w:rsidR="00D87661" w:rsidRPr="00D87661">
        <w:rPr>
          <w:rFonts w:ascii="Times New Roman" w:eastAsia="Times New Roman" w:hAnsi="Times New Roman" w:cs="Times New Roman"/>
          <w:sz w:val="24"/>
          <w:szCs w:val="24"/>
        </w:rPr>
        <w:t>contados do recebimento da convocação</w:t>
      </w:r>
      <w:r w:rsidR="00015D24">
        <w:rPr>
          <w:rFonts w:ascii="Times New Roman" w:eastAsia="Times New Roman" w:hAnsi="Times New Roman" w:cs="Times New Roman"/>
          <w:sz w:val="24"/>
          <w:szCs w:val="24"/>
        </w:rPr>
        <w:t xml:space="preserve"> </w:t>
      </w:r>
      <w:r w:rsidR="00B0237C" w:rsidRPr="002E286F">
        <w:rPr>
          <w:rFonts w:ascii="Times New Roman" w:eastAsia="Times New Roman" w:hAnsi="Times New Roman" w:cs="Times New Roman"/>
          <w:sz w:val="24"/>
          <w:szCs w:val="24"/>
        </w:rPr>
        <w:t>para assinatura do contrato ou para retirada de instrumento equivalente</w:t>
      </w:r>
      <w:r w:rsidR="004D553B">
        <w:rPr>
          <w:rFonts w:ascii="Times New Roman" w:eastAsia="Times New Roman" w:hAnsi="Times New Roman" w:cs="Times New Roman"/>
          <w:sz w:val="24"/>
          <w:szCs w:val="24"/>
        </w:rPr>
        <w:t>.</w:t>
      </w:r>
    </w:p>
    <w:p w14:paraId="036E9731" w14:textId="77777777" w:rsidR="00073934" w:rsidRPr="002E286F" w:rsidRDefault="0007393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E5" w14:textId="6F2BC0C4" w:rsidR="00DB2069" w:rsidRPr="002E286F"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 xml:space="preserve">.3.1 – </w:t>
      </w:r>
      <w:r w:rsidR="00B0237C" w:rsidRPr="002E286F">
        <w:rPr>
          <w:rFonts w:ascii="Times New Roman" w:eastAsia="Times New Roman" w:hAnsi="Times New Roman" w:cs="Times New Roman"/>
          <w:sz w:val="24"/>
          <w:szCs w:val="24"/>
        </w:rPr>
        <w:t xml:space="preserve">O prazo de convocação poderá ser prorrogado 1 (uma) vez, por igual período, mediante solicitação da parte durante seu transcurso, devidamente justificada, e desde que o motivo apresentado seja aceito pela RIOSAÚDE. </w:t>
      </w:r>
    </w:p>
    <w:p w14:paraId="000002E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5BDA466" w14:textId="7C8F2014" w:rsidR="00073934"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color w:val="000000"/>
          <w:sz w:val="24"/>
          <w:szCs w:val="24"/>
        </w:rPr>
        <w:t>21</w:t>
      </w:r>
      <w:r w:rsidR="00073934">
        <w:rPr>
          <w:rFonts w:ascii="Times New Roman" w:eastAsia="Times New Roman" w:hAnsi="Times New Roman" w:cs="Times New Roman"/>
          <w:color w:val="000000"/>
          <w:sz w:val="24"/>
          <w:szCs w:val="24"/>
        </w:rPr>
        <w:t xml:space="preserve">.4 – </w:t>
      </w:r>
      <w:r w:rsidR="00073934" w:rsidRPr="00073934">
        <w:rPr>
          <w:rFonts w:ascii="Times New Roman" w:eastAsia="Times New Roman" w:hAnsi="Times New Roman" w:cs="Times New Roman"/>
          <w:bCs/>
          <w:iCs/>
          <w:color w:val="000000"/>
          <w:sz w:val="24"/>
          <w:szCs w:val="24"/>
        </w:rPr>
        <w:t xml:space="preserve">Para celebrar o contrato ou retirar o instrumento equivalente, o </w:t>
      </w:r>
      <w:r w:rsidR="00073934">
        <w:rPr>
          <w:rFonts w:ascii="Times New Roman" w:eastAsia="Times New Roman" w:hAnsi="Times New Roman" w:cs="Times New Roman"/>
          <w:bCs/>
          <w:iCs/>
          <w:color w:val="000000"/>
          <w:sz w:val="24"/>
          <w:szCs w:val="24"/>
        </w:rPr>
        <w:t>prestador de serviços</w:t>
      </w:r>
      <w:r w:rsidR="00073934" w:rsidRPr="00073934">
        <w:rPr>
          <w:rFonts w:ascii="Times New Roman" w:eastAsia="Times New Roman" w:hAnsi="Times New Roman" w:cs="Times New Roman"/>
          <w:bCs/>
          <w:iCs/>
          <w:color w:val="000000"/>
          <w:sz w:val="24"/>
          <w:szCs w:val="24"/>
        </w:rPr>
        <w:t xml:space="preserve"> deverá se credenciar no sistema de registro cadastral unificado disponível no Portal Nacional de Contratações Públicas (PNCP), mantendo as condições de habilitação exigidas na licitação</w:t>
      </w:r>
      <w:r w:rsidR="00073934">
        <w:rPr>
          <w:rFonts w:ascii="Times New Roman" w:eastAsia="Times New Roman" w:hAnsi="Times New Roman" w:cs="Times New Roman"/>
          <w:bCs/>
          <w:iCs/>
          <w:color w:val="000000"/>
          <w:sz w:val="24"/>
          <w:szCs w:val="24"/>
        </w:rPr>
        <w:t>.</w:t>
      </w:r>
    </w:p>
    <w:p w14:paraId="56595BFF" w14:textId="77777777" w:rsidR="00DB1522" w:rsidRDefault="00DB1522" w:rsidP="004372B6">
      <w:pPr>
        <w:pBdr>
          <w:top w:val="nil"/>
          <w:left w:val="nil"/>
          <w:bottom w:val="nil"/>
          <w:right w:val="nil"/>
          <w:between w:val="nil"/>
        </w:pBdr>
        <w:spacing w:after="0" w:line="276" w:lineRule="auto"/>
        <w:jc w:val="both"/>
        <w:rPr>
          <w:rFonts w:ascii="Times New Roman" w:eastAsia="Times New Roman" w:hAnsi="Times New Roman" w:cs="Times New Roman"/>
          <w:bCs/>
          <w:iCs/>
          <w:color w:val="000000"/>
          <w:sz w:val="24"/>
          <w:szCs w:val="24"/>
        </w:rPr>
      </w:pPr>
    </w:p>
    <w:p w14:paraId="743C09C8" w14:textId="19CE894B" w:rsidR="00DB1522" w:rsidRPr="00DB1522" w:rsidRDefault="006E5D44" w:rsidP="004372B6">
      <w:pPr>
        <w:pBdr>
          <w:top w:val="nil"/>
          <w:left w:val="nil"/>
          <w:bottom w:val="nil"/>
          <w:right w:val="nil"/>
          <w:between w:val="nil"/>
        </w:pBdr>
        <w:spacing w:after="0" w:line="276" w:lineRule="auto"/>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21</w:t>
      </w:r>
      <w:r w:rsidR="00DB1522">
        <w:rPr>
          <w:rFonts w:ascii="Times New Roman" w:eastAsia="Times New Roman" w:hAnsi="Times New Roman" w:cs="Times New Roman"/>
          <w:bCs/>
          <w:iCs/>
          <w:color w:val="000000"/>
          <w:sz w:val="24"/>
          <w:szCs w:val="24"/>
        </w:rPr>
        <w:t xml:space="preserve">.4.1 - </w:t>
      </w:r>
      <w:r w:rsidR="00DB1522" w:rsidRPr="00DB1522">
        <w:rPr>
          <w:rFonts w:ascii="Times New Roman" w:eastAsia="Times New Roman" w:hAnsi="Times New Roman" w:cs="Times New Roman"/>
          <w:bCs/>
          <w:iCs/>
          <w:color w:val="000000"/>
          <w:sz w:val="24"/>
          <w:szCs w:val="24"/>
        </w:rPr>
        <w:t xml:space="preserve">O </w:t>
      </w:r>
      <w:r w:rsidR="00DB1522">
        <w:rPr>
          <w:rFonts w:ascii="Times New Roman" w:eastAsia="Times New Roman" w:hAnsi="Times New Roman" w:cs="Times New Roman"/>
          <w:bCs/>
          <w:iCs/>
          <w:color w:val="000000"/>
          <w:sz w:val="24"/>
          <w:szCs w:val="24"/>
        </w:rPr>
        <w:t>prestador de serviços</w:t>
      </w:r>
      <w:r w:rsidR="00DB1522" w:rsidRPr="00DB1522">
        <w:rPr>
          <w:rFonts w:ascii="Times New Roman" w:eastAsia="Times New Roman" w:hAnsi="Times New Roman" w:cs="Times New Roman"/>
          <w:bCs/>
          <w:iCs/>
          <w:color w:val="000000"/>
          <w:sz w:val="24"/>
          <w:szCs w:val="24"/>
        </w:rPr>
        <w:t xml:space="preserve"> deverá assinar o contrato por meio do sistema operacional disponibilizado pela RIOSAÚDE.</w:t>
      </w:r>
    </w:p>
    <w:p w14:paraId="4F72F6DC" w14:textId="77777777" w:rsidR="00073934" w:rsidRDefault="0007393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3D2E5A7" w14:textId="2375B69F" w:rsidR="00073934" w:rsidRPr="002E286F"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r w:rsidR="00DB1522">
        <w:rPr>
          <w:rFonts w:ascii="Times New Roman" w:eastAsia="Times New Roman" w:hAnsi="Times New Roman" w:cs="Times New Roman"/>
          <w:sz w:val="24"/>
          <w:szCs w:val="24"/>
        </w:rPr>
        <w:t xml:space="preserve">.4.2 – Ante a impossibilidade da assinatura por meio digital, </w:t>
      </w:r>
      <w:r w:rsidR="00477C0F">
        <w:rPr>
          <w:rFonts w:ascii="Times New Roman" w:eastAsia="Times New Roman" w:hAnsi="Times New Roman" w:cs="Times New Roman"/>
          <w:sz w:val="24"/>
          <w:szCs w:val="24"/>
        </w:rPr>
        <w:t xml:space="preserve">a </w:t>
      </w:r>
      <w:r w:rsidR="00286468">
        <w:rPr>
          <w:rFonts w:ascii="Times New Roman" w:eastAsia="Times New Roman" w:hAnsi="Times New Roman" w:cs="Times New Roman"/>
          <w:sz w:val="24"/>
          <w:szCs w:val="24"/>
        </w:rPr>
        <w:t>ADJUDICATÁRIA</w:t>
      </w:r>
      <w:r w:rsidR="00477C0F">
        <w:rPr>
          <w:rFonts w:ascii="Times New Roman" w:eastAsia="Times New Roman" w:hAnsi="Times New Roman" w:cs="Times New Roman"/>
          <w:sz w:val="24"/>
          <w:szCs w:val="24"/>
        </w:rPr>
        <w:t xml:space="preserve"> </w:t>
      </w:r>
      <w:r w:rsidR="00073934" w:rsidRPr="002E286F">
        <w:rPr>
          <w:rFonts w:ascii="Times New Roman" w:eastAsia="Times New Roman" w:hAnsi="Times New Roman" w:cs="Times New Roman"/>
          <w:sz w:val="24"/>
          <w:szCs w:val="24"/>
        </w:rPr>
        <w:t>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5E0EB2A0" w14:textId="77777777" w:rsidR="00073934" w:rsidRDefault="00073934"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E7" w14:textId="2AB8121C" w:rsidR="00DB2069" w:rsidRPr="002E286F"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w:t>
      </w:r>
      <w:r w:rsidR="00477C0F">
        <w:rPr>
          <w:rFonts w:ascii="Times New Roman" w:eastAsia="Times New Roman" w:hAnsi="Times New Roman" w:cs="Times New Roman"/>
          <w:color w:val="000000"/>
          <w:sz w:val="24"/>
          <w:szCs w:val="24"/>
        </w:rPr>
        <w:t>4</w:t>
      </w:r>
      <w:r w:rsidR="00B0237C" w:rsidRPr="002E286F">
        <w:rPr>
          <w:rFonts w:ascii="Times New Roman" w:eastAsia="Times New Roman" w:hAnsi="Times New Roman" w:cs="Times New Roman"/>
          <w:color w:val="000000"/>
          <w:sz w:val="24"/>
          <w:szCs w:val="24"/>
        </w:rPr>
        <w:t>.</w:t>
      </w:r>
      <w:r w:rsidR="00477C0F">
        <w:rPr>
          <w:rFonts w:ascii="Times New Roman" w:eastAsia="Times New Roman" w:hAnsi="Times New Roman" w:cs="Times New Roman"/>
          <w:color w:val="000000"/>
          <w:sz w:val="24"/>
          <w:szCs w:val="24"/>
        </w:rPr>
        <w:t>3</w:t>
      </w:r>
      <w:r w:rsidR="00B0237C" w:rsidRPr="002E286F">
        <w:rPr>
          <w:rFonts w:ascii="Times New Roman" w:eastAsia="Times New Roman" w:hAnsi="Times New Roman" w:cs="Times New Roman"/>
          <w:color w:val="000000"/>
          <w:sz w:val="24"/>
          <w:szCs w:val="24"/>
        </w:rPr>
        <w:t xml:space="preserve"> – </w:t>
      </w:r>
      <w:r w:rsidR="00B0237C" w:rsidRPr="002E286F">
        <w:rPr>
          <w:rFonts w:ascii="Times New Roman" w:eastAsia="Times New Roman" w:hAnsi="Times New Roman" w:cs="Times New Roman"/>
          <w:sz w:val="24"/>
          <w:szCs w:val="24"/>
        </w:rPr>
        <w:t xml:space="preserve">Em atendimento ao art. 7º do Decreto Municipal nº 49.415, de 17 de setembro de 2021, o </w:t>
      </w:r>
      <w:r w:rsidR="00A10B3B">
        <w:rPr>
          <w:rFonts w:ascii="Times New Roman" w:eastAsia="Times New Roman" w:hAnsi="Times New Roman" w:cs="Times New Roman"/>
          <w:sz w:val="24"/>
          <w:szCs w:val="24"/>
        </w:rPr>
        <w:t>prestador de serviço</w:t>
      </w:r>
      <w:r w:rsidR="00B0237C" w:rsidRPr="002E286F">
        <w:rPr>
          <w:rFonts w:ascii="Times New Roman" w:eastAsia="Times New Roman" w:hAnsi="Times New Roman" w:cs="Times New Roman"/>
          <w:sz w:val="24"/>
          <w:szCs w:val="24"/>
        </w:rPr>
        <w:t xml:space="preserve">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https://jeap.rio.rj.gov.br/QIF, mediante o preenchimento do Questionário Eletrônico de </w:t>
      </w:r>
      <w:r w:rsidR="00B0237C" w:rsidRPr="002E286F">
        <w:rPr>
          <w:rFonts w:ascii="Times New Roman" w:eastAsia="Times New Roman" w:hAnsi="Times New Roman" w:cs="Times New Roman"/>
          <w:sz w:val="24"/>
          <w:szCs w:val="24"/>
        </w:rPr>
        <w:lastRenderedPageBreak/>
        <w:t>Integridade e Transparência, requisito indispensável para celebração de qualquer instrumento jurídico com esta empresa.</w:t>
      </w:r>
    </w:p>
    <w:p w14:paraId="000002E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BEF0594" w14:textId="579EEA12" w:rsidR="00C70869" w:rsidRDefault="00C70869"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633D06">
        <w:rPr>
          <w:rFonts w:ascii="Times New Roman" w:eastAsia="Times New Roman" w:hAnsi="Times New Roman" w:cs="Times New Roman"/>
          <w:color w:val="000000"/>
          <w:sz w:val="24"/>
          <w:szCs w:val="24"/>
        </w:rPr>
        <w:t>.</w:t>
      </w:r>
      <w:r w:rsidR="00286468">
        <w:rPr>
          <w:rFonts w:ascii="Times New Roman" w:eastAsia="Times New Roman" w:hAnsi="Times New Roman" w:cs="Times New Roman"/>
          <w:color w:val="000000"/>
          <w:sz w:val="24"/>
          <w:szCs w:val="24"/>
        </w:rPr>
        <w:t>5</w:t>
      </w:r>
      <w:r w:rsidR="00B0237C" w:rsidRPr="00633D06">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Se o fornecedor convocado não assinar o contrato ou instrumento equivalente, não aceitar ou não retirar o instrumento equivalente, a RIOSAÚDE poderá convocar os demais que tiverem aceitado executar os serviços com preços iguais aos do licitante vencedor, na sequência da classificação, sem prejuízo da aplicação das penalidades administrativas cabíveis.</w:t>
      </w:r>
    </w:p>
    <w:p w14:paraId="6BDF59E2" w14:textId="77777777" w:rsidR="00C70869"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891B623" w14:textId="7B42A3BA" w:rsidR="00C70869" w:rsidRDefault="00C70869"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21.5.1 - Se não houver outros fornecedores registrados que tenham aceitado executar os serviços com preços iguais aos do licitante vencedor, o Pregoeiro poderá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5BAEF47C" w14:textId="69054DDB" w:rsidR="00C70869" w:rsidRPr="002E286F"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EB" w14:textId="4C1021C4" w:rsidR="00DB2069"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w:t>
      </w:r>
      <w:r w:rsidR="00286468">
        <w:rPr>
          <w:rFonts w:ascii="Times New Roman" w:eastAsia="Times New Roman" w:hAnsi="Times New Roman" w:cs="Times New Roman"/>
          <w:color w:val="000000"/>
          <w:sz w:val="24"/>
          <w:szCs w:val="24"/>
        </w:rPr>
        <w:t>6</w:t>
      </w:r>
      <w:r w:rsidR="00B0237C" w:rsidRPr="002E286F">
        <w:rPr>
          <w:rFonts w:ascii="Times New Roman" w:eastAsia="Times New Roman" w:hAnsi="Times New Roman" w:cs="Times New Roman"/>
          <w:color w:val="000000"/>
          <w:sz w:val="24"/>
          <w:szCs w:val="24"/>
        </w:rPr>
        <w:t xml:space="preserve"> – A ADJUDICATÁRIA deverá comprovar, no momento da assinatura do Contrato ou da retirada do instrumento equivalente, a manutenção das condições demonstradas para habilitação no Edital.</w:t>
      </w:r>
    </w:p>
    <w:p w14:paraId="389CE278" w14:textId="77777777" w:rsidR="00C70869"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931A2B8" w14:textId="5C2F7264" w:rsidR="00C70869" w:rsidRDefault="00C70869"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21.6.1 – O Contrato decorrente do Sistema de Registro de Preços deverá ser assinado no prazo de validade da Ata de Registro de Preços.</w:t>
      </w:r>
    </w:p>
    <w:p w14:paraId="0285AD9A" w14:textId="103C56DF" w:rsidR="00C70869" w:rsidRPr="002E286F"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ED" w14:textId="7C0FE2BE" w:rsidR="00DB2069" w:rsidRPr="002E286F"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w:t>
      </w:r>
      <w:r w:rsidR="00286468">
        <w:rPr>
          <w:rFonts w:ascii="Times New Roman" w:eastAsia="Times New Roman" w:hAnsi="Times New Roman" w:cs="Times New Roman"/>
          <w:color w:val="000000"/>
          <w:sz w:val="24"/>
          <w:szCs w:val="24"/>
        </w:rPr>
        <w:t>7</w:t>
      </w:r>
      <w:r w:rsidR="00B0237C" w:rsidRPr="002E286F">
        <w:rPr>
          <w:rFonts w:ascii="Times New Roman" w:eastAsia="Times New Roman" w:hAnsi="Times New Roman" w:cs="Times New Roman"/>
          <w:color w:val="000000"/>
          <w:sz w:val="24"/>
          <w:szCs w:val="24"/>
        </w:rPr>
        <w:t xml:space="preserve"> – </w:t>
      </w:r>
      <w:r w:rsidR="00B0237C" w:rsidRPr="002E286F">
        <w:rPr>
          <w:rFonts w:ascii="Times New Roman" w:eastAsia="Times New Roman" w:hAnsi="Times New Roman" w:cs="Times New Roman"/>
          <w:sz w:val="24"/>
          <w:szCs w:val="24"/>
        </w:rPr>
        <w:t xml:space="preserve">A CONTRATADA será responsável, na forma do Contrato, pela qualidade dos serviços que são objeto desta licitação, em conformidade com as especificações do termo de referência e/ou dos projetos, com as normas da Associação Brasileira de Normas Técnicas – ABNT, e demais normas técnicas pertinentes, a ser atestada </w:t>
      </w:r>
      <w:r w:rsidR="00B0237C" w:rsidRPr="00491E7D">
        <w:rPr>
          <w:rFonts w:ascii="Times New Roman" w:eastAsia="Times New Roman" w:hAnsi="Times New Roman" w:cs="Times New Roman"/>
          <w:sz w:val="24"/>
          <w:szCs w:val="24"/>
        </w:rPr>
        <w:t xml:space="preserve">pelo setor </w:t>
      </w:r>
      <w:r w:rsidR="000F67EF" w:rsidRPr="00491E7D">
        <w:rPr>
          <w:rFonts w:ascii="Times New Roman" w:eastAsia="Times New Roman" w:hAnsi="Times New Roman" w:cs="Times New Roman"/>
          <w:sz w:val="24"/>
          <w:szCs w:val="24"/>
        </w:rPr>
        <w:t xml:space="preserve">da contratante </w:t>
      </w:r>
      <w:r w:rsidR="00B0237C" w:rsidRPr="00491E7D">
        <w:rPr>
          <w:rFonts w:ascii="Times New Roman" w:eastAsia="Times New Roman" w:hAnsi="Times New Roman" w:cs="Times New Roman"/>
          <w:sz w:val="24"/>
          <w:szCs w:val="24"/>
        </w:rPr>
        <w:t>responsável pela fiscalização da execução do contrato</w:t>
      </w:r>
      <w:r w:rsidR="00B0237C" w:rsidRPr="00732163">
        <w:rPr>
          <w:rFonts w:ascii="Times New Roman" w:eastAsia="Times New Roman" w:hAnsi="Times New Roman" w:cs="Times New Roman"/>
          <w:sz w:val="24"/>
          <w:szCs w:val="24"/>
        </w:rPr>
        <w:t xml:space="preserve">. </w:t>
      </w:r>
      <w:r w:rsidR="00B0237C" w:rsidRPr="002473BB">
        <w:rPr>
          <w:rFonts w:ascii="Times New Roman" w:eastAsia="Times New Roman" w:hAnsi="Times New Roman" w:cs="Times New Roman"/>
          <w:sz w:val="24"/>
          <w:szCs w:val="24"/>
        </w:rPr>
        <w:t xml:space="preserve">A ocorrência de desconformidade implicará a substituição dos materiais recusados, por não </w:t>
      </w:r>
      <w:r w:rsidR="00B0237C" w:rsidRPr="002E286F">
        <w:rPr>
          <w:rFonts w:ascii="Times New Roman" w:eastAsia="Times New Roman" w:hAnsi="Times New Roman" w:cs="Times New Roman"/>
          <w:sz w:val="24"/>
          <w:szCs w:val="24"/>
        </w:rPr>
        <w:t xml:space="preserve">atender às especificações contidas no Termo de Referência que integra este Edital, sem ônus para a </w:t>
      </w:r>
      <w:r w:rsidR="00B8768F">
        <w:rPr>
          <w:rFonts w:ascii="Times New Roman" w:eastAsia="Times New Roman" w:hAnsi="Times New Roman" w:cs="Times New Roman"/>
          <w:sz w:val="24"/>
          <w:szCs w:val="24"/>
        </w:rPr>
        <w:t>contratante</w:t>
      </w:r>
      <w:r w:rsidR="00B0237C" w:rsidRPr="002E286F">
        <w:rPr>
          <w:rFonts w:ascii="Times New Roman" w:eastAsia="Times New Roman" w:hAnsi="Times New Roman" w:cs="Times New Roman"/>
          <w:sz w:val="24"/>
          <w:szCs w:val="24"/>
        </w:rPr>
        <w:t xml:space="preserve"> e sem prejuízo da aplicação das sanções cabíveis.</w:t>
      </w:r>
    </w:p>
    <w:p w14:paraId="000002E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EF" w14:textId="7BB98804" w:rsidR="00DB2069" w:rsidRPr="002E286F"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w:t>
      </w:r>
      <w:r w:rsidR="00286468">
        <w:rPr>
          <w:rFonts w:ascii="Times New Roman" w:eastAsia="Times New Roman" w:hAnsi="Times New Roman" w:cs="Times New Roman"/>
          <w:color w:val="000000"/>
          <w:sz w:val="24"/>
          <w:szCs w:val="24"/>
        </w:rPr>
        <w:t>8</w:t>
      </w:r>
      <w:r w:rsidR="00B0237C" w:rsidRPr="002E286F">
        <w:rPr>
          <w:rFonts w:ascii="Times New Roman" w:eastAsia="Times New Roman" w:hAnsi="Times New Roman" w:cs="Times New Roman"/>
          <w:color w:val="000000"/>
          <w:sz w:val="24"/>
          <w:szCs w:val="24"/>
        </w:rPr>
        <w:t xml:space="preserve">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rsidR="00B0237C" w:rsidRPr="002E286F">
        <w:rPr>
          <w:rFonts w:ascii="Times New Roman" w:eastAsia="Times New Roman" w:hAnsi="Times New Roman" w:cs="Times New Roman"/>
          <w:color w:val="000000"/>
          <w:sz w:val="24"/>
          <w:szCs w:val="24"/>
        </w:rPr>
        <w:t>, em especial,</w:t>
      </w:r>
      <w:proofErr w:type="gramEnd"/>
      <w:r w:rsidR="00B0237C" w:rsidRPr="002E286F">
        <w:rPr>
          <w:rFonts w:ascii="Times New Roman" w:eastAsia="Times New Roman" w:hAnsi="Times New Roman" w:cs="Times New Roman"/>
          <w:color w:val="000000"/>
          <w:sz w:val="24"/>
          <w:szCs w:val="24"/>
        </w:rPr>
        <w:t xml:space="preserve"> mas não limitado, aos concessionários de serviços públicos, em virtude da execução do objeto contratado, respondendo por si, seus empregados, prepostos e sucessores.</w:t>
      </w:r>
    </w:p>
    <w:p w14:paraId="000002F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F1" w14:textId="063D05AF" w:rsidR="00DB2069" w:rsidRPr="002E286F"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2E286F">
        <w:rPr>
          <w:rFonts w:ascii="Times New Roman" w:eastAsia="Times New Roman" w:hAnsi="Times New Roman" w:cs="Times New Roman"/>
          <w:color w:val="000000"/>
          <w:sz w:val="24"/>
          <w:szCs w:val="24"/>
        </w:rPr>
        <w:t>.</w:t>
      </w:r>
      <w:r w:rsidR="00286468">
        <w:rPr>
          <w:rFonts w:ascii="Times New Roman" w:eastAsia="Times New Roman" w:hAnsi="Times New Roman" w:cs="Times New Roman"/>
          <w:color w:val="000000"/>
          <w:sz w:val="24"/>
          <w:szCs w:val="24"/>
        </w:rPr>
        <w:t>9</w:t>
      </w:r>
      <w:r w:rsidR="00B0237C" w:rsidRPr="00D46FD6">
        <w:rPr>
          <w:rFonts w:ascii="Times New Roman" w:eastAsia="Times New Roman" w:hAnsi="Times New Roman" w:cs="Times New Roman"/>
          <w:color w:val="000000"/>
          <w:sz w:val="24"/>
          <w:szCs w:val="24"/>
        </w:rPr>
        <w:t xml:space="preserve">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000002F6" w14:textId="77777777" w:rsidR="00DB2069" w:rsidRPr="00732163"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000002F7" w14:textId="1A949A4B" w:rsidR="00DB2069"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w:t>
      </w:r>
      <w:r w:rsidR="00B0237C" w:rsidRPr="00FF7D76">
        <w:rPr>
          <w:rFonts w:ascii="Times New Roman" w:eastAsia="Times New Roman" w:hAnsi="Times New Roman" w:cs="Times New Roman"/>
          <w:color w:val="000000"/>
          <w:sz w:val="24"/>
          <w:szCs w:val="24"/>
        </w:rPr>
        <w:t>.1</w:t>
      </w:r>
      <w:r w:rsidR="00FF7D76" w:rsidRPr="00732163">
        <w:rPr>
          <w:rFonts w:ascii="Times New Roman" w:eastAsia="Times New Roman" w:hAnsi="Times New Roman" w:cs="Times New Roman"/>
          <w:color w:val="000000"/>
          <w:sz w:val="24"/>
          <w:szCs w:val="24"/>
        </w:rPr>
        <w:t>0</w:t>
      </w:r>
      <w:r w:rsidR="00B0237C" w:rsidRPr="00FF7D76">
        <w:rPr>
          <w:rFonts w:ascii="Times New Roman" w:eastAsia="Times New Roman" w:hAnsi="Times New Roman" w:cs="Times New Roman"/>
          <w:color w:val="000000"/>
          <w:sz w:val="24"/>
          <w:szCs w:val="24"/>
        </w:rPr>
        <w:t xml:space="preserve"> – O ato de recebimento do objeto da licitação não implica a sua aceitação definitiva e não eximirá a licitante de sua responsabilidade no que concerne à qualidade dos serviços prestados.</w:t>
      </w:r>
    </w:p>
    <w:p w14:paraId="3D72CDC7" w14:textId="77777777" w:rsidR="006F6EDC" w:rsidRDefault="006F6ED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8B89338" w14:textId="51EFE3EB" w:rsidR="006F6EDC" w:rsidRDefault="00C70869"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6F6EDC">
        <w:rPr>
          <w:rFonts w:ascii="Times New Roman" w:eastAsia="Times New Roman" w:hAnsi="Times New Roman" w:cs="Times New Roman"/>
          <w:color w:val="000000"/>
          <w:sz w:val="24"/>
          <w:szCs w:val="24"/>
        </w:rPr>
        <w:t xml:space="preserve">.11 – A licitante vencedora, sem ônus para a contratante, compromete–se a: </w:t>
      </w:r>
    </w:p>
    <w:p w14:paraId="4BF4996B" w14:textId="77777777" w:rsidR="006F6EDC" w:rsidRDefault="006F6ED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1AE820E" w14:textId="77777777" w:rsidR="006F6EDC" w:rsidRDefault="006F6ED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atender às solicitações da contratante em até 24 (vinte e quatro) horas contadas a partir de seu recebimento; </w:t>
      </w:r>
    </w:p>
    <w:p w14:paraId="1EC000F2" w14:textId="77777777" w:rsidR="006F6EDC" w:rsidRDefault="006F6ED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0BDBDE6" w14:textId="461F4A7E" w:rsidR="006F6EDC" w:rsidRPr="00FF7D76" w:rsidRDefault="006F6ED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substituir quaisquer materiais defeituosos ou qualitativamente inferiores em, no máximo, 48 (quarenta e oito) horas da solicitação, sendo que o não cumprimento sem motivo justo implicará na aplicação das sanções previstas neste Edital e seus anexos.</w:t>
      </w:r>
    </w:p>
    <w:p w14:paraId="000002F8" w14:textId="77777777" w:rsidR="00DB2069" w:rsidRPr="00732163"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000002F9" w14:textId="183D3489" w:rsidR="00DB2069"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B0237C" w:rsidRPr="00AD4DD7">
        <w:rPr>
          <w:rFonts w:ascii="Times New Roman" w:eastAsia="Times New Roman" w:hAnsi="Times New Roman" w:cs="Times New Roman"/>
          <w:color w:val="000000"/>
          <w:sz w:val="24"/>
          <w:szCs w:val="24"/>
        </w:rPr>
        <w:t>.1</w:t>
      </w:r>
      <w:r w:rsidR="006F6EDC">
        <w:rPr>
          <w:rFonts w:ascii="Times New Roman" w:eastAsia="Times New Roman" w:hAnsi="Times New Roman" w:cs="Times New Roman"/>
          <w:color w:val="000000"/>
          <w:sz w:val="24"/>
          <w:szCs w:val="24"/>
        </w:rPr>
        <w:t>2</w:t>
      </w:r>
      <w:r w:rsidR="00B0237C" w:rsidRPr="00AD4DD7">
        <w:rPr>
          <w:rFonts w:ascii="Times New Roman" w:eastAsia="Times New Roman" w:hAnsi="Times New Roman" w:cs="Times New Roman"/>
          <w:color w:val="000000"/>
          <w:sz w:val="24"/>
          <w:szCs w:val="24"/>
        </w:rPr>
        <w:t xml:space="preserve"> – A Fiscalização da execução do objeto contratado caberá à (ao) ______________________________ </w:t>
      </w:r>
      <w:r w:rsidR="00B0237C" w:rsidRPr="00AD4DD7">
        <w:rPr>
          <w:rFonts w:ascii="Times New Roman" w:eastAsia="Times New Roman" w:hAnsi="Times New Roman" w:cs="Times New Roman"/>
          <w:color w:val="FF0000"/>
          <w:sz w:val="24"/>
          <w:szCs w:val="24"/>
        </w:rPr>
        <w:t>[</w:t>
      </w:r>
      <w:r w:rsidR="006811A9" w:rsidRPr="00732163">
        <w:rPr>
          <w:rFonts w:ascii="Times New Roman" w:eastAsia="Times New Roman" w:hAnsi="Times New Roman" w:cs="Times New Roman"/>
          <w:color w:val="FF0000"/>
          <w:sz w:val="24"/>
          <w:szCs w:val="24"/>
        </w:rPr>
        <w:t>setores da RIOSAÚDE responsáveis pela fiscalização do contrato</w:t>
      </w:r>
      <w:r w:rsidR="00B0237C" w:rsidRPr="00AD4DD7">
        <w:rPr>
          <w:rFonts w:ascii="Times New Roman" w:eastAsia="Times New Roman" w:hAnsi="Times New Roman" w:cs="Times New Roman"/>
          <w:color w:val="FF0000"/>
          <w:sz w:val="24"/>
          <w:szCs w:val="24"/>
        </w:rPr>
        <w:t>]</w:t>
      </w:r>
      <w:r w:rsidR="00B0237C" w:rsidRPr="00AD4DD7">
        <w:rPr>
          <w:rFonts w:ascii="Times New Roman" w:eastAsia="Times New Roman" w:hAnsi="Times New Roman" w:cs="Times New Roman"/>
          <w:color w:val="000000"/>
          <w:sz w:val="24"/>
          <w:szCs w:val="24"/>
        </w:rPr>
        <w:t>.</w:t>
      </w:r>
    </w:p>
    <w:p w14:paraId="3F3A3FD1" w14:textId="77777777" w:rsidR="00381701" w:rsidRDefault="0038170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4C20F9F" w14:textId="751D8ADF" w:rsidR="00381701" w:rsidRPr="00732163" w:rsidRDefault="00381701" w:rsidP="004372B6">
      <w:pPr>
        <w:pBdr>
          <w:top w:val="nil"/>
          <w:left w:val="nil"/>
          <w:bottom w:val="nil"/>
          <w:right w:val="nil"/>
          <w:between w:val="nil"/>
        </w:pBdr>
        <w:spacing w:after="0" w:line="276" w:lineRule="auto"/>
        <w:jc w:val="both"/>
        <w:rPr>
          <w:rFonts w:ascii="Times New Roman" w:eastAsia="Times New Roman" w:hAnsi="Times New Roman" w:cs="Times New Roman"/>
          <w:b/>
          <w:bCs/>
          <w:color w:val="FF0000"/>
          <w:sz w:val="24"/>
          <w:szCs w:val="24"/>
        </w:rPr>
      </w:pPr>
      <w:r w:rsidRPr="00732163">
        <w:rPr>
          <w:rFonts w:ascii="Times New Roman" w:eastAsia="Times New Roman" w:hAnsi="Times New Roman" w:cs="Times New Roman"/>
          <w:b/>
          <w:bCs/>
          <w:color w:val="FF0000"/>
          <w:sz w:val="24"/>
          <w:szCs w:val="24"/>
        </w:rPr>
        <w:t xml:space="preserve">[Nota: Em sendo o caso de fornecimento de mão–de–obra fora do estabelecimento da ADJUDICATÁRIA, inserir os itens </w:t>
      </w:r>
      <w:r w:rsidR="00C70869">
        <w:rPr>
          <w:rFonts w:ascii="Times New Roman" w:eastAsia="Times New Roman" w:hAnsi="Times New Roman" w:cs="Times New Roman"/>
          <w:b/>
          <w:bCs/>
          <w:color w:val="FF0000"/>
          <w:sz w:val="24"/>
          <w:szCs w:val="24"/>
        </w:rPr>
        <w:t>21</w:t>
      </w:r>
      <w:r w:rsidRPr="00732163">
        <w:rPr>
          <w:rFonts w:ascii="Times New Roman" w:eastAsia="Times New Roman" w:hAnsi="Times New Roman" w:cs="Times New Roman"/>
          <w:b/>
          <w:bCs/>
          <w:color w:val="FF0000"/>
          <w:sz w:val="24"/>
          <w:szCs w:val="24"/>
        </w:rPr>
        <w:t xml:space="preserve">.13 e </w:t>
      </w:r>
      <w:r w:rsidR="00C70869">
        <w:rPr>
          <w:rFonts w:ascii="Times New Roman" w:eastAsia="Times New Roman" w:hAnsi="Times New Roman" w:cs="Times New Roman"/>
          <w:b/>
          <w:bCs/>
          <w:color w:val="FF0000"/>
          <w:sz w:val="24"/>
          <w:szCs w:val="24"/>
        </w:rPr>
        <w:t>21</w:t>
      </w:r>
      <w:r w:rsidRPr="00732163">
        <w:rPr>
          <w:rFonts w:ascii="Times New Roman" w:eastAsia="Times New Roman" w:hAnsi="Times New Roman" w:cs="Times New Roman"/>
          <w:b/>
          <w:bCs/>
          <w:color w:val="FF0000"/>
          <w:sz w:val="24"/>
          <w:szCs w:val="24"/>
        </w:rPr>
        <w:t xml:space="preserve">.13.1, com a seguinte redação:] </w:t>
      </w:r>
    </w:p>
    <w:p w14:paraId="1AF4B459" w14:textId="77777777" w:rsidR="00381701" w:rsidRPr="00732163" w:rsidRDefault="00381701"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B25E9A4" w14:textId="00F0D83C" w:rsidR="00381701" w:rsidRPr="00732163"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21</w:t>
      </w:r>
      <w:r w:rsidR="00381701" w:rsidRPr="00732163">
        <w:rPr>
          <w:rFonts w:ascii="Times New Roman" w:eastAsia="Times New Roman" w:hAnsi="Times New Roman" w:cs="Times New Roman"/>
          <w:color w:val="FF0000"/>
          <w:sz w:val="24"/>
          <w:szCs w:val="24"/>
        </w:rPr>
        <w:t xml:space="preserve">.13 – Sendo a ADJUDICATÁRIA microempresa ou empresa de pequeno porte optante pelo Regime Simplificado de Tributação – SIMPLES deverá apresentar cópia da comunicação encaminhada à Receita Federal do Brasil, com comprovante de entrega e recebimento, informando acerca da assinatura do contrato de prestação de serviços com fornecimento de mão–de–obra, no prazo previsto no art. 30, § 1º, inciso II, da Lei Complementar Federal nº 123/06. </w:t>
      </w:r>
    </w:p>
    <w:p w14:paraId="18AC5B20" w14:textId="77777777" w:rsidR="00381701" w:rsidRPr="00E95FD9" w:rsidRDefault="0038170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6695F243" w14:textId="1CF826A3" w:rsidR="00381701" w:rsidRPr="00732163" w:rsidRDefault="00C708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21</w:t>
      </w:r>
      <w:r w:rsidR="00381701" w:rsidRPr="00732163">
        <w:rPr>
          <w:rFonts w:ascii="Times New Roman" w:eastAsia="Times New Roman" w:hAnsi="Times New Roman" w:cs="Times New Roman"/>
          <w:color w:val="FF0000"/>
          <w:sz w:val="24"/>
          <w:szCs w:val="24"/>
        </w:rPr>
        <w:t xml:space="preserve">.13.1 – Sendo a ADJUDICATÁRIA cooperativa de trabalho organizada para a prestação de serviços, deverá apresentar também a relação dos cooperados que executarão o objeto contratual, acompanhada dos documentos comprobatórios da data de ingresso de cada qual na cooperativa e a ata da sessão específica realizada pelos cooperados partícipes para a indicação: dos responsáveis pela sua coordenação, para um mandato nunca superior a 1 (um) ano ou ao prazo estipulado para a execução do objeto contratual; dos requisitos para a consecução do referido objeto; dos valores contratados e da retribuição pecuniária de cada cooperado partícipe. </w:t>
      </w:r>
    </w:p>
    <w:p w14:paraId="000002F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FB" w14:textId="7F152C94" w:rsidR="00DB2069" w:rsidRPr="002E286F" w:rsidRDefault="001D595B" w:rsidP="004372B6">
      <w:pPr>
        <w:pStyle w:val="Ttulo1"/>
        <w:spacing w:before="0" w:line="276" w:lineRule="auto"/>
        <w:rPr>
          <w:szCs w:val="24"/>
        </w:rPr>
      </w:pPr>
      <w:r>
        <w:rPr>
          <w:szCs w:val="24"/>
        </w:rPr>
        <w:t>22</w:t>
      </w:r>
      <w:r w:rsidR="00B0237C" w:rsidRPr="002E286F">
        <w:rPr>
          <w:szCs w:val="24"/>
        </w:rPr>
        <w:t>. CONDIÇÕES DE PAGAMENTO</w:t>
      </w:r>
    </w:p>
    <w:p w14:paraId="000002F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FD" w14:textId="6B5AE9F6" w:rsidR="00DB2069" w:rsidRPr="002E286F" w:rsidRDefault="00AD2A4D"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000000"/>
          <w:sz w:val="24"/>
          <w:szCs w:val="24"/>
        </w:rPr>
        <w:t>22</w:t>
      </w:r>
      <w:r w:rsidR="00B0237C" w:rsidRPr="002E286F">
        <w:rPr>
          <w:rFonts w:ascii="Times New Roman" w:eastAsia="Times New Roman" w:hAnsi="Times New Roman" w:cs="Times New Roman"/>
          <w:color w:val="000000"/>
          <w:sz w:val="24"/>
          <w:szCs w:val="24"/>
        </w:rPr>
        <w:t xml:space="preserve">.1 – </w:t>
      </w:r>
      <w:r w:rsidR="00B0237C" w:rsidRPr="002E286F">
        <w:rPr>
          <w:rFonts w:ascii="Times New Roman" w:eastAsia="Times New Roman" w:hAnsi="Times New Roman" w:cs="Times New Roman"/>
          <w:sz w:val="24"/>
          <w:szCs w:val="24"/>
        </w:rPr>
        <w:t xml:space="preserve">Os pagamentos deverão ser efetuados após a regular liquidação da despesa, nos termos do art. 63 da Lei Federal nº 4.320/64, observado o disposto no Decreto Municipal nº 52.100/2023 e </w:t>
      </w:r>
      <w:r w:rsidR="00793CD2">
        <w:rPr>
          <w:rFonts w:ascii="Times New Roman" w:eastAsia="Times New Roman" w:hAnsi="Times New Roman" w:cs="Times New Roman"/>
          <w:sz w:val="24"/>
          <w:szCs w:val="24"/>
        </w:rPr>
        <w:t>n</w:t>
      </w:r>
      <w:r w:rsidR="00B0237C" w:rsidRPr="002E286F">
        <w:rPr>
          <w:rFonts w:ascii="Times New Roman" w:eastAsia="Times New Roman" w:hAnsi="Times New Roman" w:cs="Times New Roman"/>
          <w:sz w:val="24"/>
          <w:szCs w:val="24"/>
        </w:rPr>
        <w:t xml:space="preserve">o calendário de pagamentos aos fornecedores e prestadores de serviços que estiver vigente. O prazo para pagamento será de 30 (trinta) dias, contados da data do protocolo do documento de cobrança </w:t>
      </w:r>
      <w:r w:rsidR="0060073E" w:rsidRPr="0060073E">
        <w:rPr>
          <w:rFonts w:ascii="Times New Roman" w:eastAsia="Times New Roman" w:hAnsi="Times New Roman" w:cs="Times New Roman"/>
          <w:sz w:val="24"/>
          <w:szCs w:val="24"/>
        </w:rPr>
        <w:t>na RIOSAÚDE, condicionado à respectiva aceitação definitiva do objeto.</w:t>
      </w:r>
      <w:r w:rsidR="00B0237C" w:rsidRPr="002E286F">
        <w:rPr>
          <w:rFonts w:ascii="Times New Roman" w:eastAsia="Times New Roman" w:hAnsi="Times New Roman" w:cs="Times New Roman"/>
          <w:b/>
          <w:color w:val="FF0000"/>
          <w:sz w:val="24"/>
          <w:szCs w:val="24"/>
        </w:rPr>
        <w:t xml:space="preserve"> </w:t>
      </w:r>
    </w:p>
    <w:p w14:paraId="4A17F4E2" w14:textId="51320AA3" w:rsidR="005C7265" w:rsidRPr="002E286F" w:rsidRDefault="005C7265"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07CEF499" w14:textId="3954CB09" w:rsidR="005C7265" w:rsidRPr="00793CD2" w:rsidRDefault="00AD2A4D" w:rsidP="004372B6">
      <w:pPr>
        <w:pBdr>
          <w:top w:val="nil"/>
          <w:left w:val="nil"/>
          <w:bottom w:val="nil"/>
          <w:right w:val="nil"/>
          <w:between w:val="nil"/>
        </w:pBdr>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22</w:t>
      </w:r>
      <w:r w:rsidR="005C7265" w:rsidRPr="002E286F">
        <w:rPr>
          <w:rFonts w:ascii="Times New Roman" w:eastAsia="Times New Roman" w:hAnsi="Times New Roman" w:cs="Times New Roman"/>
          <w:sz w:val="24"/>
          <w:szCs w:val="24"/>
        </w:rPr>
        <w:t xml:space="preserve">.1.1 – O documento de cobrança será apresentado à Fiscalização, para atestação, e, após, protocolado no(a) __________ </w:t>
      </w:r>
      <w:r w:rsidR="005C7265" w:rsidRPr="00793CD2">
        <w:rPr>
          <w:rStyle w:val="NotasChar"/>
          <w:b w:val="0"/>
          <w:bCs w:val="0"/>
        </w:rPr>
        <w:t>[setor competente</w:t>
      </w:r>
      <w:r w:rsidR="0060073E">
        <w:rPr>
          <w:rStyle w:val="NotasChar"/>
          <w:b w:val="0"/>
          <w:bCs w:val="0"/>
        </w:rPr>
        <w:t xml:space="preserve"> da RIOSAÚDE</w:t>
      </w:r>
      <w:r w:rsidR="005C7265" w:rsidRPr="00793CD2">
        <w:rPr>
          <w:rStyle w:val="NotasChar"/>
          <w:b w:val="0"/>
          <w:bCs w:val="0"/>
        </w:rPr>
        <w:t>]</w:t>
      </w:r>
      <w:r w:rsidR="005C7265" w:rsidRPr="00793CD2">
        <w:rPr>
          <w:rFonts w:ascii="Times New Roman" w:eastAsia="Times New Roman" w:hAnsi="Times New Roman" w:cs="Times New Roman"/>
          <w:sz w:val="24"/>
          <w:szCs w:val="24"/>
        </w:rPr>
        <w:t>.</w:t>
      </w:r>
    </w:p>
    <w:p w14:paraId="000002F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2FF" w14:textId="04FDDD95" w:rsidR="00DB2069" w:rsidRPr="002E286F" w:rsidRDefault="00AD2A4D"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B0237C" w:rsidRPr="002E286F">
        <w:rPr>
          <w:rFonts w:ascii="Times New Roman" w:eastAsia="Times New Roman" w:hAnsi="Times New Roman" w:cs="Times New Roman"/>
          <w:color w:val="000000"/>
          <w:sz w:val="24"/>
          <w:szCs w:val="24"/>
        </w:rPr>
        <w:t>.2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0000030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01" w14:textId="29AEFE97" w:rsidR="00DB2069" w:rsidRPr="002E286F"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B0237C" w:rsidRPr="002E286F">
        <w:rPr>
          <w:rFonts w:ascii="Times New Roman" w:eastAsia="Times New Roman" w:hAnsi="Times New Roman" w:cs="Times New Roman"/>
          <w:color w:val="000000"/>
          <w:sz w:val="24"/>
          <w:szCs w:val="24"/>
        </w:rPr>
        <w:t>.2.1 –</w:t>
      </w:r>
      <w:r w:rsidR="00B0237C" w:rsidRPr="002E286F">
        <w:rPr>
          <w:rFonts w:ascii="Times New Roman" w:eastAsia="Times New Roman" w:hAnsi="Times New Roman" w:cs="Times New Roman"/>
          <w:sz w:val="24"/>
          <w:szCs w:val="24"/>
        </w:rPr>
        <w:t xml:space="preserve"> O pagamento à CONTRATADA será realizado em razão do(s) serviço</w:t>
      </w:r>
      <w:r w:rsidR="002D7983">
        <w:rPr>
          <w:rFonts w:ascii="Times New Roman" w:eastAsia="Times New Roman" w:hAnsi="Times New Roman" w:cs="Times New Roman"/>
          <w:sz w:val="24"/>
          <w:szCs w:val="24"/>
        </w:rPr>
        <w:t>(</w:t>
      </w:r>
      <w:r w:rsidR="00B0237C" w:rsidRPr="002E286F">
        <w:rPr>
          <w:rFonts w:ascii="Times New Roman" w:eastAsia="Times New Roman" w:hAnsi="Times New Roman" w:cs="Times New Roman"/>
          <w:sz w:val="24"/>
          <w:szCs w:val="24"/>
        </w:rPr>
        <w:t>s</w:t>
      </w:r>
      <w:r w:rsidR="002D7983">
        <w:rPr>
          <w:rFonts w:ascii="Times New Roman" w:eastAsia="Times New Roman" w:hAnsi="Times New Roman" w:cs="Times New Roman"/>
          <w:sz w:val="24"/>
          <w:szCs w:val="24"/>
        </w:rPr>
        <w:t>)</w:t>
      </w:r>
      <w:r w:rsidR="00B0237C" w:rsidRPr="002E286F">
        <w:rPr>
          <w:rFonts w:ascii="Times New Roman" w:eastAsia="Times New Roman" w:hAnsi="Times New Roman" w:cs="Times New Roman"/>
          <w:sz w:val="24"/>
          <w:szCs w:val="24"/>
        </w:rPr>
        <w:t xml:space="preserve"> efetivamente executados e aceitos no período–base mencionado no item anterior sem que a RIOSAÚDE esteja obrigada a pagar o valor total do Contrato.</w:t>
      </w:r>
    </w:p>
    <w:p w14:paraId="0000030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03" w14:textId="3969B874" w:rsidR="00DB2069" w:rsidRPr="002E286F"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B0237C" w:rsidRPr="002E286F">
        <w:rPr>
          <w:rFonts w:ascii="Times New Roman" w:eastAsia="Times New Roman" w:hAnsi="Times New Roman" w:cs="Times New Roman"/>
          <w:color w:val="000000"/>
          <w:sz w:val="24"/>
          <w:szCs w:val="24"/>
        </w:rPr>
        <w:t xml:space="preserve">.3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 na forma do Anexo___, </w:t>
      </w:r>
      <w:r w:rsidR="00B0237C" w:rsidRPr="00491E7D">
        <w:rPr>
          <w:rFonts w:ascii="Times New Roman" w:eastAsia="Times New Roman" w:hAnsi="Times New Roman" w:cs="Times New Roman"/>
          <w:sz w:val="24"/>
          <w:szCs w:val="24"/>
        </w:rPr>
        <w:t>e declaração</w:t>
      </w:r>
      <w:r w:rsidR="00793CD2" w:rsidRPr="00491E7D">
        <w:rPr>
          <w:rFonts w:ascii="Times New Roman" w:eastAsia="Times New Roman" w:hAnsi="Times New Roman" w:cs="Times New Roman"/>
          <w:sz w:val="24"/>
          <w:szCs w:val="24"/>
        </w:rPr>
        <w:t xml:space="preserve"> </w:t>
      </w:r>
      <w:r w:rsidR="00B0237C" w:rsidRPr="00C90EBD">
        <w:rPr>
          <w:rFonts w:ascii="Times New Roman" w:eastAsia="Times New Roman" w:hAnsi="Times New Roman" w:cs="Times New Roman"/>
          <w:color w:val="FF0000"/>
          <w:sz w:val="24"/>
          <w:szCs w:val="24"/>
        </w:rPr>
        <w:t>[a ser exigida nos contratos com cooperativa versando o fornecimento de mão–de–obra]</w:t>
      </w:r>
      <w:r w:rsidR="00B0237C" w:rsidRPr="00732163">
        <w:rPr>
          <w:rFonts w:ascii="Times New Roman" w:eastAsia="Times New Roman" w:hAnsi="Times New Roman" w:cs="Times New Roman"/>
          <w:color w:val="FF0000"/>
          <w:sz w:val="24"/>
          <w:szCs w:val="24"/>
        </w:rPr>
        <w:t xml:space="preserve"> </w:t>
      </w:r>
      <w:r w:rsidR="00B0237C" w:rsidRPr="00491E7D">
        <w:rPr>
          <w:rFonts w:ascii="Times New Roman" w:eastAsia="Times New Roman" w:hAnsi="Times New Roman" w:cs="Times New Roman"/>
          <w:sz w:val="24"/>
          <w:szCs w:val="24"/>
        </w:rPr>
        <w:t>de observância das normas de saúde e segurança do trabalho, na forma do Anexo ____.</w:t>
      </w:r>
    </w:p>
    <w:p w14:paraId="0000030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05" w14:textId="27D60C90" w:rsidR="00DB2069" w:rsidRPr="002E286F"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B0237C" w:rsidRPr="002E286F">
        <w:rPr>
          <w:rFonts w:ascii="Times New Roman" w:eastAsia="Times New Roman" w:hAnsi="Times New Roman" w:cs="Times New Roman"/>
          <w:color w:val="000000"/>
          <w:sz w:val="24"/>
          <w:szCs w:val="24"/>
        </w:rPr>
        <w:t>.4 – No caso de erro nos documentos de faturamento ou cobrança, estes serão devolvidos à CONTRATADA para retificação ou substituição, passando o prazo de pagamento a fluir, então, a partir da reapresentação válida desses documentos.</w:t>
      </w:r>
    </w:p>
    <w:p w14:paraId="0000030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07" w14:textId="53B498C6" w:rsidR="00DB2069" w:rsidRPr="002E286F"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B0237C" w:rsidRPr="002E286F">
        <w:rPr>
          <w:rFonts w:ascii="Times New Roman" w:eastAsia="Times New Roman" w:hAnsi="Times New Roman" w:cs="Times New Roman"/>
          <w:color w:val="000000"/>
          <w:sz w:val="24"/>
          <w:szCs w:val="24"/>
        </w:rPr>
        <w:t xml:space="preserve">.5 – </w:t>
      </w:r>
      <w:r w:rsidR="00B0237C" w:rsidRPr="002E286F">
        <w:rPr>
          <w:rFonts w:ascii="Times New Roman" w:eastAsia="Times New Roman" w:hAnsi="Times New Roman" w:cs="Times New Roman"/>
          <w:sz w:val="24"/>
          <w:szCs w:val="24"/>
        </w:rPr>
        <w:t>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na RIOSAÚDE e a data do efetivo pagamento, limitados a 12% ao ano.</w:t>
      </w:r>
    </w:p>
    <w:p w14:paraId="0000030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309" w14:textId="5255B36E" w:rsidR="00DB2069" w:rsidRPr="002E286F"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B0237C" w:rsidRPr="002E286F">
        <w:rPr>
          <w:rFonts w:ascii="Times New Roman" w:eastAsia="Times New Roman" w:hAnsi="Times New Roman" w:cs="Times New Roman"/>
          <w:color w:val="000000"/>
          <w:sz w:val="24"/>
          <w:szCs w:val="24"/>
        </w:rPr>
        <w:t>.</w:t>
      </w:r>
      <w:r w:rsidR="00B0237C" w:rsidRPr="002E286F">
        <w:rPr>
          <w:rFonts w:ascii="Times New Roman" w:eastAsia="Times New Roman" w:hAnsi="Times New Roman" w:cs="Times New Roman"/>
          <w:sz w:val="24"/>
          <w:szCs w:val="24"/>
        </w:rPr>
        <w:t>6</w:t>
      </w:r>
      <w:r w:rsidR="00B0237C" w:rsidRPr="002E286F">
        <w:rPr>
          <w:rFonts w:ascii="Times New Roman" w:eastAsia="Times New Roman" w:hAnsi="Times New Roman" w:cs="Times New Roman"/>
          <w:color w:val="000000"/>
          <w:sz w:val="24"/>
          <w:szCs w:val="24"/>
        </w:rPr>
        <w:t xml:space="preserve"> – O pagamento será efetuado à CONTRATADA por meio de crédito em conta corrente aberta em banco a ser indicado pelo CONTRATANTE, a qual deverá ser cadastrada junto à Coordenação do Tesouro Municipal.</w:t>
      </w:r>
    </w:p>
    <w:p w14:paraId="20F43CB6"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0A" w14:textId="3127E20F" w:rsidR="00DB2069" w:rsidRPr="002E286F" w:rsidRDefault="00B0237C" w:rsidP="004372B6">
      <w:pP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 xml:space="preserve">[Nota: Caso se estabeleça exigência de subcontratação de microempresa ou empresa de pequeno porte nas contratações serviços, na forma do art. 7º do Decreto Municipal nº 31.349/2009, o item </w:t>
      </w:r>
      <w:r w:rsidR="004F511C">
        <w:rPr>
          <w:rFonts w:ascii="Times New Roman" w:eastAsia="Times New Roman" w:hAnsi="Times New Roman" w:cs="Times New Roman"/>
          <w:b/>
          <w:color w:val="FF0000"/>
          <w:sz w:val="24"/>
          <w:szCs w:val="24"/>
        </w:rPr>
        <w:t>22</w:t>
      </w:r>
      <w:r w:rsidRPr="002E286F">
        <w:rPr>
          <w:rFonts w:ascii="Times New Roman" w:eastAsia="Times New Roman" w:hAnsi="Times New Roman" w:cs="Times New Roman"/>
          <w:b/>
          <w:color w:val="FF0000"/>
          <w:sz w:val="24"/>
          <w:szCs w:val="24"/>
        </w:rPr>
        <w:t>.7 deverá ter a seguinte redação:]</w:t>
      </w:r>
    </w:p>
    <w:p w14:paraId="0000030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0C" w14:textId="4546E8A3" w:rsidR="00DB2069"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22</w:t>
      </w:r>
      <w:r w:rsidR="00B0237C" w:rsidRPr="002E286F">
        <w:rPr>
          <w:rFonts w:ascii="Times New Roman" w:eastAsia="Times New Roman" w:hAnsi="Times New Roman" w:cs="Times New Roman"/>
          <w:color w:val="FF0000"/>
          <w:sz w:val="24"/>
          <w:szCs w:val="24"/>
        </w:rPr>
        <w:t>.7 – Os pagamentos referentes às parcelas subcontratadas serão efetuados diretamente às microempresas e empresas de pequeno porte responsáveis pela sua execução.</w:t>
      </w:r>
    </w:p>
    <w:p w14:paraId="5951F0F1" w14:textId="77777777" w:rsidR="00882EB8" w:rsidRDefault="00882EB8"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1E4C4C5A" w14:textId="30A3AF59" w:rsidR="00882EB8" w:rsidRPr="00732163" w:rsidRDefault="004F511C" w:rsidP="004372B6">
      <w:pPr>
        <w:pStyle w:val="Ttulo1"/>
        <w:spacing w:before="0" w:line="276" w:lineRule="auto"/>
        <w:ind w:right="-1"/>
        <w:rPr>
          <w:color w:val="FF0000"/>
        </w:rPr>
      </w:pPr>
      <w:r>
        <w:rPr>
          <w:color w:val="FF0000"/>
        </w:rPr>
        <w:lastRenderedPageBreak/>
        <w:t>23</w:t>
      </w:r>
      <w:r w:rsidR="00882EB8" w:rsidRPr="00732163">
        <w:rPr>
          <w:color w:val="FF0000"/>
        </w:rPr>
        <w:t>. REAJUSTE</w:t>
      </w:r>
    </w:p>
    <w:p w14:paraId="62773404" w14:textId="18182293" w:rsidR="00882EB8" w:rsidRPr="00732163" w:rsidRDefault="00882EB8" w:rsidP="004372B6">
      <w:pPr>
        <w:spacing w:after="0" w:line="276" w:lineRule="auto"/>
        <w:rPr>
          <w:color w:val="FF0000"/>
        </w:rPr>
      </w:pPr>
    </w:p>
    <w:p w14:paraId="7019D755" w14:textId="17E04779" w:rsidR="00882EB8" w:rsidRPr="00732163" w:rsidRDefault="000C67DA"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732163">
        <w:rPr>
          <w:rFonts w:ascii="Times New Roman" w:eastAsia="Times New Roman" w:hAnsi="Times New Roman" w:cs="Times New Roman"/>
          <w:b/>
          <w:bCs/>
          <w:color w:val="FF0000"/>
          <w:sz w:val="24"/>
          <w:szCs w:val="24"/>
        </w:rPr>
        <w:t xml:space="preserve">[Nota: Se o objeto </w:t>
      </w:r>
      <w:r w:rsidRPr="000C67DA">
        <w:rPr>
          <w:rFonts w:ascii="Times New Roman" w:eastAsia="Times New Roman" w:hAnsi="Times New Roman" w:cs="Times New Roman"/>
          <w:b/>
          <w:bCs/>
          <w:color w:val="FF0000"/>
          <w:sz w:val="24"/>
          <w:szCs w:val="24"/>
        </w:rPr>
        <w:t xml:space="preserve">a ser contratado </w:t>
      </w:r>
      <w:r w:rsidRPr="00732163">
        <w:rPr>
          <w:rFonts w:ascii="Times New Roman" w:eastAsia="Times New Roman" w:hAnsi="Times New Roman" w:cs="Times New Roman"/>
          <w:b/>
          <w:bCs/>
          <w:color w:val="FF0000"/>
          <w:sz w:val="24"/>
          <w:szCs w:val="24"/>
        </w:rPr>
        <w:t xml:space="preserve">for </w:t>
      </w:r>
      <w:r w:rsidRPr="000C67DA">
        <w:rPr>
          <w:rFonts w:ascii="Times New Roman" w:eastAsia="Times New Roman" w:hAnsi="Times New Roman" w:cs="Times New Roman"/>
          <w:b/>
          <w:bCs/>
          <w:color w:val="FF0000"/>
          <w:sz w:val="24"/>
          <w:szCs w:val="24"/>
        </w:rPr>
        <w:t xml:space="preserve">a </w:t>
      </w:r>
      <w:r w:rsidRPr="00732163">
        <w:rPr>
          <w:rFonts w:ascii="Times New Roman" w:eastAsia="Times New Roman" w:hAnsi="Times New Roman" w:cs="Times New Roman"/>
          <w:b/>
          <w:bCs/>
          <w:color w:val="FF0000"/>
          <w:sz w:val="24"/>
          <w:szCs w:val="24"/>
        </w:rPr>
        <w:t xml:space="preserve">prestação de serviço sem regime de dedicação exclusiva de mão de obra ou predominância de mão de obra, o item </w:t>
      </w:r>
      <w:r w:rsidR="004F511C">
        <w:rPr>
          <w:rFonts w:ascii="Times New Roman" w:eastAsia="Times New Roman" w:hAnsi="Times New Roman" w:cs="Times New Roman"/>
          <w:b/>
          <w:bCs/>
          <w:color w:val="FF0000"/>
          <w:sz w:val="24"/>
          <w:szCs w:val="24"/>
        </w:rPr>
        <w:t>23</w:t>
      </w:r>
      <w:r w:rsidRPr="00732163">
        <w:rPr>
          <w:rFonts w:ascii="Times New Roman" w:eastAsia="Times New Roman" w:hAnsi="Times New Roman" w:cs="Times New Roman"/>
          <w:b/>
          <w:bCs/>
          <w:color w:val="FF0000"/>
          <w:sz w:val="24"/>
          <w:szCs w:val="24"/>
        </w:rPr>
        <w:t xml:space="preserve"> deverá ter a seguinte redação, referente ao reajuste:]</w:t>
      </w:r>
    </w:p>
    <w:p w14:paraId="12CA178E" w14:textId="77777777" w:rsidR="000C67DA" w:rsidRPr="00732163" w:rsidRDefault="000C67D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A66D263" w14:textId="6DB7F1EB" w:rsidR="00882EB8" w:rsidRPr="00732163"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82EB8" w:rsidRPr="00732163">
        <w:rPr>
          <w:rFonts w:ascii="Times New Roman" w:eastAsia="Times New Roman" w:hAnsi="Times New Roman" w:cs="Times New Roman"/>
          <w:color w:val="FF0000"/>
          <w:sz w:val="24"/>
          <w:szCs w:val="24"/>
        </w:rPr>
        <w:t xml:space="preserve">.1 – Somente ocorrerá reajustamento do Contrato decorrido o prazo de 12 (doze) meses contados da data do orçamento estimado a que a proposta se referir. O reajuste deverá observar o previsto nos </w:t>
      </w:r>
      <w:proofErr w:type="spellStart"/>
      <w:r w:rsidR="00882EB8" w:rsidRPr="00732163">
        <w:rPr>
          <w:rFonts w:ascii="Times New Roman" w:eastAsia="Times New Roman" w:hAnsi="Times New Roman" w:cs="Times New Roman"/>
          <w:color w:val="FF0000"/>
          <w:sz w:val="24"/>
          <w:szCs w:val="24"/>
        </w:rPr>
        <w:t>arts</w:t>
      </w:r>
      <w:proofErr w:type="spellEnd"/>
      <w:r w:rsidR="00882EB8" w:rsidRPr="00732163">
        <w:rPr>
          <w:rFonts w:ascii="Times New Roman" w:eastAsia="Times New Roman" w:hAnsi="Times New Roman" w:cs="Times New Roman"/>
          <w:color w:val="FF0000"/>
          <w:sz w:val="24"/>
          <w:szCs w:val="24"/>
        </w:rPr>
        <w:t>. 127 a 129, e 132 do REGLIC.</w:t>
      </w:r>
    </w:p>
    <w:p w14:paraId="45A1F934" w14:textId="77777777" w:rsidR="00882EB8" w:rsidRPr="00732163"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1E2268A" w14:textId="40A62353"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0C67DA">
        <w:rPr>
          <w:rFonts w:ascii="Times New Roman" w:eastAsia="Times New Roman" w:hAnsi="Times New Roman" w:cs="Times New Roman"/>
          <w:b/>
          <w:bCs/>
          <w:color w:val="FF0000"/>
          <w:sz w:val="24"/>
          <w:szCs w:val="24"/>
        </w:rPr>
        <w:t xml:space="preserve">(Caso haja índice setorial oficial aplicável ao objeto a ser contratado, adotar a seguinte redação para o subitem </w:t>
      </w:r>
      <w:r w:rsidR="004F511C">
        <w:rPr>
          <w:rFonts w:ascii="Times New Roman" w:eastAsia="Times New Roman" w:hAnsi="Times New Roman" w:cs="Times New Roman"/>
          <w:b/>
          <w:bCs/>
          <w:color w:val="FF0000"/>
          <w:sz w:val="24"/>
          <w:szCs w:val="24"/>
        </w:rPr>
        <w:t>23</w:t>
      </w:r>
      <w:r w:rsidRPr="000C67DA">
        <w:rPr>
          <w:rFonts w:ascii="Times New Roman" w:eastAsia="Times New Roman" w:hAnsi="Times New Roman" w:cs="Times New Roman"/>
          <w:b/>
          <w:bCs/>
          <w:color w:val="FF0000"/>
          <w:sz w:val="24"/>
          <w:szCs w:val="24"/>
        </w:rPr>
        <w:t>.2:)</w:t>
      </w:r>
    </w:p>
    <w:p w14:paraId="0BED767F"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p>
    <w:p w14:paraId="2FE78B14" w14:textId="724B8FE1" w:rsidR="00882EB8" w:rsidRPr="000C67DA"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82EB8" w:rsidRPr="000C67DA">
        <w:rPr>
          <w:rFonts w:ascii="Times New Roman" w:eastAsia="Times New Roman" w:hAnsi="Times New Roman" w:cs="Times New Roman"/>
          <w:color w:val="FF0000"/>
          <w:sz w:val="24"/>
          <w:szCs w:val="24"/>
        </w:rPr>
        <w:t>.2 – Os preços serão reajustados de acordo com a variação do _______ (incluir o índice setorial aplicável), nos termos do art. 127, do REGLIC.</w:t>
      </w:r>
    </w:p>
    <w:p w14:paraId="60CF46CB"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p>
    <w:p w14:paraId="0ADBD35C" w14:textId="08DFD626"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0C67DA">
        <w:rPr>
          <w:rFonts w:ascii="Times New Roman" w:eastAsia="Times New Roman" w:hAnsi="Times New Roman" w:cs="Times New Roman"/>
          <w:b/>
          <w:bCs/>
          <w:color w:val="FF0000"/>
          <w:sz w:val="24"/>
          <w:szCs w:val="24"/>
        </w:rPr>
        <w:t xml:space="preserve">(Caso não haja índice setorial oficial aplicável ao objeto a ser contratado, adotar a seguinte redação para o subitem </w:t>
      </w:r>
      <w:r w:rsidR="004F511C">
        <w:rPr>
          <w:rFonts w:ascii="Times New Roman" w:eastAsia="Times New Roman" w:hAnsi="Times New Roman" w:cs="Times New Roman"/>
          <w:b/>
          <w:bCs/>
          <w:color w:val="FF0000"/>
          <w:sz w:val="24"/>
          <w:szCs w:val="24"/>
        </w:rPr>
        <w:t>23</w:t>
      </w:r>
      <w:r w:rsidRPr="000C67DA">
        <w:rPr>
          <w:rFonts w:ascii="Times New Roman" w:eastAsia="Times New Roman" w:hAnsi="Times New Roman" w:cs="Times New Roman"/>
          <w:b/>
          <w:bCs/>
          <w:color w:val="FF0000"/>
          <w:sz w:val="24"/>
          <w:szCs w:val="24"/>
        </w:rPr>
        <w:t>.2:)</w:t>
      </w:r>
    </w:p>
    <w:p w14:paraId="2E481C55" w14:textId="77777777" w:rsidR="00882EB8" w:rsidRPr="00732163"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1F73AD4A" w14:textId="61A9F6EC" w:rsidR="00882EB8" w:rsidRPr="000C67DA"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82EB8" w:rsidRPr="000C67DA">
        <w:rPr>
          <w:rFonts w:ascii="Times New Roman" w:eastAsia="Times New Roman" w:hAnsi="Times New Roman" w:cs="Times New Roman"/>
          <w:color w:val="FF0000"/>
          <w:sz w:val="24"/>
          <w:szCs w:val="24"/>
        </w:rPr>
        <w:t>.2 – Os preços serão reajustados de acordo com a variação do Índice de Preços ao Consumidor Amplo Especial – IPCA–E do Instituto Brasileiro de Geografia e Estatística – IBGE, nos termos do art. 127 do REGLIC, calculado por meio da seguinte fórmula:</w:t>
      </w:r>
    </w:p>
    <w:p w14:paraId="33CBC381"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B17FA9D"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C67DA">
        <w:rPr>
          <w:rFonts w:ascii="Times New Roman" w:eastAsia="Times New Roman" w:hAnsi="Times New Roman" w:cs="Times New Roman"/>
          <w:color w:val="FF0000"/>
          <w:sz w:val="24"/>
          <w:szCs w:val="24"/>
        </w:rPr>
        <w:t xml:space="preserve">R = </w:t>
      </w:r>
      <w:proofErr w:type="spellStart"/>
      <w:r w:rsidRPr="000C67DA">
        <w:rPr>
          <w:rFonts w:ascii="Times New Roman" w:eastAsia="Times New Roman" w:hAnsi="Times New Roman" w:cs="Times New Roman"/>
          <w:color w:val="FF0000"/>
          <w:sz w:val="24"/>
          <w:szCs w:val="24"/>
        </w:rPr>
        <w:t>Po</w:t>
      </w:r>
      <w:proofErr w:type="spellEnd"/>
      <w:r w:rsidRPr="000C67DA">
        <w:rPr>
          <w:rFonts w:ascii="Times New Roman" w:eastAsia="Times New Roman" w:hAnsi="Times New Roman" w:cs="Times New Roman"/>
          <w:color w:val="FF0000"/>
          <w:sz w:val="24"/>
          <w:szCs w:val="24"/>
        </w:rPr>
        <w:t xml:space="preserve"> [(I–</w:t>
      </w:r>
      <w:proofErr w:type="gramStart"/>
      <w:r w:rsidRPr="000C67DA">
        <w:rPr>
          <w:rFonts w:ascii="Times New Roman" w:eastAsia="Times New Roman" w:hAnsi="Times New Roman" w:cs="Times New Roman"/>
          <w:color w:val="FF0000"/>
          <w:sz w:val="24"/>
          <w:szCs w:val="24"/>
        </w:rPr>
        <w:t>Io)/</w:t>
      </w:r>
      <w:proofErr w:type="gramEnd"/>
      <w:r w:rsidRPr="000C67DA">
        <w:rPr>
          <w:rFonts w:ascii="Times New Roman" w:eastAsia="Times New Roman" w:hAnsi="Times New Roman" w:cs="Times New Roman"/>
          <w:color w:val="FF0000"/>
          <w:sz w:val="24"/>
          <w:szCs w:val="24"/>
        </w:rPr>
        <w:t>Io]</w:t>
      </w:r>
    </w:p>
    <w:p w14:paraId="51F62F34"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C7DB362"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C67DA">
        <w:rPr>
          <w:rFonts w:ascii="Times New Roman" w:eastAsia="Times New Roman" w:hAnsi="Times New Roman" w:cs="Times New Roman"/>
          <w:color w:val="FF0000"/>
          <w:sz w:val="24"/>
          <w:szCs w:val="24"/>
        </w:rPr>
        <w:t>Onde:</w:t>
      </w:r>
    </w:p>
    <w:p w14:paraId="2D579A1C"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C67DA">
        <w:rPr>
          <w:rFonts w:ascii="Times New Roman" w:eastAsia="Times New Roman" w:hAnsi="Times New Roman" w:cs="Times New Roman"/>
          <w:color w:val="FF0000"/>
          <w:sz w:val="24"/>
          <w:szCs w:val="24"/>
        </w:rPr>
        <w:t>R = valor do reajuste;</w:t>
      </w:r>
    </w:p>
    <w:p w14:paraId="14BFE00B"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C67DA">
        <w:rPr>
          <w:rFonts w:ascii="Times New Roman" w:eastAsia="Times New Roman" w:hAnsi="Times New Roman" w:cs="Times New Roman"/>
          <w:color w:val="FF0000"/>
          <w:sz w:val="24"/>
          <w:szCs w:val="24"/>
        </w:rPr>
        <w:t>I = índice IPCA–E mensal relativo ao mês anterior ao de aniversário do Contrato;</w:t>
      </w:r>
    </w:p>
    <w:p w14:paraId="2002BE7F" w14:textId="4D565515"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C67DA">
        <w:rPr>
          <w:rFonts w:ascii="Times New Roman" w:eastAsia="Times New Roman" w:hAnsi="Times New Roman" w:cs="Times New Roman"/>
          <w:color w:val="FF0000"/>
          <w:sz w:val="24"/>
          <w:szCs w:val="24"/>
        </w:rPr>
        <w:t xml:space="preserve">Io = índice do IPCA–E mensal relativo ao mês anterior ao </w:t>
      </w:r>
      <w:r w:rsidR="00B002BF">
        <w:rPr>
          <w:rFonts w:ascii="Times New Roman" w:eastAsia="Times New Roman" w:hAnsi="Times New Roman" w:cs="Times New Roman"/>
          <w:color w:val="FF0000"/>
          <w:sz w:val="24"/>
          <w:szCs w:val="24"/>
        </w:rPr>
        <w:t>do Orçamento estimado da contratação</w:t>
      </w:r>
      <w:r w:rsidRPr="000C67DA">
        <w:rPr>
          <w:rFonts w:ascii="Times New Roman" w:eastAsia="Times New Roman" w:hAnsi="Times New Roman" w:cs="Times New Roman"/>
          <w:color w:val="FF0000"/>
          <w:sz w:val="24"/>
          <w:szCs w:val="24"/>
        </w:rPr>
        <w:t xml:space="preserve">; </w:t>
      </w:r>
    </w:p>
    <w:p w14:paraId="2452BFF7" w14:textId="77777777" w:rsidR="00882EB8" w:rsidRPr="000C67DA"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roofErr w:type="spellStart"/>
      <w:r w:rsidRPr="000C67DA">
        <w:rPr>
          <w:rFonts w:ascii="Times New Roman" w:eastAsia="Times New Roman" w:hAnsi="Times New Roman" w:cs="Times New Roman"/>
          <w:color w:val="FF0000"/>
          <w:sz w:val="24"/>
          <w:szCs w:val="24"/>
        </w:rPr>
        <w:t>Po</w:t>
      </w:r>
      <w:proofErr w:type="spellEnd"/>
      <w:r w:rsidRPr="000C67DA">
        <w:rPr>
          <w:rFonts w:ascii="Times New Roman" w:eastAsia="Times New Roman" w:hAnsi="Times New Roman" w:cs="Times New Roman"/>
          <w:color w:val="FF0000"/>
          <w:sz w:val="24"/>
          <w:szCs w:val="24"/>
        </w:rPr>
        <w:t xml:space="preserve"> = preço unitário contratual, objeto do reajustamento.</w:t>
      </w:r>
    </w:p>
    <w:p w14:paraId="159B388E" w14:textId="77777777" w:rsidR="00882EB8" w:rsidRPr="00732163"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ED5608C" w14:textId="37773387" w:rsidR="00882EB8" w:rsidRPr="00732163"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82EB8" w:rsidRPr="00732163">
        <w:rPr>
          <w:rFonts w:ascii="Times New Roman" w:eastAsia="Times New Roman" w:hAnsi="Times New Roman" w:cs="Times New Roman"/>
          <w:color w:val="FF0000"/>
          <w:sz w:val="24"/>
          <w:szCs w:val="24"/>
        </w:rPr>
        <w:t>.3 – Caso o índice previsto neste Edital seja extinto ou de alguma forma não possa mais ser aplicado, será adotado outro índice que reflita a perda do poder aquisitivo da moeda. Neste caso, a variação do índice deverá ser calculada por meio da fórmula consignada no item anterior.</w:t>
      </w:r>
    </w:p>
    <w:p w14:paraId="5AE5C734" w14:textId="77777777" w:rsidR="00882EB8" w:rsidRPr="00732163"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C1808E8" w14:textId="0C38125C" w:rsidR="00882EB8" w:rsidRPr="00732163"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82EB8" w:rsidRPr="00732163">
        <w:rPr>
          <w:rFonts w:ascii="Times New Roman" w:eastAsia="Times New Roman" w:hAnsi="Times New Roman" w:cs="Times New Roman"/>
          <w:color w:val="FF0000"/>
          <w:sz w:val="24"/>
          <w:szCs w:val="24"/>
        </w:rPr>
        <w:t>.4 - O reajuste não será concedido automaticamente, dependendo de requerimento do interessado.</w:t>
      </w:r>
    </w:p>
    <w:p w14:paraId="011A7F28" w14:textId="77777777" w:rsidR="00882EB8" w:rsidRPr="00732163"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08CD0F5" w14:textId="665576F3" w:rsidR="00882EB8" w:rsidRPr="00732163"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82EB8" w:rsidRPr="00732163">
        <w:rPr>
          <w:rFonts w:ascii="Times New Roman" w:eastAsia="Times New Roman" w:hAnsi="Times New Roman" w:cs="Times New Roman"/>
          <w:color w:val="FF0000"/>
          <w:sz w:val="24"/>
          <w:szCs w:val="24"/>
        </w:rPr>
        <w:t>.4.1 - Após decorridos 12 (doze) meses da apresentação do orçamento da contratação, a contratada terá direito à concessão de reajuste, mediante requerimento devidamente datado e assinado, acompanhado da respectiva memória de cálculo com os novos valores.</w:t>
      </w:r>
    </w:p>
    <w:p w14:paraId="65394662" w14:textId="77777777" w:rsidR="00882EB8" w:rsidRPr="00732163"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14DFAE3" w14:textId="0D75A021" w:rsidR="00882EB8" w:rsidRPr="00732163"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23</w:t>
      </w:r>
      <w:r w:rsidR="00882EB8" w:rsidRPr="00732163">
        <w:rPr>
          <w:rFonts w:ascii="Times New Roman" w:eastAsia="Times New Roman" w:hAnsi="Times New Roman" w:cs="Times New Roman"/>
          <w:color w:val="FF0000"/>
          <w:sz w:val="24"/>
          <w:szCs w:val="24"/>
        </w:rPr>
        <w:t xml:space="preserve">.4.1.1 - Considera-se realizado o requerimento pelo interessado, por meio de: </w:t>
      </w:r>
    </w:p>
    <w:p w14:paraId="079EB5C7" w14:textId="77777777" w:rsidR="00882EB8" w:rsidRPr="00732163" w:rsidRDefault="00882EB8"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EB04891" w14:textId="77777777" w:rsidR="00882EB8" w:rsidRPr="00732163" w:rsidRDefault="00882EB8" w:rsidP="004372B6">
      <w:pPr>
        <w:pStyle w:val="PargrafodaLista"/>
        <w:numPr>
          <w:ilvl w:val="0"/>
          <w:numId w:val="19"/>
        </w:numPr>
        <w:pBdr>
          <w:top w:val="nil"/>
          <w:left w:val="nil"/>
          <w:bottom w:val="nil"/>
          <w:right w:val="nil"/>
          <w:between w:val="nil"/>
        </w:pBdr>
        <w:spacing w:line="276" w:lineRule="auto"/>
        <w:ind w:left="0" w:right="-1" w:firstLine="0"/>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color w:val="FF0000"/>
          <w:sz w:val="24"/>
          <w:szCs w:val="24"/>
          <w:lang w:val="pt-BR"/>
        </w:rPr>
        <w:t xml:space="preserve">solicitação expressa de reajuste, por escrito, acompanhada da respectiva memória de cálculo com os novos valores, datada e assinada pelo responsável; </w:t>
      </w:r>
    </w:p>
    <w:p w14:paraId="7BDCC222" w14:textId="77777777" w:rsidR="00882EB8" w:rsidRPr="00732163" w:rsidRDefault="00882EB8"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rPr>
      </w:pPr>
    </w:p>
    <w:p w14:paraId="5F107C13" w14:textId="77777777" w:rsidR="00882EB8" w:rsidRPr="00732163" w:rsidRDefault="00882EB8" w:rsidP="004372B6">
      <w:pPr>
        <w:pStyle w:val="PargrafodaLista"/>
        <w:numPr>
          <w:ilvl w:val="0"/>
          <w:numId w:val="19"/>
        </w:numPr>
        <w:pBdr>
          <w:top w:val="nil"/>
          <w:left w:val="nil"/>
          <w:bottom w:val="nil"/>
          <w:right w:val="nil"/>
          <w:between w:val="nil"/>
        </w:pBdr>
        <w:spacing w:line="276" w:lineRule="auto"/>
        <w:ind w:left="0" w:right="-1" w:firstLine="0"/>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color w:val="FF0000"/>
          <w:sz w:val="24"/>
          <w:szCs w:val="24"/>
          <w:lang w:val="pt-BR"/>
        </w:rPr>
        <w:t xml:space="preserve">apresentação de proposta para a prorrogação, na qual conste memória de cálculo com os novos valores, datada e assinada pelo responsável. </w:t>
      </w:r>
    </w:p>
    <w:p w14:paraId="1674CA22" w14:textId="77777777" w:rsidR="00882EB8" w:rsidRPr="00732163" w:rsidRDefault="00882EB8"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197B3D0A" w14:textId="025A277D" w:rsidR="00882EB8" w:rsidRPr="00732163" w:rsidRDefault="004F511C"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.4.1.2 – A memória de cálculo deverá apresentar o índice de reajuste e o percentual utilizado para a obtenção dos novos valores cobrados.</w:t>
      </w:r>
    </w:p>
    <w:p w14:paraId="27E17570" w14:textId="77777777" w:rsidR="00882EB8" w:rsidRPr="00732163" w:rsidRDefault="00882EB8"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0F630423" w14:textId="45014D2F" w:rsidR="00882EB8" w:rsidRPr="00732163" w:rsidRDefault="004F511C"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 xml:space="preserve">.5 - As solicitações de reajustes a que a contratada </w:t>
      </w:r>
      <w:proofErr w:type="spellStart"/>
      <w:r w:rsidR="00882EB8" w:rsidRPr="00732163">
        <w:rPr>
          <w:rFonts w:ascii="Times New Roman" w:eastAsia="Times New Roman" w:hAnsi="Times New Roman" w:cs="Times New Roman"/>
          <w:color w:val="FF0000"/>
          <w:sz w:val="24"/>
          <w:szCs w:val="24"/>
          <w:lang w:val="pt-BR"/>
        </w:rPr>
        <w:t>fizer</w:t>
      </w:r>
      <w:proofErr w:type="spellEnd"/>
      <w:r w:rsidR="00882EB8" w:rsidRPr="00732163">
        <w:rPr>
          <w:rFonts w:ascii="Times New Roman" w:eastAsia="Times New Roman" w:hAnsi="Times New Roman" w:cs="Times New Roman"/>
          <w:color w:val="FF0000"/>
          <w:sz w:val="24"/>
          <w:szCs w:val="24"/>
          <w:lang w:val="pt-BR"/>
        </w:rPr>
        <w:t xml:space="preserve"> jus serão objeto de preclusão com a assinatura da prorrogação contratual ou com o encerramento do contrato.</w:t>
      </w:r>
    </w:p>
    <w:p w14:paraId="64A259E7" w14:textId="77777777" w:rsidR="00882EB8" w:rsidRPr="00732163" w:rsidRDefault="00882EB8"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435FCCAF" w14:textId="460829B7" w:rsidR="00882EB8" w:rsidRPr="00732163" w:rsidRDefault="004F511C"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 xml:space="preserve">.5.1 - Os efeitos do reajuste retroagem à data da ocorrência da anualidade, desde que o requerimento referido no item </w:t>
      </w: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 xml:space="preserve">.4.1 seja apresentado em até 60 (sessenta) dias da publicação do índice ajustado contratualmente, e ultrapassado esse prazo, serão concedidos a partir da solicitação, sem prejuízo do previsto no item </w:t>
      </w: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.5.</w:t>
      </w:r>
    </w:p>
    <w:p w14:paraId="4D3C2047" w14:textId="77777777" w:rsidR="00882EB8" w:rsidRPr="00732163" w:rsidRDefault="00882EB8"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16AF214E" w14:textId="031F09AF" w:rsidR="00882EB8" w:rsidRPr="00732163" w:rsidRDefault="004F511C"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 xml:space="preserve">.5.2 - Caso a prorrogação ou o encerramento do contrato ocorra antes da divulgação do índice de reajuste, a contratada, sob pena de preclusão, deverá ressalvar expressamente, e por escrito, o seu direito ao reajuste, anteriormente à formalização da prorrogação ou do término do contrato, cabendo solicitar o reajuste na forma do subitem </w:t>
      </w: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 xml:space="preserve">.4.1.1, após a divulgação do índice, observado o disposto no item </w:t>
      </w: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.5.1.</w:t>
      </w:r>
    </w:p>
    <w:p w14:paraId="579D7B2F" w14:textId="77777777" w:rsidR="00882EB8" w:rsidRPr="00732163" w:rsidRDefault="00882EB8"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4F8BAFB6" w14:textId="4F73C425" w:rsidR="00882EB8" w:rsidRPr="00732163" w:rsidRDefault="004F511C"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.6 - Se entre a data da apresentação do orçamento no certame licitatório e a assinatura do contrato decorrer tempo superior a 12 (doze) meses, e a contratada apresentar solicitação para concessão de reajuste contratual referente a tal período, será cabível a concessão do reajuste, apenas se demonstrada a vantajosidade de tal concessão em detrimento de nova licitação.</w:t>
      </w:r>
    </w:p>
    <w:p w14:paraId="3CE0B9B3" w14:textId="77777777" w:rsidR="00882EB8" w:rsidRPr="00732163" w:rsidRDefault="00882EB8"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1440E70A" w14:textId="4AF7C633" w:rsidR="00882EB8" w:rsidRDefault="004F511C"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Pr>
          <w:rFonts w:ascii="Times New Roman" w:eastAsia="Times New Roman" w:hAnsi="Times New Roman" w:cs="Times New Roman"/>
          <w:color w:val="FF0000"/>
          <w:sz w:val="24"/>
          <w:szCs w:val="24"/>
          <w:lang w:val="pt-BR"/>
        </w:rPr>
        <w:t>23</w:t>
      </w:r>
      <w:r w:rsidR="00882EB8" w:rsidRPr="00732163">
        <w:rPr>
          <w:rFonts w:ascii="Times New Roman" w:eastAsia="Times New Roman" w:hAnsi="Times New Roman" w:cs="Times New Roman"/>
          <w:color w:val="FF0000"/>
          <w:sz w:val="24"/>
          <w:szCs w:val="24"/>
          <w:lang w:val="pt-BR"/>
        </w:rPr>
        <w:t xml:space="preserve">.7 – </w:t>
      </w:r>
      <w:bookmarkStart w:id="6" w:name="_Hlk171407446"/>
      <w:r w:rsidR="00882EB8" w:rsidRPr="00732163">
        <w:rPr>
          <w:rFonts w:ascii="Times New Roman" w:eastAsia="Times New Roman" w:hAnsi="Times New Roman" w:cs="Times New Roman"/>
          <w:color w:val="FF0000"/>
          <w:sz w:val="24"/>
          <w:szCs w:val="24"/>
          <w:lang w:val="pt-BR"/>
        </w:rPr>
        <w:t xml:space="preserve">A </w:t>
      </w:r>
      <w:r w:rsidR="005927DE">
        <w:rPr>
          <w:rFonts w:ascii="Times New Roman" w:eastAsia="Times New Roman" w:hAnsi="Times New Roman" w:cs="Times New Roman"/>
          <w:color w:val="FF0000"/>
          <w:sz w:val="24"/>
          <w:szCs w:val="24"/>
          <w:lang w:val="pt-BR"/>
        </w:rPr>
        <w:t>concessão</w:t>
      </w:r>
      <w:r w:rsidR="00882EB8" w:rsidRPr="00732163">
        <w:rPr>
          <w:rFonts w:ascii="Times New Roman" w:eastAsia="Times New Roman" w:hAnsi="Times New Roman" w:cs="Times New Roman"/>
          <w:color w:val="FF0000"/>
          <w:sz w:val="24"/>
          <w:szCs w:val="24"/>
          <w:lang w:val="pt-BR"/>
        </w:rPr>
        <w:t xml:space="preserve"> do reajuste deverá levar em conta eventual revisão realizada, efetuando-se as devidas compensações</w:t>
      </w:r>
      <w:bookmarkEnd w:id="6"/>
      <w:r w:rsidR="00882EB8" w:rsidRPr="00732163">
        <w:rPr>
          <w:rFonts w:ascii="Times New Roman" w:eastAsia="Times New Roman" w:hAnsi="Times New Roman" w:cs="Times New Roman"/>
          <w:color w:val="FF0000"/>
          <w:sz w:val="24"/>
          <w:szCs w:val="24"/>
          <w:lang w:val="pt-BR"/>
        </w:rPr>
        <w:t>.</w:t>
      </w:r>
    </w:p>
    <w:p w14:paraId="5B78077F" w14:textId="77777777" w:rsidR="00C1422F" w:rsidRDefault="00C1422F"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327A2828" w14:textId="77777777" w:rsidR="00C1422F" w:rsidRPr="002E286F" w:rsidRDefault="00C1422F" w:rsidP="004372B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[Sendo o serviço</w:t>
      </w:r>
      <w:r>
        <w:rPr>
          <w:rFonts w:ascii="Times New Roman" w:eastAsia="Times New Roman" w:hAnsi="Times New Roman" w:cs="Times New Roman"/>
          <w:b/>
          <w:color w:val="FF0000"/>
          <w:sz w:val="24"/>
          <w:szCs w:val="24"/>
        </w:rPr>
        <w:t xml:space="preserve"> por escopo</w:t>
      </w:r>
      <w:r w:rsidRPr="002E286F">
        <w:rPr>
          <w:rFonts w:ascii="Times New Roman" w:eastAsia="Times New Roman" w:hAnsi="Times New Roman" w:cs="Times New Roman"/>
          <w:b/>
          <w:color w:val="FF0000"/>
          <w:sz w:val="24"/>
          <w:szCs w:val="24"/>
        </w:rPr>
        <w:t>, incluir a seguinte previsão:]</w:t>
      </w:r>
    </w:p>
    <w:p w14:paraId="136344F3" w14:textId="77777777" w:rsidR="00C1422F" w:rsidRPr="002E286F" w:rsidRDefault="00C1422F"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6258DD84" w14:textId="30D11373" w:rsidR="00C1422F" w:rsidRPr="002E286F" w:rsidRDefault="004F511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C1422F" w:rsidRPr="002E286F">
        <w:rPr>
          <w:rFonts w:ascii="Times New Roman" w:eastAsia="Times New Roman" w:hAnsi="Times New Roman" w:cs="Times New Roman"/>
          <w:color w:val="FF0000"/>
          <w:sz w:val="24"/>
          <w:szCs w:val="24"/>
        </w:rPr>
        <w:t>.</w:t>
      </w:r>
      <w:r w:rsidR="00C1422F">
        <w:rPr>
          <w:rFonts w:ascii="Times New Roman" w:eastAsia="Times New Roman" w:hAnsi="Times New Roman" w:cs="Times New Roman"/>
          <w:color w:val="FF0000"/>
          <w:sz w:val="24"/>
          <w:szCs w:val="24"/>
        </w:rPr>
        <w:t>8</w:t>
      </w:r>
      <w:r w:rsidR="00C1422F" w:rsidRPr="002E286F">
        <w:rPr>
          <w:rFonts w:ascii="Times New Roman" w:eastAsia="Times New Roman" w:hAnsi="Times New Roman" w:cs="Times New Roman"/>
          <w:color w:val="FF0000"/>
          <w:sz w:val="24"/>
          <w:szCs w:val="24"/>
        </w:rPr>
        <w:t xml:space="preserve"> – </w:t>
      </w:r>
      <w:r w:rsidR="00C1422F">
        <w:rPr>
          <w:rFonts w:ascii="Times New Roman" w:eastAsia="Times New Roman" w:hAnsi="Times New Roman" w:cs="Times New Roman"/>
          <w:color w:val="FF0000"/>
          <w:sz w:val="24"/>
          <w:szCs w:val="24"/>
        </w:rPr>
        <w:t>Ocorrendo atraso na execução do serviço, a</w:t>
      </w:r>
      <w:r w:rsidR="00C1422F" w:rsidRPr="002E286F">
        <w:rPr>
          <w:rFonts w:ascii="Times New Roman" w:eastAsia="Times New Roman" w:hAnsi="Times New Roman" w:cs="Times New Roman"/>
          <w:color w:val="FF0000"/>
          <w:sz w:val="24"/>
          <w:szCs w:val="24"/>
        </w:rPr>
        <w:t xml:space="preserve"> CONTRATADA não terá direito </w:t>
      </w:r>
      <w:r w:rsidR="00C1422F">
        <w:rPr>
          <w:rFonts w:ascii="Times New Roman" w:eastAsia="Times New Roman" w:hAnsi="Times New Roman" w:cs="Times New Roman"/>
          <w:color w:val="FF0000"/>
          <w:sz w:val="24"/>
          <w:szCs w:val="24"/>
        </w:rPr>
        <w:t>ao reajuste</w:t>
      </w:r>
      <w:r w:rsidR="00C1422F" w:rsidRPr="002E286F">
        <w:rPr>
          <w:rFonts w:ascii="Times New Roman" w:eastAsia="Times New Roman" w:hAnsi="Times New Roman" w:cs="Times New Roman"/>
          <w:color w:val="FF0000"/>
          <w:sz w:val="24"/>
          <w:szCs w:val="24"/>
        </w:rPr>
        <w:t xml:space="preserve"> do preço das etapas que, comprovadamente, sofrerem atraso em consequência da ação ou omissão </w:t>
      </w:r>
      <w:r w:rsidR="00C1422F">
        <w:rPr>
          <w:rFonts w:ascii="Times New Roman" w:eastAsia="Times New Roman" w:hAnsi="Times New Roman" w:cs="Times New Roman"/>
          <w:color w:val="FF0000"/>
          <w:sz w:val="24"/>
          <w:szCs w:val="24"/>
        </w:rPr>
        <w:t xml:space="preserve">da </w:t>
      </w:r>
      <w:r w:rsidR="00C1422F" w:rsidRPr="002E286F">
        <w:rPr>
          <w:rFonts w:ascii="Times New Roman" w:eastAsia="Times New Roman" w:hAnsi="Times New Roman" w:cs="Times New Roman"/>
          <w:color w:val="FF0000"/>
          <w:sz w:val="24"/>
          <w:szCs w:val="24"/>
        </w:rPr>
        <w:t>própria CONTRATADA,</w:t>
      </w:r>
      <w:r w:rsidR="00C1422F">
        <w:rPr>
          <w:rFonts w:ascii="Times New Roman" w:eastAsia="Times New Roman" w:hAnsi="Times New Roman" w:cs="Times New Roman"/>
          <w:color w:val="FF0000"/>
          <w:sz w:val="24"/>
          <w:szCs w:val="24"/>
        </w:rPr>
        <w:t xml:space="preserve"> </w:t>
      </w:r>
      <w:r w:rsidR="00C1422F" w:rsidRPr="002E286F">
        <w:rPr>
          <w:rFonts w:ascii="Times New Roman" w:eastAsia="Times New Roman" w:hAnsi="Times New Roman" w:cs="Times New Roman"/>
          <w:color w:val="FF0000"/>
          <w:sz w:val="24"/>
          <w:szCs w:val="24"/>
        </w:rPr>
        <w:t>de acordo com o estabelecido no art. 518, do RGCAF.</w:t>
      </w:r>
    </w:p>
    <w:p w14:paraId="0000030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614315B" w14:textId="07DF3F4C" w:rsidR="000C67DA" w:rsidRPr="00732163" w:rsidRDefault="004F511C" w:rsidP="004372B6">
      <w:pPr>
        <w:pStyle w:val="Ttulo1"/>
        <w:spacing w:before="0" w:line="276" w:lineRule="auto"/>
        <w:rPr>
          <w:color w:val="FF0000"/>
          <w:szCs w:val="24"/>
        </w:rPr>
      </w:pPr>
      <w:r>
        <w:rPr>
          <w:color w:val="FF0000"/>
          <w:szCs w:val="24"/>
        </w:rPr>
        <w:lastRenderedPageBreak/>
        <w:t>23</w:t>
      </w:r>
      <w:r w:rsidR="00B0237C" w:rsidRPr="00732163">
        <w:rPr>
          <w:color w:val="FF0000"/>
          <w:szCs w:val="24"/>
        </w:rPr>
        <w:t>. RE</w:t>
      </w:r>
      <w:r w:rsidR="00073671" w:rsidRPr="00732163">
        <w:rPr>
          <w:color w:val="FF0000"/>
          <w:szCs w:val="24"/>
        </w:rPr>
        <w:t xml:space="preserve">PACTUAÇÃO </w:t>
      </w:r>
    </w:p>
    <w:p w14:paraId="272649D4" w14:textId="77777777" w:rsidR="000C67DA" w:rsidRPr="00C1422F" w:rsidRDefault="000C67DA" w:rsidP="004372B6">
      <w:pPr>
        <w:pStyle w:val="Ttulo1"/>
        <w:spacing w:before="0" w:line="276" w:lineRule="auto"/>
        <w:rPr>
          <w:szCs w:val="24"/>
        </w:rPr>
      </w:pPr>
    </w:p>
    <w:p w14:paraId="5EAFA99F" w14:textId="6734F535" w:rsidR="000C67DA" w:rsidRPr="00E95FD9" w:rsidRDefault="000C67DA"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C1422F">
        <w:rPr>
          <w:rFonts w:ascii="Times New Roman" w:eastAsia="Times New Roman" w:hAnsi="Times New Roman" w:cs="Times New Roman"/>
          <w:b/>
          <w:bCs/>
          <w:color w:val="FF0000"/>
          <w:sz w:val="24"/>
          <w:szCs w:val="24"/>
        </w:rPr>
        <w:t xml:space="preserve">[Nota: Se o objeto a ser contratado for a prestação de serviço com regime de dedicação exclusiva de mão de obra ou predominância de mão de obra, o item </w:t>
      </w:r>
      <w:r w:rsidR="004F511C">
        <w:rPr>
          <w:rFonts w:ascii="Times New Roman" w:eastAsia="Times New Roman" w:hAnsi="Times New Roman" w:cs="Times New Roman"/>
          <w:b/>
          <w:bCs/>
          <w:color w:val="FF0000"/>
          <w:sz w:val="24"/>
          <w:szCs w:val="24"/>
        </w:rPr>
        <w:t>23</w:t>
      </w:r>
      <w:r w:rsidRPr="00C1422F">
        <w:rPr>
          <w:rFonts w:ascii="Times New Roman" w:eastAsia="Times New Roman" w:hAnsi="Times New Roman" w:cs="Times New Roman"/>
          <w:b/>
          <w:bCs/>
          <w:color w:val="FF0000"/>
          <w:sz w:val="24"/>
          <w:szCs w:val="24"/>
        </w:rPr>
        <w:t xml:space="preserve"> deverá ter a seguinte redação, referente à repactuação:]</w:t>
      </w:r>
    </w:p>
    <w:p w14:paraId="0000030E" w14:textId="1A8C0B2C" w:rsidR="00DB2069" w:rsidRPr="002E286F" w:rsidRDefault="00DB2069" w:rsidP="004372B6">
      <w:pPr>
        <w:pStyle w:val="Ttulo1"/>
        <w:spacing w:before="0" w:line="276" w:lineRule="auto"/>
        <w:rPr>
          <w:szCs w:val="24"/>
        </w:rPr>
      </w:pPr>
    </w:p>
    <w:p w14:paraId="00000310" w14:textId="3F3B0543" w:rsidR="00DB2069"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B0237C" w:rsidRPr="00732163">
        <w:rPr>
          <w:rFonts w:ascii="Times New Roman" w:eastAsia="Times New Roman" w:hAnsi="Times New Roman" w:cs="Times New Roman"/>
          <w:color w:val="FF0000"/>
          <w:sz w:val="24"/>
          <w:szCs w:val="24"/>
        </w:rPr>
        <w:t>.1 – Somente ocorrerá r</w:t>
      </w:r>
      <w:r w:rsidR="00DA741D" w:rsidRPr="00732163">
        <w:rPr>
          <w:rFonts w:ascii="Times New Roman" w:eastAsia="Times New Roman" w:hAnsi="Times New Roman" w:cs="Times New Roman"/>
          <w:color w:val="FF0000"/>
          <w:sz w:val="24"/>
          <w:szCs w:val="24"/>
        </w:rPr>
        <w:t>epactuação</w:t>
      </w:r>
      <w:r w:rsidR="00B0237C" w:rsidRPr="00732163">
        <w:rPr>
          <w:rFonts w:ascii="Times New Roman" w:eastAsia="Times New Roman" w:hAnsi="Times New Roman" w:cs="Times New Roman"/>
          <w:color w:val="FF0000"/>
          <w:sz w:val="24"/>
          <w:szCs w:val="24"/>
        </w:rPr>
        <w:t xml:space="preserve"> do Contrato decorrido o </w:t>
      </w:r>
      <w:r w:rsidR="00DA741D" w:rsidRPr="00732163">
        <w:rPr>
          <w:rFonts w:ascii="Times New Roman" w:eastAsia="Times New Roman" w:hAnsi="Times New Roman" w:cs="Times New Roman"/>
          <w:color w:val="FF0000"/>
          <w:sz w:val="24"/>
          <w:szCs w:val="24"/>
        </w:rPr>
        <w:t>interregno mínimo de 1 (um) ano da data da apresentação da proposta ou do acordo, convenção coletiva ou dissídio coletivo ao qual a proposta esteja vinculada.</w:t>
      </w:r>
      <w:r w:rsidR="00DA741D" w:rsidRPr="00732163" w:rsidDel="00DA741D">
        <w:rPr>
          <w:rFonts w:ascii="Times New Roman" w:eastAsia="Times New Roman" w:hAnsi="Times New Roman" w:cs="Times New Roman"/>
          <w:color w:val="FF0000"/>
          <w:sz w:val="24"/>
          <w:szCs w:val="24"/>
        </w:rPr>
        <w:t xml:space="preserve"> </w:t>
      </w:r>
      <w:r w:rsidR="00410B1F" w:rsidRPr="00732163">
        <w:rPr>
          <w:rFonts w:ascii="Times New Roman" w:eastAsia="Times New Roman" w:hAnsi="Times New Roman" w:cs="Times New Roman"/>
          <w:color w:val="FF0000"/>
          <w:sz w:val="24"/>
          <w:szCs w:val="24"/>
        </w:rPr>
        <w:t>A repactuação</w:t>
      </w:r>
      <w:r w:rsidR="00F12518" w:rsidRPr="00732163">
        <w:rPr>
          <w:rFonts w:ascii="Times New Roman" w:eastAsia="Times New Roman" w:hAnsi="Times New Roman" w:cs="Times New Roman"/>
          <w:color w:val="FF0000"/>
          <w:sz w:val="24"/>
          <w:szCs w:val="24"/>
        </w:rPr>
        <w:t xml:space="preserve"> deverá observar o previsto nos </w:t>
      </w:r>
      <w:proofErr w:type="spellStart"/>
      <w:r w:rsidR="00F12518" w:rsidRPr="00732163">
        <w:rPr>
          <w:rFonts w:ascii="Times New Roman" w:eastAsia="Times New Roman" w:hAnsi="Times New Roman" w:cs="Times New Roman"/>
          <w:color w:val="FF0000"/>
          <w:sz w:val="24"/>
          <w:szCs w:val="24"/>
        </w:rPr>
        <w:t>arts</w:t>
      </w:r>
      <w:proofErr w:type="spellEnd"/>
      <w:r w:rsidR="00F12518" w:rsidRPr="00732163">
        <w:rPr>
          <w:rFonts w:ascii="Times New Roman" w:eastAsia="Times New Roman" w:hAnsi="Times New Roman" w:cs="Times New Roman"/>
          <w:color w:val="FF0000"/>
          <w:sz w:val="24"/>
          <w:szCs w:val="24"/>
        </w:rPr>
        <w:t>. 130 a 132 do REGLIC.</w:t>
      </w:r>
    </w:p>
    <w:p w14:paraId="18A6871C" w14:textId="77777777" w:rsidR="00862386" w:rsidRPr="00732163" w:rsidRDefault="00862386"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112D9262" w14:textId="5645A6DE" w:rsidR="00487CDD"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62386" w:rsidRPr="00732163">
        <w:rPr>
          <w:rFonts w:ascii="Times New Roman" w:eastAsia="Times New Roman" w:hAnsi="Times New Roman" w:cs="Times New Roman"/>
          <w:color w:val="FF0000"/>
          <w:sz w:val="24"/>
          <w:szCs w:val="24"/>
        </w:rPr>
        <w:t xml:space="preserve">.1.1 </w:t>
      </w:r>
      <w:r w:rsidR="00EE7677" w:rsidRPr="00732163">
        <w:rPr>
          <w:rFonts w:ascii="Times New Roman" w:eastAsia="Times New Roman" w:hAnsi="Times New Roman" w:cs="Times New Roman"/>
          <w:color w:val="FF0000"/>
          <w:sz w:val="24"/>
          <w:szCs w:val="24"/>
        </w:rPr>
        <w:t>–</w:t>
      </w:r>
      <w:r w:rsidR="00862386" w:rsidRPr="00732163">
        <w:rPr>
          <w:rFonts w:ascii="Times New Roman" w:eastAsia="Times New Roman" w:hAnsi="Times New Roman" w:cs="Times New Roman"/>
          <w:color w:val="FF0000"/>
          <w:sz w:val="24"/>
          <w:szCs w:val="24"/>
        </w:rPr>
        <w:t xml:space="preserve"> </w:t>
      </w:r>
      <w:r w:rsidR="00487CDD" w:rsidRPr="00732163">
        <w:rPr>
          <w:rFonts w:ascii="Times New Roman" w:eastAsia="Times New Roman" w:hAnsi="Times New Roman" w:cs="Times New Roman"/>
          <w:color w:val="FF0000"/>
          <w:sz w:val="24"/>
          <w:szCs w:val="24"/>
        </w:rPr>
        <w:t xml:space="preserve">O interregno mínimo de 1 (um) ano para a primeira repactuação será contado a partir da: </w:t>
      </w:r>
    </w:p>
    <w:p w14:paraId="49CF95AF" w14:textId="77777777" w:rsidR="00731D33" w:rsidRPr="00732163" w:rsidRDefault="00731D3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109DCF9" w14:textId="77777777" w:rsidR="00487CDD" w:rsidRPr="00732163" w:rsidRDefault="00487CDD"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 - </w:t>
      </w:r>
      <w:proofErr w:type="gramStart"/>
      <w:r w:rsidRPr="00732163">
        <w:rPr>
          <w:rFonts w:ascii="Times New Roman" w:eastAsia="Times New Roman" w:hAnsi="Times New Roman" w:cs="Times New Roman"/>
          <w:color w:val="FF0000"/>
          <w:sz w:val="24"/>
          <w:szCs w:val="24"/>
        </w:rPr>
        <w:t>data</w:t>
      </w:r>
      <w:proofErr w:type="gramEnd"/>
      <w:r w:rsidRPr="00732163">
        <w:rPr>
          <w:rFonts w:ascii="Times New Roman" w:eastAsia="Times New Roman" w:hAnsi="Times New Roman" w:cs="Times New Roman"/>
          <w:color w:val="FF0000"/>
          <w:sz w:val="24"/>
          <w:szCs w:val="24"/>
        </w:rPr>
        <w:t xml:space="preserve"> da proposta a que </w:t>
      </w:r>
      <w:proofErr w:type="spellStart"/>
      <w:r w:rsidRPr="00732163">
        <w:rPr>
          <w:rFonts w:ascii="Times New Roman" w:eastAsia="Times New Roman" w:hAnsi="Times New Roman" w:cs="Times New Roman"/>
          <w:color w:val="FF0000"/>
          <w:sz w:val="24"/>
          <w:szCs w:val="24"/>
        </w:rPr>
        <w:t>esta</w:t>
      </w:r>
      <w:proofErr w:type="spellEnd"/>
      <w:r w:rsidRPr="00732163">
        <w:rPr>
          <w:rFonts w:ascii="Times New Roman" w:eastAsia="Times New Roman" w:hAnsi="Times New Roman" w:cs="Times New Roman"/>
          <w:color w:val="FF0000"/>
          <w:sz w:val="24"/>
          <w:szCs w:val="24"/>
        </w:rPr>
        <w:t xml:space="preserve"> se referir, em relação aos custos com a execução do serviço decorrentes do mercado, tais como o custo dos materiais e equipamentos necessários à execução do serviço; ou </w:t>
      </w:r>
    </w:p>
    <w:p w14:paraId="34E240F1" w14:textId="77777777" w:rsidR="00731D33" w:rsidRPr="00732163" w:rsidRDefault="00731D3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1CB8FF2A" w14:textId="643BB133" w:rsidR="00EE7677" w:rsidRPr="00732163" w:rsidRDefault="00487CDD"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II - </w:t>
      </w:r>
      <w:proofErr w:type="gramStart"/>
      <w:r w:rsidRPr="00732163">
        <w:rPr>
          <w:rFonts w:ascii="Times New Roman" w:eastAsia="Times New Roman" w:hAnsi="Times New Roman" w:cs="Times New Roman"/>
          <w:color w:val="FF0000"/>
          <w:sz w:val="24"/>
          <w:szCs w:val="24"/>
        </w:rPr>
        <w:t>data</w:t>
      </w:r>
      <w:proofErr w:type="gramEnd"/>
      <w:r w:rsidRPr="00732163">
        <w:rPr>
          <w:rFonts w:ascii="Times New Roman" w:eastAsia="Times New Roman" w:hAnsi="Times New Roman" w:cs="Times New Roman"/>
          <w:color w:val="FF0000"/>
          <w:sz w:val="24"/>
          <w:szCs w:val="24"/>
        </w:rPr>
        <w:t xml:space="preserve"> do acordo, convenção, dissídio coletivo de trabalho ou equivalente vigente à época da apresentação da proposta, quando a variação dos custos for decorrente da mão de obra e estiver vinculada às datas-bases destes instrumentos.</w:t>
      </w:r>
    </w:p>
    <w:p w14:paraId="478F5C3B" w14:textId="77777777" w:rsidR="00EE7677" w:rsidRPr="00732163" w:rsidRDefault="00EE7677"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3E7306D" w14:textId="491F7015" w:rsidR="00862386"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EE7677" w:rsidRPr="00732163">
        <w:rPr>
          <w:rFonts w:ascii="Times New Roman" w:eastAsia="Times New Roman" w:hAnsi="Times New Roman" w:cs="Times New Roman"/>
          <w:color w:val="FF0000"/>
          <w:sz w:val="24"/>
          <w:szCs w:val="24"/>
        </w:rPr>
        <w:t xml:space="preserve">.1.2 - </w:t>
      </w:r>
      <w:r w:rsidR="00862386" w:rsidRPr="00732163">
        <w:rPr>
          <w:rFonts w:ascii="Times New Roman" w:eastAsia="Times New Roman" w:hAnsi="Times New Roman" w:cs="Times New Roman"/>
          <w:color w:val="FF0000"/>
          <w:sz w:val="24"/>
          <w:szCs w:val="24"/>
        </w:rPr>
        <w:t>Nas repactuações subsequentes à primeira, o interregno mínimo de 1 (um) ano será contado a partir da data da última repactuação correspondente à mesma parcela objeto da nova solicitação.</w:t>
      </w:r>
    </w:p>
    <w:p w14:paraId="1AC295D6" w14:textId="77777777" w:rsidR="00DA741D" w:rsidRPr="00732163" w:rsidRDefault="00DA741D"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C2840EA" w14:textId="20E00F68" w:rsidR="00E85399"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DA741D" w:rsidRPr="00732163">
        <w:rPr>
          <w:rFonts w:ascii="Times New Roman" w:eastAsia="Times New Roman" w:hAnsi="Times New Roman" w:cs="Times New Roman"/>
          <w:color w:val="FF0000"/>
          <w:sz w:val="24"/>
          <w:szCs w:val="24"/>
        </w:rPr>
        <w:t>.</w:t>
      </w:r>
      <w:r w:rsidR="00994153" w:rsidRPr="00732163">
        <w:rPr>
          <w:rFonts w:ascii="Times New Roman" w:eastAsia="Times New Roman" w:hAnsi="Times New Roman" w:cs="Times New Roman"/>
          <w:color w:val="FF0000"/>
          <w:sz w:val="24"/>
          <w:szCs w:val="24"/>
        </w:rPr>
        <w:t>2</w:t>
      </w:r>
      <w:r w:rsidR="00DA741D" w:rsidRPr="00732163">
        <w:rPr>
          <w:rFonts w:ascii="Times New Roman" w:eastAsia="Times New Roman" w:hAnsi="Times New Roman" w:cs="Times New Roman"/>
          <w:color w:val="FF0000"/>
          <w:sz w:val="24"/>
          <w:szCs w:val="24"/>
        </w:rPr>
        <w:t xml:space="preserve"> -</w:t>
      </w:r>
      <w:r w:rsidR="00760D15" w:rsidRPr="00732163">
        <w:rPr>
          <w:rFonts w:ascii="Times New Roman" w:eastAsia="Times New Roman" w:hAnsi="Times New Roman" w:cs="Times New Roman"/>
          <w:color w:val="FF0000"/>
          <w:sz w:val="24"/>
          <w:szCs w:val="24"/>
        </w:rPr>
        <w:t xml:space="preserve"> O direito à repactuação será exercido mediante requerimento</w:t>
      </w:r>
      <w:r w:rsidR="00BA50D0" w:rsidRPr="00732163">
        <w:rPr>
          <w:rFonts w:ascii="Times New Roman" w:eastAsia="Times New Roman" w:hAnsi="Times New Roman" w:cs="Times New Roman"/>
          <w:color w:val="FF0000"/>
          <w:sz w:val="24"/>
          <w:szCs w:val="24"/>
        </w:rPr>
        <w:t xml:space="preserve"> pelo interessado</w:t>
      </w:r>
      <w:r w:rsidR="00760D15" w:rsidRPr="00732163">
        <w:rPr>
          <w:rFonts w:ascii="Times New Roman" w:eastAsia="Times New Roman" w:hAnsi="Times New Roman" w:cs="Times New Roman"/>
          <w:color w:val="FF0000"/>
          <w:sz w:val="24"/>
          <w:szCs w:val="24"/>
        </w:rPr>
        <w:t>,</w:t>
      </w:r>
      <w:r w:rsidR="007D13E5" w:rsidRPr="00732163">
        <w:rPr>
          <w:rFonts w:ascii="Times New Roman" w:eastAsia="Times New Roman" w:hAnsi="Times New Roman" w:cs="Times New Roman"/>
          <w:color w:val="FF0000"/>
          <w:sz w:val="24"/>
          <w:szCs w:val="24"/>
        </w:rPr>
        <w:t xml:space="preserve"> no que couber,</w:t>
      </w:r>
      <w:r w:rsidR="00760D15" w:rsidRPr="00732163">
        <w:rPr>
          <w:rFonts w:ascii="Times New Roman" w:eastAsia="Times New Roman" w:hAnsi="Times New Roman" w:cs="Times New Roman"/>
          <w:color w:val="FF0000"/>
          <w:sz w:val="24"/>
          <w:szCs w:val="24"/>
        </w:rPr>
        <w:t xml:space="preserve"> </w:t>
      </w:r>
      <w:r w:rsidR="00BA50D0" w:rsidRPr="00732163">
        <w:rPr>
          <w:rFonts w:ascii="Times New Roman" w:eastAsia="Times New Roman" w:hAnsi="Times New Roman" w:cs="Times New Roman"/>
          <w:color w:val="FF0000"/>
          <w:sz w:val="24"/>
          <w:szCs w:val="24"/>
        </w:rPr>
        <w:t xml:space="preserve">por meio de: </w:t>
      </w:r>
    </w:p>
    <w:p w14:paraId="796E6844" w14:textId="77777777" w:rsidR="00BA50D0" w:rsidRPr="00732163" w:rsidRDefault="00BA50D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5444DBB" w14:textId="2ECBE3FF" w:rsidR="00BA50D0" w:rsidRPr="00732163" w:rsidRDefault="00BA50D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a)</w:t>
      </w:r>
      <w:r w:rsidRPr="00732163">
        <w:rPr>
          <w:rFonts w:ascii="Times New Roman" w:eastAsia="Times New Roman" w:hAnsi="Times New Roman" w:cs="Times New Roman"/>
          <w:color w:val="FF0000"/>
          <w:sz w:val="24"/>
          <w:szCs w:val="24"/>
        </w:rPr>
        <w:tab/>
        <w:t>solicitação expressa de re</w:t>
      </w:r>
      <w:r w:rsidR="006C4F69" w:rsidRPr="00732163">
        <w:rPr>
          <w:rFonts w:ascii="Times New Roman" w:eastAsia="Times New Roman" w:hAnsi="Times New Roman" w:cs="Times New Roman"/>
          <w:color w:val="FF0000"/>
          <w:sz w:val="24"/>
          <w:szCs w:val="24"/>
        </w:rPr>
        <w:t>pactuação</w:t>
      </w:r>
      <w:r w:rsidRPr="00732163">
        <w:rPr>
          <w:rFonts w:ascii="Times New Roman" w:eastAsia="Times New Roman" w:hAnsi="Times New Roman" w:cs="Times New Roman"/>
          <w:color w:val="FF0000"/>
          <w:sz w:val="24"/>
          <w:szCs w:val="24"/>
        </w:rPr>
        <w:t xml:space="preserve">, por escrito, acompanhada da respectiva memória de cálculo com os novos valores, datada e assinada pelo responsável; </w:t>
      </w:r>
    </w:p>
    <w:p w14:paraId="6866D613" w14:textId="77777777" w:rsidR="00BA50D0" w:rsidRPr="00732163" w:rsidRDefault="00BA50D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37D69F65" w14:textId="4C2F7A42" w:rsidR="00BA50D0" w:rsidRPr="00732163" w:rsidRDefault="00BA50D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b)</w:t>
      </w:r>
      <w:r w:rsidRPr="00732163">
        <w:rPr>
          <w:rFonts w:ascii="Times New Roman" w:eastAsia="Times New Roman" w:hAnsi="Times New Roman" w:cs="Times New Roman"/>
          <w:color w:val="FF0000"/>
          <w:sz w:val="24"/>
          <w:szCs w:val="24"/>
        </w:rPr>
        <w:tab/>
        <w:t>apresentação de proposta para a prorrogação, na qual conste memória de cálculo com os novos valores, datada e assinada pelo responsável.</w:t>
      </w:r>
    </w:p>
    <w:p w14:paraId="54DA6E0C" w14:textId="77777777" w:rsidR="006D22E0" w:rsidRPr="00732163" w:rsidRDefault="006D22E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CBECED6" w14:textId="4EBBBB95" w:rsidR="0085173C"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6D22E0" w:rsidRPr="00732163">
        <w:rPr>
          <w:rFonts w:ascii="Times New Roman" w:eastAsia="Times New Roman" w:hAnsi="Times New Roman" w:cs="Times New Roman"/>
          <w:color w:val="FF0000"/>
          <w:sz w:val="24"/>
          <w:szCs w:val="24"/>
        </w:rPr>
        <w:t>.</w:t>
      </w:r>
      <w:r w:rsidR="00994153" w:rsidRPr="00732163">
        <w:rPr>
          <w:rFonts w:ascii="Times New Roman" w:eastAsia="Times New Roman" w:hAnsi="Times New Roman" w:cs="Times New Roman"/>
          <w:color w:val="FF0000"/>
          <w:sz w:val="24"/>
          <w:szCs w:val="24"/>
        </w:rPr>
        <w:t>2</w:t>
      </w:r>
      <w:r w:rsidR="006D22E0" w:rsidRPr="00732163">
        <w:rPr>
          <w:rFonts w:ascii="Times New Roman" w:eastAsia="Times New Roman" w:hAnsi="Times New Roman" w:cs="Times New Roman"/>
          <w:color w:val="FF0000"/>
          <w:sz w:val="24"/>
          <w:szCs w:val="24"/>
        </w:rPr>
        <w:t>.1 -</w:t>
      </w:r>
      <w:r w:rsidR="0085173C" w:rsidRPr="00732163">
        <w:rPr>
          <w:rFonts w:ascii="Times New Roman" w:eastAsia="Times New Roman" w:hAnsi="Times New Roman" w:cs="Times New Roman"/>
          <w:color w:val="FF0000"/>
          <w:sz w:val="24"/>
          <w:szCs w:val="24"/>
        </w:rPr>
        <w:t xml:space="preserve"> O pedido de repactuação a ser apresentado pela contratada deverá estar acompanhado de:</w:t>
      </w:r>
    </w:p>
    <w:p w14:paraId="6A136A54" w14:textId="77777777" w:rsidR="0085173C" w:rsidRPr="00732163" w:rsidRDefault="0085173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5675051" w14:textId="77777777" w:rsidR="0085173C" w:rsidRPr="00732163" w:rsidRDefault="0085173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 - </w:t>
      </w:r>
      <w:proofErr w:type="gramStart"/>
      <w:r w:rsidRPr="00732163">
        <w:rPr>
          <w:rFonts w:ascii="Times New Roman" w:eastAsia="Times New Roman" w:hAnsi="Times New Roman" w:cs="Times New Roman"/>
          <w:color w:val="FF0000"/>
          <w:sz w:val="24"/>
          <w:szCs w:val="24"/>
        </w:rPr>
        <w:t>tratando-se</w:t>
      </w:r>
      <w:proofErr w:type="gramEnd"/>
      <w:r w:rsidRPr="00732163">
        <w:rPr>
          <w:rFonts w:ascii="Times New Roman" w:eastAsia="Times New Roman" w:hAnsi="Times New Roman" w:cs="Times New Roman"/>
          <w:color w:val="FF0000"/>
          <w:sz w:val="24"/>
          <w:szCs w:val="24"/>
        </w:rPr>
        <w:t xml:space="preserve"> de mão de obra:</w:t>
      </w:r>
    </w:p>
    <w:p w14:paraId="4D6726C7" w14:textId="77777777" w:rsidR="0085173C" w:rsidRPr="00732163" w:rsidRDefault="0085173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AF53652" w14:textId="0B1EBFB0" w:rsidR="0085173C" w:rsidRPr="00732163" w:rsidRDefault="0085173C" w:rsidP="004372B6">
      <w:pPr>
        <w:pStyle w:val="PargrafodaLista"/>
        <w:numPr>
          <w:ilvl w:val="0"/>
          <w:numId w:val="13"/>
        </w:numPr>
        <w:pBdr>
          <w:top w:val="nil"/>
          <w:left w:val="nil"/>
          <w:bottom w:val="nil"/>
          <w:right w:val="nil"/>
          <w:between w:val="nil"/>
        </w:pBdr>
        <w:spacing w:line="276" w:lineRule="auto"/>
        <w:ind w:left="0" w:firstLine="0"/>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convenção, acordo ou dissídio coletivo de trabalho em razão do qual se pretende repactuar; e </w:t>
      </w:r>
    </w:p>
    <w:p w14:paraId="4AA2B1F4" w14:textId="77777777" w:rsidR="00380C24" w:rsidRPr="00732163" w:rsidRDefault="00380C24" w:rsidP="004372B6">
      <w:pPr>
        <w:pStyle w:val="PargrafodaLista"/>
        <w:pBdr>
          <w:top w:val="nil"/>
          <w:left w:val="nil"/>
          <w:bottom w:val="nil"/>
          <w:right w:val="nil"/>
          <w:between w:val="nil"/>
        </w:pBdr>
        <w:spacing w:line="276" w:lineRule="auto"/>
        <w:ind w:left="0"/>
        <w:rPr>
          <w:rFonts w:ascii="Times New Roman" w:eastAsia="Times New Roman" w:hAnsi="Times New Roman" w:cs="Times New Roman"/>
          <w:color w:val="FF0000"/>
          <w:sz w:val="24"/>
          <w:szCs w:val="24"/>
        </w:rPr>
      </w:pPr>
    </w:p>
    <w:p w14:paraId="23680FAB" w14:textId="21A50B01" w:rsidR="0085173C" w:rsidRPr="00732163" w:rsidRDefault="0085173C" w:rsidP="004372B6">
      <w:pPr>
        <w:pStyle w:val="PargrafodaLista"/>
        <w:numPr>
          <w:ilvl w:val="0"/>
          <w:numId w:val="13"/>
        </w:numPr>
        <w:pBdr>
          <w:top w:val="nil"/>
          <w:left w:val="nil"/>
          <w:bottom w:val="nil"/>
          <w:right w:val="nil"/>
          <w:between w:val="nil"/>
        </w:pBdr>
        <w:spacing w:line="276" w:lineRule="auto"/>
        <w:ind w:left="0" w:firstLine="0"/>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planilha descritiva contendo os novos valores de salário, verbas acessórias e </w:t>
      </w:r>
      <w:r w:rsidRPr="00732163">
        <w:rPr>
          <w:rFonts w:ascii="Times New Roman" w:eastAsia="Times New Roman" w:hAnsi="Times New Roman" w:cs="Times New Roman"/>
          <w:color w:val="FF0000"/>
          <w:sz w:val="24"/>
          <w:szCs w:val="24"/>
        </w:rPr>
        <w:lastRenderedPageBreak/>
        <w:t xml:space="preserve">demais informações que causarão impacto financeiro na execução contratual. </w:t>
      </w:r>
    </w:p>
    <w:p w14:paraId="0E4C46E0" w14:textId="77777777" w:rsidR="0085173C" w:rsidRPr="00732163" w:rsidRDefault="0085173C" w:rsidP="004372B6">
      <w:pPr>
        <w:pStyle w:val="PargrafodaLista"/>
        <w:pBdr>
          <w:top w:val="nil"/>
          <w:left w:val="nil"/>
          <w:bottom w:val="nil"/>
          <w:right w:val="nil"/>
          <w:between w:val="nil"/>
        </w:pBdr>
        <w:spacing w:line="276" w:lineRule="auto"/>
        <w:ind w:left="420"/>
        <w:rPr>
          <w:rFonts w:ascii="Times New Roman" w:eastAsia="Times New Roman" w:hAnsi="Times New Roman" w:cs="Times New Roman"/>
          <w:color w:val="FF0000"/>
          <w:sz w:val="24"/>
          <w:szCs w:val="24"/>
        </w:rPr>
      </w:pPr>
    </w:p>
    <w:p w14:paraId="063189A1" w14:textId="6C9978ED" w:rsidR="0085173C" w:rsidRPr="00732163" w:rsidRDefault="0085173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II - </w:t>
      </w:r>
      <w:proofErr w:type="gramStart"/>
      <w:r w:rsidRPr="00732163">
        <w:rPr>
          <w:rFonts w:ascii="Times New Roman" w:eastAsia="Times New Roman" w:hAnsi="Times New Roman" w:cs="Times New Roman"/>
          <w:color w:val="FF0000"/>
          <w:sz w:val="24"/>
          <w:szCs w:val="24"/>
        </w:rPr>
        <w:t>tratando-se</w:t>
      </w:r>
      <w:proofErr w:type="gramEnd"/>
      <w:r w:rsidRPr="00732163">
        <w:rPr>
          <w:rFonts w:ascii="Times New Roman" w:eastAsia="Times New Roman" w:hAnsi="Times New Roman" w:cs="Times New Roman"/>
          <w:color w:val="FF0000"/>
          <w:sz w:val="24"/>
          <w:szCs w:val="24"/>
        </w:rPr>
        <w:t xml:space="preserve"> de variação de custos decorrente do mercado: </w:t>
      </w:r>
    </w:p>
    <w:p w14:paraId="379F4AE7" w14:textId="77777777" w:rsidR="0085173C" w:rsidRPr="00732163" w:rsidRDefault="0085173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1ECDB3F" w14:textId="7EC1E500" w:rsidR="0085173C" w:rsidRPr="00732163" w:rsidRDefault="0085173C" w:rsidP="004372B6">
      <w:pPr>
        <w:pStyle w:val="PargrafodaLista"/>
        <w:numPr>
          <w:ilvl w:val="0"/>
          <w:numId w:val="14"/>
        </w:numPr>
        <w:pBdr>
          <w:top w:val="nil"/>
          <w:left w:val="nil"/>
          <w:bottom w:val="nil"/>
          <w:right w:val="nil"/>
          <w:between w:val="nil"/>
        </w:pBdr>
        <w:spacing w:line="276" w:lineRule="auto"/>
        <w:ind w:left="0" w:firstLine="0"/>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nova planilha com a variação dos custos; e </w:t>
      </w:r>
    </w:p>
    <w:p w14:paraId="6F0744B0" w14:textId="77777777" w:rsidR="00380C24" w:rsidRPr="00732163" w:rsidRDefault="00380C24" w:rsidP="004372B6">
      <w:pPr>
        <w:pStyle w:val="PargrafodaLista"/>
        <w:pBdr>
          <w:top w:val="nil"/>
          <w:left w:val="nil"/>
          <w:bottom w:val="nil"/>
          <w:right w:val="nil"/>
          <w:between w:val="nil"/>
        </w:pBdr>
        <w:spacing w:line="276" w:lineRule="auto"/>
        <w:ind w:left="0"/>
        <w:rPr>
          <w:rFonts w:ascii="Times New Roman" w:eastAsia="Times New Roman" w:hAnsi="Times New Roman" w:cs="Times New Roman"/>
          <w:color w:val="FF0000"/>
          <w:sz w:val="24"/>
          <w:szCs w:val="24"/>
        </w:rPr>
      </w:pPr>
    </w:p>
    <w:p w14:paraId="1FFC39E4" w14:textId="47BEDB32" w:rsidR="006D22E0" w:rsidRPr="00732163" w:rsidRDefault="0085173C" w:rsidP="004372B6">
      <w:pPr>
        <w:pStyle w:val="PargrafodaLista"/>
        <w:numPr>
          <w:ilvl w:val="0"/>
          <w:numId w:val="14"/>
        </w:numPr>
        <w:pBdr>
          <w:top w:val="nil"/>
          <w:left w:val="nil"/>
          <w:bottom w:val="nil"/>
          <w:right w:val="nil"/>
          <w:between w:val="nil"/>
        </w:pBdr>
        <w:spacing w:line="276" w:lineRule="auto"/>
        <w:ind w:left="0" w:firstLine="0"/>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indicadores setoriais utilizados, juntamente com o percentual aplicado.</w:t>
      </w:r>
    </w:p>
    <w:p w14:paraId="1B0CDB6F" w14:textId="77777777" w:rsidR="00EA49C3" w:rsidRPr="00732163" w:rsidRDefault="00EA49C3" w:rsidP="004372B6">
      <w:pPr>
        <w:pStyle w:val="PargrafodaLista"/>
        <w:pBdr>
          <w:top w:val="nil"/>
          <w:left w:val="nil"/>
          <w:bottom w:val="nil"/>
          <w:right w:val="nil"/>
          <w:between w:val="nil"/>
        </w:pBdr>
        <w:spacing w:line="276" w:lineRule="auto"/>
        <w:ind w:left="0"/>
        <w:rPr>
          <w:rFonts w:ascii="Times New Roman" w:eastAsia="Times New Roman" w:hAnsi="Times New Roman" w:cs="Times New Roman"/>
          <w:color w:val="FF0000"/>
          <w:sz w:val="24"/>
          <w:szCs w:val="24"/>
        </w:rPr>
      </w:pPr>
    </w:p>
    <w:p w14:paraId="10E5D052" w14:textId="6A2F1CE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C1422F">
        <w:rPr>
          <w:rFonts w:ascii="Times New Roman" w:eastAsia="Times New Roman" w:hAnsi="Times New Roman" w:cs="Times New Roman"/>
          <w:b/>
          <w:bCs/>
          <w:color w:val="FF0000"/>
          <w:sz w:val="24"/>
          <w:szCs w:val="24"/>
        </w:rPr>
        <w:t xml:space="preserve">(Caso haja índice setorial oficial aplicável em relação aos </w:t>
      </w:r>
      <w:r w:rsidRPr="00732163">
        <w:rPr>
          <w:rFonts w:ascii="Times New Roman" w:eastAsia="Times New Roman" w:hAnsi="Times New Roman" w:cs="Times New Roman"/>
          <w:b/>
          <w:bCs/>
          <w:color w:val="FF0000"/>
          <w:sz w:val="24"/>
          <w:szCs w:val="24"/>
        </w:rPr>
        <w:t>custos com a execução do serviço decorrentes do mercado do</w:t>
      </w:r>
      <w:r w:rsidRPr="00C1422F">
        <w:rPr>
          <w:rFonts w:ascii="Times New Roman" w:eastAsia="Times New Roman" w:hAnsi="Times New Roman" w:cs="Times New Roman"/>
          <w:b/>
          <w:bCs/>
          <w:color w:val="FF0000"/>
          <w:sz w:val="24"/>
          <w:szCs w:val="24"/>
        </w:rPr>
        <w:t xml:space="preserve"> objeto a ser contratado, adotar a seguinte redação para o subitem </w:t>
      </w:r>
      <w:r w:rsidR="004F511C">
        <w:rPr>
          <w:rFonts w:ascii="Times New Roman" w:eastAsia="Times New Roman" w:hAnsi="Times New Roman" w:cs="Times New Roman"/>
          <w:b/>
          <w:bCs/>
          <w:color w:val="FF0000"/>
          <w:sz w:val="24"/>
          <w:szCs w:val="24"/>
        </w:rPr>
        <w:t>23</w:t>
      </w:r>
      <w:r w:rsidRPr="00C1422F">
        <w:rPr>
          <w:rFonts w:ascii="Times New Roman" w:eastAsia="Times New Roman" w:hAnsi="Times New Roman" w:cs="Times New Roman"/>
          <w:b/>
          <w:bCs/>
          <w:color w:val="FF0000"/>
          <w:sz w:val="24"/>
          <w:szCs w:val="24"/>
        </w:rPr>
        <w:t>.2.1.1:)</w:t>
      </w:r>
    </w:p>
    <w:p w14:paraId="78C7FFDD" w14:textId="77777777" w:rsidR="00EA49C3" w:rsidRPr="00732163" w:rsidRDefault="00EA49C3" w:rsidP="004372B6">
      <w:pPr>
        <w:pStyle w:val="PargrafodaLista"/>
        <w:spacing w:line="276" w:lineRule="auto"/>
        <w:rPr>
          <w:rFonts w:ascii="Times New Roman" w:eastAsia="Times New Roman" w:hAnsi="Times New Roman" w:cs="Times New Roman"/>
          <w:color w:val="FF0000"/>
          <w:sz w:val="24"/>
          <w:szCs w:val="24"/>
        </w:rPr>
      </w:pPr>
    </w:p>
    <w:p w14:paraId="0A3C3A1E" w14:textId="6A517293" w:rsidR="00EA49C3" w:rsidRPr="00C1422F"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EA49C3" w:rsidRPr="00732163">
        <w:rPr>
          <w:rFonts w:ascii="Times New Roman" w:eastAsia="Times New Roman" w:hAnsi="Times New Roman" w:cs="Times New Roman"/>
          <w:color w:val="FF0000"/>
          <w:sz w:val="24"/>
          <w:szCs w:val="24"/>
        </w:rPr>
        <w:t xml:space="preserve">.2.1.1 – Em relação à variação de custos decorrente de mercado prevista no inciso II do subitem </w:t>
      </w:r>
      <w:r>
        <w:rPr>
          <w:rFonts w:ascii="Times New Roman" w:eastAsia="Times New Roman" w:hAnsi="Times New Roman" w:cs="Times New Roman"/>
          <w:color w:val="FF0000"/>
          <w:sz w:val="24"/>
          <w:szCs w:val="24"/>
        </w:rPr>
        <w:t>23</w:t>
      </w:r>
      <w:r w:rsidR="00EA49C3" w:rsidRPr="00732163">
        <w:rPr>
          <w:rFonts w:ascii="Times New Roman" w:eastAsia="Times New Roman" w:hAnsi="Times New Roman" w:cs="Times New Roman"/>
          <w:color w:val="FF0000"/>
          <w:sz w:val="24"/>
          <w:szCs w:val="24"/>
        </w:rPr>
        <w:t>.2.1, o</w:t>
      </w:r>
      <w:r w:rsidR="00EA49C3" w:rsidRPr="00C1422F">
        <w:rPr>
          <w:rFonts w:ascii="Times New Roman" w:eastAsia="Times New Roman" w:hAnsi="Times New Roman" w:cs="Times New Roman"/>
          <w:color w:val="FF0000"/>
          <w:sz w:val="24"/>
          <w:szCs w:val="24"/>
        </w:rPr>
        <w:t>s preços serão reajustados de acordo com a variação do _______ (incluir o índice setorial aplicável), nos termos do art. 127, do REGLIC.</w:t>
      </w:r>
    </w:p>
    <w:p w14:paraId="438E3444"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p>
    <w:p w14:paraId="2F802DC2" w14:textId="672FE435"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C1422F">
        <w:rPr>
          <w:rFonts w:ascii="Times New Roman" w:eastAsia="Times New Roman" w:hAnsi="Times New Roman" w:cs="Times New Roman"/>
          <w:b/>
          <w:bCs/>
          <w:color w:val="FF0000"/>
          <w:sz w:val="24"/>
          <w:szCs w:val="24"/>
        </w:rPr>
        <w:t xml:space="preserve">(Caso não haja índice setorial oficial aplicável em relação aos custos com a execução do serviço decorrentes do mercado do objeto a ser contratado, adotar a seguinte redação para o subitem </w:t>
      </w:r>
      <w:r w:rsidR="004F511C">
        <w:rPr>
          <w:rFonts w:ascii="Times New Roman" w:eastAsia="Times New Roman" w:hAnsi="Times New Roman" w:cs="Times New Roman"/>
          <w:b/>
          <w:bCs/>
          <w:color w:val="FF0000"/>
          <w:sz w:val="24"/>
          <w:szCs w:val="24"/>
        </w:rPr>
        <w:t>23</w:t>
      </w:r>
      <w:r w:rsidRPr="00C1422F">
        <w:rPr>
          <w:rFonts w:ascii="Times New Roman" w:eastAsia="Times New Roman" w:hAnsi="Times New Roman" w:cs="Times New Roman"/>
          <w:b/>
          <w:bCs/>
          <w:color w:val="FF0000"/>
          <w:sz w:val="24"/>
          <w:szCs w:val="24"/>
        </w:rPr>
        <w:t>.2.1.1:)</w:t>
      </w:r>
    </w:p>
    <w:p w14:paraId="72E8B208"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36835E1" w14:textId="68063FA1" w:rsidR="00EA49C3" w:rsidRPr="00C1422F"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EA49C3" w:rsidRPr="00C1422F">
        <w:rPr>
          <w:rFonts w:ascii="Times New Roman" w:eastAsia="Times New Roman" w:hAnsi="Times New Roman" w:cs="Times New Roman"/>
          <w:color w:val="FF0000"/>
          <w:sz w:val="24"/>
          <w:szCs w:val="24"/>
        </w:rPr>
        <w:t xml:space="preserve">.2.1.1 – Em relação à variação de custos decorrente de mercado prevista no inciso II do subitem </w:t>
      </w:r>
      <w:r>
        <w:rPr>
          <w:rFonts w:ascii="Times New Roman" w:eastAsia="Times New Roman" w:hAnsi="Times New Roman" w:cs="Times New Roman"/>
          <w:color w:val="FF0000"/>
          <w:sz w:val="24"/>
          <w:szCs w:val="24"/>
        </w:rPr>
        <w:t>23</w:t>
      </w:r>
      <w:r w:rsidR="00EA49C3" w:rsidRPr="00C1422F">
        <w:rPr>
          <w:rFonts w:ascii="Times New Roman" w:eastAsia="Times New Roman" w:hAnsi="Times New Roman" w:cs="Times New Roman"/>
          <w:color w:val="FF0000"/>
          <w:sz w:val="24"/>
          <w:szCs w:val="24"/>
        </w:rPr>
        <w:t>.2.1, os preços serão reajustados de acordo com a variação do Índice de Preços ao Consumidor Amplo Especial – IPCA–E do Instituto Brasileiro de Geografia e Estatística – IBGE, nos termos do art. 127 do REGLIC, calculado por meio da seguinte fórmula:</w:t>
      </w:r>
    </w:p>
    <w:p w14:paraId="2FE7E0BD"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DA590FE"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C1422F">
        <w:rPr>
          <w:rFonts w:ascii="Times New Roman" w:eastAsia="Times New Roman" w:hAnsi="Times New Roman" w:cs="Times New Roman"/>
          <w:color w:val="FF0000"/>
          <w:sz w:val="24"/>
          <w:szCs w:val="24"/>
        </w:rPr>
        <w:t xml:space="preserve">R = </w:t>
      </w:r>
      <w:proofErr w:type="spellStart"/>
      <w:r w:rsidRPr="00C1422F">
        <w:rPr>
          <w:rFonts w:ascii="Times New Roman" w:eastAsia="Times New Roman" w:hAnsi="Times New Roman" w:cs="Times New Roman"/>
          <w:color w:val="FF0000"/>
          <w:sz w:val="24"/>
          <w:szCs w:val="24"/>
        </w:rPr>
        <w:t>Po</w:t>
      </w:r>
      <w:proofErr w:type="spellEnd"/>
      <w:r w:rsidRPr="00C1422F">
        <w:rPr>
          <w:rFonts w:ascii="Times New Roman" w:eastAsia="Times New Roman" w:hAnsi="Times New Roman" w:cs="Times New Roman"/>
          <w:color w:val="FF0000"/>
          <w:sz w:val="24"/>
          <w:szCs w:val="24"/>
        </w:rPr>
        <w:t xml:space="preserve"> [(I–</w:t>
      </w:r>
      <w:proofErr w:type="gramStart"/>
      <w:r w:rsidRPr="00C1422F">
        <w:rPr>
          <w:rFonts w:ascii="Times New Roman" w:eastAsia="Times New Roman" w:hAnsi="Times New Roman" w:cs="Times New Roman"/>
          <w:color w:val="FF0000"/>
          <w:sz w:val="24"/>
          <w:szCs w:val="24"/>
        </w:rPr>
        <w:t>Io)/</w:t>
      </w:r>
      <w:proofErr w:type="gramEnd"/>
      <w:r w:rsidRPr="00C1422F">
        <w:rPr>
          <w:rFonts w:ascii="Times New Roman" w:eastAsia="Times New Roman" w:hAnsi="Times New Roman" w:cs="Times New Roman"/>
          <w:color w:val="FF0000"/>
          <w:sz w:val="24"/>
          <w:szCs w:val="24"/>
        </w:rPr>
        <w:t>Io]</w:t>
      </w:r>
    </w:p>
    <w:p w14:paraId="03B8546B"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18B2EF6"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C1422F">
        <w:rPr>
          <w:rFonts w:ascii="Times New Roman" w:eastAsia="Times New Roman" w:hAnsi="Times New Roman" w:cs="Times New Roman"/>
          <w:color w:val="FF0000"/>
          <w:sz w:val="24"/>
          <w:szCs w:val="24"/>
        </w:rPr>
        <w:t>Onde:</w:t>
      </w:r>
    </w:p>
    <w:p w14:paraId="63958601"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C1422F">
        <w:rPr>
          <w:rFonts w:ascii="Times New Roman" w:eastAsia="Times New Roman" w:hAnsi="Times New Roman" w:cs="Times New Roman"/>
          <w:color w:val="FF0000"/>
          <w:sz w:val="24"/>
          <w:szCs w:val="24"/>
        </w:rPr>
        <w:t>R = valor do reajuste;</w:t>
      </w:r>
    </w:p>
    <w:p w14:paraId="7A42D11E"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C1422F">
        <w:rPr>
          <w:rFonts w:ascii="Times New Roman" w:eastAsia="Times New Roman" w:hAnsi="Times New Roman" w:cs="Times New Roman"/>
          <w:color w:val="FF0000"/>
          <w:sz w:val="24"/>
          <w:szCs w:val="24"/>
        </w:rPr>
        <w:t>I = índice IPCA–E mensal relativo ao mês anterior ao de aniversário do Contrato;</w:t>
      </w:r>
    </w:p>
    <w:p w14:paraId="705D564B"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C1422F">
        <w:rPr>
          <w:rFonts w:ascii="Times New Roman" w:eastAsia="Times New Roman" w:hAnsi="Times New Roman" w:cs="Times New Roman"/>
          <w:color w:val="FF0000"/>
          <w:sz w:val="24"/>
          <w:szCs w:val="24"/>
        </w:rPr>
        <w:t xml:space="preserve">Io = índice do IPCA–E mensal relativo ao mês anterior ao da apresentação da Proposta; </w:t>
      </w:r>
    </w:p>
    <w:p w14:paraId="47C478C0"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roofErr w:type="spellStart"/>
      <w:r w:rsidRPr="00C1422F">
        <w:rPr>
          <w:rFonts w:ascii="Times New Roman" w:eastAsia="Times New Roman" w:hAnsi="Times New Roman" w:cs="Times New Roman"/>
          <w:color w:val="FF0000"/>
          <w:sz w:val="24"/>
          <w:szCs w:val="24"/>
        </w:rPr>
        <w:t>Po</w:t>
      </w:r>
      <w:proofErr w:type="spellEnd"/>
      <w:r w:rsidRPr="00C1422F">
        <w:rPr>
          <w:rFonts w:ascii="Times New Roman" w:eastAsia="Times New Roman" w:hAnsi="Times New Roman" w:cs="Times New Roman"/>
          <w:color w:val="FF0000"/>
          <w:sz w:val="24"/>
          <w:szCs w:val="24"/>
        </w:rPr>
        <w:t xml:space="preserve"> = preço unitário contratual, objeto do reajustamento.</w:t>
      </w:r>
    </w:p>
    <w:p w14:paraId="5759412E" w14:textId="77777777" w:rsidR="00EA49C3" w:rsidRPr="00C1422F" w:rsidRDefault="00EA49C3"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16265CFA" w14:textId="11E647D9" w:rsidR="00EA49C3" w:rsidRPr="00C1422F" w:rsidRDefault="004F511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EA49C3" w:rsidRPr="00C1422F">
        <w:rPr>
          <w:rFonts w:ascii="Times New Roman" w:eastAsia="Times New Roman" w:hAnsi="Times New Roman" w:cs="Times New Roman"/>
          <w:color w:val="FF0000"/>
          <w:sz w:val="24"/>
          <w:szCs w:val="24"/>
        </w:rPr>
        <w:t>.2.1.2 – Caso o índice previsto neste Edital seja extinto ou de alguma forma não possa mais ser aplicado, será adotado outro índice que reflita a perda do poder aquisitivo da moeda. Neste caso, a variação do índice deverá ser calculada por meio da fórmula consignada no item anterior.</w:t>
      </w:r>
    </w:p>
    <w:p w14:paraId="43E9BB6C" w14:textId="58C99F70" w:rsidR="00EA49C3" w:rsidRPr="00732163" w:rsidRDefault="00EA49C3" w:rsidP="004372B6">
      <w:pPr>
        <w:pStyle w:val="PargrafodaLista"/>
        <w:pBdr>
          <w:top w:val="nil"/>
          <w:left w:val="nil"/>
          <w:bottom w:val="nil"/>
          <w:right w:val="nil"/>
          <w:between w:val="nil"/>
        </w:pBdr>
        <w:spacing w:line="276" w:lineRule="auto"/>
        <w:ind w:left="0"/>
        <w:rPr>
          <w:rFonts w:ascii="Times New Roman" w:eastAsia="Times New Roman" w:hAnsi="Times New Roman" w:cs="Times New Roman"/>
          <w:color w:val="FF0000"/>
          <w:sz w:val="24"/>
          <w:szCs w:val="24"/>
        </w:rPr>
      </w:pPr>
    </w:p>
    <w:p w14:paraId="36D887AC" w14:textId="131822D1" w:rsidR="0081455E"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63464F" w:rsidRPr="00732163">
        <w:rPr>
          <w:rFonts w:ascii="Times New Roman" w:eastAsia="Times New Roman" w:hAnsi="Times New Roman" w:cs="Times New Roman"/>
          <w:color w:val="FF0000"/>
          <w:sz w:val="24"/>
          <w:szCs w:val="24"/>
        </w:rPr>
        <w:t>.</w:t>
      </w:r>
      <w:r w:rsidR="00994153" w:rsidRPr="00732163">
        <w:rPr>
          <w:rFonts w:ascii="Times New Roman" w:eastAsia="Times New Roman" w:hAnsi="Times New Roman" w:cs="Times New Roman"/>
          <w:color w:val="FF0000"/>
          <w:sz w:val="24"/>
          <w:szCs w:val="24"/>
        </w:rPr>
        <w:t>2</w:t>
      </w:r>
      <w:r w:rsidR="0063464F" w:rsidRPr="00732163">
        <w:rPr>
          <w:rFonts w:ascii="Times New Roman" w:eastAsia="Times New Roman" w:hAnsi="Times New Roman" w:cs="Times New Roman"/>
          <w:color w:val="FF0000"/>
          <w:sz w:val="24"/>
          <w:szCs w:val="24"/>
        </w:rPr>
        <w:t>.2 - É vedada a inclusão, por ocasião da repactuação, de benefícios não previstos na proposta inicial, exceto quando se tornarem obrigatórios por força do instrumento legal, acordo, convenção ou dissídio coletivo de trabalho.</w:t>
      </w:r>
    </w:p>
    <w:p w14:paraId="15CADD58" w14:textId="77777777" w:rsidR="00B04577" w:rsidRPr="00732163" w:rsidRDefault="00B04577"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3B06BE49" w14:textId="253A50BD" w:rsidR="00B04577"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23</w:t>
      </w:r>
      <w:r w:rsidR="00B04577" w:rsidRPr="00732163">
        <w:rPr>
          <w:rFonts w:ascii="Times New Roman" w:eastAsia="Times New Roman" w:hAnsi="Times New Roman" w:cs="Times New Roman"/>
          <w:color w:val="FF0000"/>
          <w:sz w:val="24"/>
          <w:szCs w:val="24"/>
        </w:rPr>
        <w:t>.2.</w:t>
      </w:r>
      <w:r w:rsidR="00977EE4" w:rsidRPr="00732163">
        <w:rPr>
          <w:rFonts w:ascii="Times New Roman" w:eastAsia="Times New Roman" w:hAnsi="Times New Roman" w:cs="Times New Roman"/>
          <w:color w:val="FF0000"/>
          <w:sz w:val="24"/>
          <w:szCs w:val="24"/>
        </w:rPr>
        <w:t>2.1</w:t>
      </w:r>
      <w:r w:rsidR="00B04577" w:rsidRPr="00732163">
        <w:rPr>
          <w:rFonts w:ascii="Times New Roman" w:eastAsia="Times New Roman" w:hAnsi="Times New Roman" w:cs="Times New Roman"/>
          <w:color w:val="FF0000"/>
          <w:sz w:val="24"/>
          <w:szCs w:val="24"/>
        </w:rPr>
        <w:t xml:space="preserve"> - A RIOSAÚDE não se vinculará às disposições contidas em acordos, convenções ou dissídios coletivos de trabalho que tratem de matéria não trabalhista, de pagamento de participação dos trabalhadores nos lucros ou resultados da contratada, ou que estabeleçam direitos não previstos em lei, como valores ou índices obrigatórios de encargos sociais ou previdenciários, bem como de preços para os insumos relacionados ao exercício da atividade.</w:t>
      </w:r>
    </w:p>
    <w:p w14:paraId="0C96BEFC" w14:textId="77777777" w:rsidR="0063464F" w:rsidRPr="00732163" w:rsidRDefault="0063464F"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A392686" w14:textId="0DEFFC43" w:rsidR="00DA741D"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1455E" w:rsidRPr="00732163">
        <w:rPr>
          <w:rFonts w:ascii="Times New Roman" w:eastAsia="Times New Roman" w:hAnsi="Times New Roman" w:cs="Times New Roman"/>
          <w:color w:val="FF0000"/>
          <w:sz w:val="24"/>
          <w:szCs w:val="24"/>
        </w:rPr>
        <w:t>.3 -</w:t>
      </w:r>
      <w:r w:rsidR="00E85399" w:rsidRPr="00732163">
        <w:rPr>
          <w:rFonts w:ascii="Times New Roman" w:eastAsia="Times New Roman" w:hAnsi="Times New Roman" w:cs="Times New Roman"/>
          <w:color w:val="FF0000"/>
          <w:sz w:val="24"/>
          <w:szCs w:val="24"/>
        </w:rPr>
        <w:t xml:space="preserve"> As solicitações de repactuação a que a CONTRATADA </w:t>
      </w:r>
      <w:proofErr w:type="spellStart"/>
      <w:r w:rsidR="00E85399" w:rsidRPr="00732163">
        <w:rPr>
          <w:rFonts w:ascii="Times New Roman" w:eastAsia="Times New Roman" w:hAnsi="Times New Roman" w:cs="Times New Roman"/>
          <w:color w:val="FF0000"/>
          <w:sz w:val="24"/>
          <w:szCs w:val="24"/>
        </w:rPr>
        <w:t>fizer</w:t>
      </w:r>
      <w:proofErr w:type="spellEnd"/>
      <w:r w:rsidR="00E85399" w:rsidRPr="00732163">
        <w:rPr>
          <w:rFonts w:ascii="Times New Roman" w:eastAsia="Times New Roman" w:hAnsi="Times New Roman" w:cs="Times New Roman"/>
          <w:color w:val="FF0000"/>
          <w:sz w:val="24"/>
          <w:szCs w:val="24"/>
        </w:rPr>
        <w:t xml:space="preserve"> jus </w:t>
      </w:r>
      <w:r w:rsidR="00760D15" w:rsidRPr="00732163">
        <w:rPr>
          <w:rFonts w:ascii="Times New Roman" w:eastAsia="Times New Roman" w:hAnsi="Times New Roman" w:cs="Times New Roman"/>
          <w:color w:val="FF0000"/>
          <w:sz w:val="24"/>
          <w:szCs w:val="24"/>
        </w:rPr>
        <w:t>será objeto de preclusão com a assinatura da prorrogação contratual ou com o encerramento do contrato.</w:t>
      </w:r>
    </w:p>
    <w:p w14:paraId="1B867450" w14:textId="77777777" w:rsidR="008918E1" w:rsidRPr="00732163" w:rsidRDefault="008918E1"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99D4E8C" w14:textId="62A708F5" w:rsidR="008918E1"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8918E1" w:rsidRPr="00732163">
        <w:rPr>
          <w:rFonts w:ascii="Times New Roman" w:eastAsia="Times New Roman" w:hAnsi="Times New Roman" w:cs="Times New Roman"/>
          <w:color w:val="FF0000"/>
          <w:sz w:val="24"/>
          <w:szCs w:val="24"/>
        </w:rPr>
        <w:t>.</w:t>
      </w:r>
      <w:r w:rsidR="00B04577" w:rsidRPr="00732163">
        <w:rPr>
          <w:rFonts w:ascii="Times New Roman" w:eastAsia="Times New Roman" w:hAnsi="Times New Roman" w:cs="Times New Roman"/>
          <w:color w:val="FF0000"/>
          <w:sz w:val="24"/>
          <w:szCs w:val="24"/>
        </w:rPr>
        <w:t>4</w:t>
      </w:r>
      <w:r w:rsidR="008918E1" w:rsidRPr="00732163">
        <w:rPr>
          <w:rFonts w:ascii="Times New Roman" w:eastAsia="Times New Roman" w:hAnsi="Times New Roman" w:cs="Times New Roman"/>
          <w:color w:val="FF0000"/>
          <w:sz w:val="24"/>
          <w:szCs w:val="24"/>
        </w:rPr>
        <w:t xml:space="preserve"> - Os efeitos da repactuação retroagem à data da ocorrência da anualidade, desde que o requerimento seja apresentado em até 60 (sessenta) dias da publicação do índice de reajustamento previsto no contrato ou da divulgação da convenção, acordo ou dissídio coletivo, e ultrapassado esse prazo, serão concedidos a partir da solicitação</w:t>
      </w:r>
      <w:r w:rsidR="00DD1727" w:rsidRPr="00732163">
        <w:rPr>
          <w:rFonts w:ascii="Times New Roman" w:eastAsia="Times New Roman" w:hAnsi="Times New Roman" w:cs="Times New Roman"/>
          <w:color w:val="FF0000"/>
          <w:sz w:val="24"/>
          <w:szCs w:val="24"/>
        </w:rPr>
        <w:t xml:space="preserve">, sem prejuízo do previsto no item </w:t>
      </w:r>
      <w:r>
        <w:rPr>
          <w:rFonts w:ascii="Times New Roman" w:eastAsia="Times New Roman" w:hAnsi="Times New Roman" w:cs="Times New Roman"/>
          <w:color w:val="FF0000"/>
          <w:sz w:val="24"/>
          <w:szCs w:val="24"/>
        </w:rPr>
        <w:t>23</w:t>
      </w:r>
      <w:r w:rsidR="00DD1727" w:rsidRPr="00732163">
        <w:rPr>
          <w:rFonts w:ascii="Times New Roman" w:eastAsia="Times New Roman" w:hAnsi="Times New Roman" w:cs="Times New Roman"/>
          <w:color w:val="FF0000"/>
          <w:sz w:val="24"/>
          <w:szCs w:val="24"/>
        </w:rPr>
        <w:t>.3</w:t>
      </w:r>
      <w:r w:rsidR="008918E1" w:rsidRPr="00732163">
        <w:rPr>
          <w:rFonts w:ascii="Times New Roman" w:eastAsia="Times New Roman" w:hAnsi="Times New Roman" w:cs="Times New Roman"/>
          <w:color w:val="FF0000"/>
          <w:sz w:val="24"/>
          <w:szCs w:val="24"/>
        </w:rPr>
        <w:t>.</w:t>
      </w:r>
    </w:p>
    <w:p w14:paraId="78B3F450" w14:textId="77777777" w:rsidR="00474C7C" w:rsidRPr="00732163" w:rsidRDefault="00474C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6CC8325" w14:textId="6EA1C5D3" w:rsidR="00DD1727" w:rsidRPr="00C1422F" w:rsidRDefault="004F511C"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Pr>
          <w:rFonts w:ascii="Times New Roman" w:eastAsia="Times New Roman" w:hAnsi="Times New Roman" w:cs="Times New Roman"/>
          <w:color w:val="FF0000"/>
          <w:sz w:val="24"/>
          <w:szCs w:val="24"/>
        </w:rPr>
        <w:t>23</w:t>
      </w:r>
      <w:r w:rsidR="00474C7C" w:rsidRPr="00732163">
        <w:rPr>
          <w:rFonts w:ascii="Times New Roman" w:eastAsia="Times New Roman" w:hAnsi="Times New Roman" w:cs="Times New Roman"/>
          <w:color w:val="FF0000"/>
          <w:sz w:val="24"/>
          <w:szCs w:val="24"/>
        </w:rPr>
        <w:t>.</w:t>
      </w:r>
      <w:r w:rsidR="00B04577" w:rsidRPr="00732163">
        <w:rPr>
          <w:rFonts w:ascii="Times New Roman" w:eastAsia="Times New Roman" w:hAnsi="Times New Roman" w:cs="Times New Roman"/>
          <w:color w:val="FF0000"/>
          <w:sz w:val="24"/>
          <w:szCs w:val="24"/>
        </w:rPr>
        <w:t>5</w:t>
      </w:r>
      <w:r w:rsidR="00474C7C" w:rsidRPr="00732163">
        <w:rPr>
          <w:rFonts w:ascii="Times New Roman" w:eastAsia="Times New Roman" w:hAnsi="Times New Roman" w:cs="Times New Roman"/>
          <w:color w:val="FF0000"/>
          <w:sz w:val="24"/>
          <w:szCs w:val="24"/>
        </w:rPr>
        <w:t xml:space="preserve"> - Caso a prorrogação ou o encerramento do contrato ocorra antes da divulgação do índice de reajuste ou do acordo, convenção ou dissídio coletivo, a </w:t>
      </w:r>
      <w:r w:rsidR="00DD1727" w:rsidRPr="00732163">
        <w:rPr>
          <w:rFonts w:ascii="Times New Roman" w:eastAsia="Times New Roman" w:hAnsi="Times New Roman" w:cs="Times New Roman"/>
          <w:color w:val="FF0000"/>
          <w:sz w:val="24"/>
          <w:szCs w:val="24"/>
        </w:rPr>
        <w:t>CONTRATADA</w:t>
      </w:r>
      <w:r w:rsidR="00474C7C" w:rsidRPr="00732163">
        <w:rPr>
          <w:rFonts w:ascii="Times New Roman" w:eastAsia="Times New Roman" w:hAnsi="Times New Roman" w:cs="Times New Roman"/>
          <w:color w:val="FF0000"/>
          <w:sz w:val="24"/>
          <w:szCs w:val="24"/>
        </w:rPr>
        <w:t>, sob pena de preclusão, deverá ressalvar expressamente</w:t>
      </w:r>
      <w:r w:rsidR="00635390" w:rsidRPr="00732163">
        <w:rPr>
          <w:rFonts w:ascii="Times New Roman" w:eastAsia="Times New Roman" w:hAnsi="Times New Roman" w:cs="Times New Roman"/>
          <w:color w:val="FF0000"/>
          <w:sz w:val="24"/>
          <w:szCs w:val="24"/>
        </w:rPr>
        <w:t>, e por escrito,</w:t>
      </w:r>
      <w:r w:rsidR="00474C7C" w:rsidRPr="00732163">
        <w:rPr>
          <w:rFonts w:ascii="Times New Roman" w:eastAsia="Times New Roman" w:hAnsi="Times New Roman" w:cs="Times New Roman"/>
          <w:color w:val="FF0000"/>
          <w:sz w:val="24"/>
          <w:szCs w:val="24"/>
        </w:rPr>
        <w:t xml:space="preserve"> o seu direito à repactuação</w:t>
      </w:r>
      <w:r w:rsidR="00635390" w:rsidRPr="00732163">
        <w:rPr>
          <w:rFonts w:ascii="Times New Roman" w:eastAsia="Times New Roman" w:hAnsi="Times New Roman" w:cs="Times New Roman"/>
          <w:color w:val="FF0000"/>
          <w:sz w:val="24"/>
          <w:szCs w:val="24"/>
        </w:rPr>
        <w:t xml:space="preserve"> anteriormente à formalização da prorrogação ou do término do contrato, cabendo solicitar </w:t>
      </w:r>
      <w:r w:rsidR="00BA50D0" w:rsidRPr="00732163">
        <w:rPr>
          <w:rFonts w:ascii="Times New Roman" w:eastAsia="Times New Roman" w:hAnsi="Times New Roman" w:cs="Times New Roman"/>
          <w:color w:val="FF0000"/>
          <w:sz w:val="24"/>
          <w:szCs w:val="24"/>
        </w:rPr>
        <w:t>a repactuação</w:t>
      </w:r>
      <w:r w:rsidR="00635390" w:rsidRPr="00732163">
        <w:rPr>
          <w:rFonts w:ascii="Times New Roman" w:eastAsia="Times New Roman" w:hAnsi="Times New Roman" w:cs="Times New Roman"/>
          <w:color w:val="FF0000"/>
          <w:sz w:val="24"/>
          <w:szCs w:val="24"/>
        </w:rPr>
        <w:t xml:space="preserve"> na forma do</w:t>
      </w:r>
      <w:r w:rsidR="00DD1727" w:rsidRPr="00732163">
        <w:rPr>
          <w:rFonts w:ascii="Times New Roman" w:eastAsia="Times New Roman" w:hAnsi="Times New Roman" w:cs="Times New Roman"/>
          <w:color w:val="FF0000"/>
          <w:sz w:val="24"/>
          <w:szCs w:val="24"/>
        </w:rPr>
        <w:t>s</w:t>
      </w:r>
      <w:r w:rsidR="00635390" w:rsidRPr="00732163">
        <w:rPr>
          <w:rFonts w:ascii="Times New Roman" w:eastAsia="Times New Roman" w:hAnsi="Times New Roman" w:cs="Times New Roman"/>
          <w:color w:val="FF0000"/>
          <w:sz w:val="24"/>
          <w:szCs w:val="24"/>
        </w:rPr>
        <w:t xml:space="preserve"> subite</w:t>
      </w:r>
      <w:r w:rsidR="00DD1727" w:rsidRPr="00732163">
        <w:rPr>
          <w:rFonts w:ascii="Times New Roman" w:eastAsia="Times New Roman" w:hAnsi="Times New Roman" w:cs="Times New Roman"/>
          <w:color w:val="FF0000"/>
          <w:sz w:val="24"/>
          <w:szCs w:val="24"/>
        </w:rPr>
        <w:t>ns</w:t>
      </w:r>
      <w:r w:rsidR="00635390" w:rsidRPr="0073216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23</w:t>
      </w:r>
      <w:r w:rsidR="00A3472C" w:rsidRPr="00732163">
        <w:rPr>
          <w:rFonts w:ascii="Times New Roman" w:eastAsia="Times New Roman" w:hAnsi="Times New Roman" w:cs="Times New Roman"/>
          <w:color w:val="FF0000"/>
          <w:sz w:val="24"/>
          <w:szCs w:val="24"/>
        </w:rPr>
        <w:t>.</w:t>
      </w:r>
      <w:r w:rsidR="00DD1727" w:rsidRPr="00732163">
        <w:rPr>
          <w:rFonts w:ascii="Times New Roman" w:eastAsia="Times New Roman" w:hAnsi="Times New Roman" w:cs="Times New Roman"/>
          <w:color w:val="FF0000"/>
          <w:sz w:val="24"/>
          <w:szCs w:val="24"/>
        </w:rPr>
        <w:t xml:space="preserve">2 e </w:t>
      </w:r>
      <w:r>
        <w:rPr>
          <w:rFonts w:ascii="Times New Roman" w:eastAsia="Times New Roman" w:hAnsi="Times New Roman" w:cs="Times New Roman"/>
          <w:color w:val="FF0000"/>
          <w:sz w:val="24"/>
          <w:szCs w:val="24"/>
        </w:rPr>
        <w:t>23</w:t>
      </w:r>
      <w:r w:rsidR="00DD1727" w:rsidRPr="00732163">
        <w:rPr>
          <w:rFonts w:ascii="Times New Roman" w:eastAsia="Times New Roman" w:hAnsi="Times New Roman" w:cs="Times New Roman"/>
          <w:color w:val="FF0000"/>
          <w:sz w:val="24"/>
          <w:szCs w:val="24"/>
        </w:rPr>
        <w:t xml:space="preserve">.2.1, </w:t>
      </w:r>
      <w:r w:rsidR="00DD1727" w:rsidRPr="00C1422F">
        <w:rPr>
          <w:rFonts w:ascii="Times New Roman" w:eastAsia="Times New Roman" w:hAnsi="Times New Roman" w:cs="Times New Roman"/>
          <w:color w:val="FF0000"/>
          <w:sz w:val="24"/>
          <w:szCs w:val="24"/>
          <w:lang w:val="pt-BR"/>
        </w:rPr>
        <w:t xml:space="preserve">após a divulgação do índice ou publicação do </w:t>
      </w:r>
      <w:r w:rsidR="00DD1727" w:rsidRPr="00732163">
        <w:rPr>
          <w:rFonts w:ascii="Times New Roman" w:eastAsia="Times New Roman" w:hAnsi="Times New Roman" w:cs="Times New Roman"/>
          <w:color w:val="FF0000"/>
          <w:sz w:val="24"/>
          <w:szCs w:val="24"/>
        </w:rPr>
        <w:t>acordo, convenção ou dissídio coletivo</w:t>
      </w:r>
      <w:r w:rsidR="00DD1727" w:rsidRPr="00C1422F">
        <w:rPr>
          <w:rFonts w:ascii="Times New Roman" w:eastAsia="Times New Roman" w:hAnsi="Times New Roman" w:cs="Times New Roman"/>
          <w:color w:val="FF0000"/>
          <w:sz w:val="24"/>
          <w:szCs w:val="24"/>
          <w:lang w:val="pt-BR"/>
        </w:rPr>
        <w:t xml:space="preserve">, observado o disposto no item </w:t>
      </w:r>
      <w:r>
        <w:rPr>
          <w:rFonts w:ascii="Times New Roman" w:eastAsia="Times New Roman" w:hAnsi="Times New Roman" w:cs="Times New Roman"/>
          <w:color w:val="FF0000"/>
          <w:sz w:val="24"/>
          <w:szCs w:val="24"/>
          <w:lang w:val="pt-BR"/>
        </w:rPr>
        <w:t>23</w:t>
      </w:r>
      <w:r w:rsidR="00DD1727" w:rsidRPr="00C1422F">
        <w:rPr>
          <w:rFonts w:ascii="Times New Roman" w:eastAsia="Times New Roman" w:hAnsi="Times New Roman" w:cs="Times New Roman"/>
          <w:color w:val="FF0000"/>
          <w:sz w:val="24"/>
          <w:szCs w:val="24"/>
          <w:lang w:val="pt-BR"/>
        </w:rPr>
        <w:t>.</w:t>
      </w:r>
      <w:r w:rsidR="00564B43" w:rsidRPr="00C1422F">
        <w:rPr>
          <w:rFonts w:ascii="Times New Roman" w:eastAsia="Times New Roman" w:hAnsi="Times New Roman" w:cs="Times New Roman"/>
          <w:color w:val="FF0000"/>
          <w:sz w:val="24"/>
          <w:szCs w:val="24"/>
          <w:lang w:val="pt-BR"/>
        </w:rPr>
        <w:t>4</w:t>
      </w:r>
      <w:r w:rsidR="00DD1727" w:rsidRPr="00C1422F">
        <w:rPr>
          <w:rFonts w:ascii="Times New Roman" w:eastAsia="Times New Roman" w:hAnsi="Times New Roman" w:cs="Times New Roman"/>
          <w:color w:val="FF0000"/>
          <w:sz w:val="24"/>
          <w:szCs w:val="24"/>
          <w:lang w:val="pt-BR"/>
        </w:rPr>
        <w:t>.</w:t>
      </w:r>
    </w:p>
    <w:p w14:paraId="4519151A" w14:textId="77777777" w:rsidR="00D30E32" w:rsidRPr="00732163" w:rsidRDefault="00D30E3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3A4D050E" w14:textId="6AC7A740" w:rsidR="00D30E32"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D30E32" w:rsidRPr="00732163">
        <w:rPr>
          <w:rFonts w:ascii="Times New Roman" w:eastAsia="Times New Roman" w:hAnsi="Times New Roman" w:cs="Times New Roman"/>
          <w:color w:val="FF0000"/>
          <w:sz w:val="24"/>
          <w:szCs w:val="24"/>
        </w:rPr>
        <w:t>.</w:t>
      </w:r>
      <w:r w:rsidR="00564B43" w:rsidRPr="00732163">
        <w:rPr>
          <w:rFonts w:ascii="Times New Roman" w:eastAsia="Times New Roman" w:hAnsi="Times New Roman" w:cs="Times New Roman"/>
          <w:color w:val="FF0000"/>
          <w:sz w:val="24"/>
          <w:szCs w:val="24"/>
        </w:rPr>
        <w:t>6</w:t>
      </w:r>
      <w:r w:rsidR="00D30E32" w:rsidRPr="00732163">
        <w:rPr>
          <w:rFonts w:ascii="Times New Roman" w:eastAsia="Times New Roman" w:hAnsi="Times New Roman" w:cs="Times New Roman"/>
          <w:color w:val="FF0000"/>
          <w:sz w:val="24"/>
          <w:szCs w:val="24"/>
        </w:rPr>
        <w:t xml:space="preserve"> - A repactuação poderá ser realizada em momentos distintos para discutir a variação de custos que tenham sua anualidade resultante em datas diferenciadas, tais como os custos decorrentes da mão de obra e os custos decorrentes dos insumos necessários à execução do serviço.</w:t>
      </w:r>
    </w:p>
    <w:p w14:paraId="2201C323" w14:textId="77777777" w:rsidR="00164123" w:rsidRPr="00732163" w:rsidRDefault="0016412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2C35C313" w14:textId="20464ADC" w:rsidR="00164123"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164123" w:rsidRPr="00732163">
        <w:rPr>
          <w:rFonts w:ascii="Times New Roman" w:eastAsia="Times New Roman" w:hAnsi="Times New Roman" w:cs="Times New Roman"/>
          <w:color w:val="FF0000"/>
          <w:sz w:val="24"/>
          <w:szCs w:val="24"/>
        </w:rPr>
        <w:t>.</w:t>
      </w:r>
      <w:r w:rsidR="00564B43" w:rsidRPr="00732163">
        <w:rPr>
          <w:rFonts w:ascii="Times New Roman" w:eastAsia="Times New Roman" w:hAnsi="Times New Roman" w:cs="Times New Roman"/>
          <w:color w:val="FF0000"/>
          <w:sz w:val="24"/>
          <w:szCs w:val="24"/>
        </w:rPr>
        <w:t>6</w:t>
      </w:r>
      <w:r w:rsidR="00164123" w:rsidRPr="00732163">
        <w:rPr>
          <w:rFonts w:ascii="Times New Roman" w:eastAsia="Times New Roman" w:hAnsi="Times New Roman" w:cs="Times New Roman"/>
          <w:color w:val="FF0000"/>
          <w:sz w:val="24"/>
          <w:szCs w:val="24"/>
        </w:rPr>
        <w:t>.1 - Quando a contratação envolver mais de uma categoria profissional, com datas-bases diferenciadas, a repactuação deverá ser dividida em tantos quanto forem os acordos, convenções ou dissídios coletivos de trabalho das categorias envolvidas na contratação.</w:t>
      </w:r>
    </w:p>
    <w:p w14:paraId="105ACAF2" w14:textId="77777777" w:rsidR="00164123" w:rsidRPr="00732163" w:rsidRDefault="0016412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2AC4FF8" w14:textId="353D6456" w:rsidR="00164123"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164123" w:rsidRPr="00732163">
        <w:rPr>
          <w:rFonts w:ascii="Times New Roman" w:eastAsia="Times New Roman" w:hAnsi="Times New Roman" w:cs="Times New Roman"/>
          <w:color w:val="FF0000"/>
          <w:sz w:val="24"/>
          <w:szCs w:val="24"/>
        </w:rPr>
        <w:t>.</w:t>
      </w:r>
      <w:r w:rsidR="00564B43" w:rsidRPr="00732163">
        <w:rPr>
          <w:rFonts w:ascii="Times New Roman" w:eastAsia="Times New Roman" w:hAnsi="Times New Roman" w:cs="Times New Roman"/>
          <w:color w:val="FF0000"/>
          <w:sz w:val="24"/>
          <w:szCs w:val="24"/>
        </w:rPr>
        <w:t>6</w:t>
      </w:r>
      <w:r w:rsidR="00164123" w:rsidRPr="00732163">
        <w:rPr>
          <w:rFonts w:ascii="Times New Roman" w:eastAsia="Times New Roman" w:hAnsi="Times New Roman" w:cs="Times New Roman"/>
          <w:color w:val="FF0000"/>
          <w:sz w:val="24"/>
          <w:szCs w:val="24"/>
        </w:rPr>
        <w:t>.2 - A repactuação de preços em razão de novo acordo, convenção ou dissídio coletivo de trabalho deve contemplar integralmente o aumento de custos da mão de obra decorrente desses instrumentos.</w:t>
      </w:r>
    </w:p>
    <w:p w14:paraId="36A0AF40" w14:textId="77777777" w:rsidR="00D30E32" w:rsidRPr="00732163" w:rsidRDefault="00D30E3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D5F8AA4" w14:textId="4081E5E2" w:rsidR="00564B43"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D30E32" w:rsidRPr="00732163">
        <w:rPr>
          <w:rFonts w:ascii="Times New Roman" w:eastAsia="Times New Roman" w:hAnsi="Times New Roman" w:cs="Times New Roman"/>
          <w:color w:val="FF0000"/>
          <w:sz w:val="24"/>
          <w:szCs w:val="24"/>
        </w:rPr>
        <w:t>.</w:t>
      </w:r>
      <w:r w:rsidR="00564B43" w:rsidRPr="00732163">
        <w:rPr>
          <w:rFonts w:ascii="Times New Roman" w:eastAsia="Times New Roman" w:hAnsi="Times New Roman" w:cs="Times New Roman"/>
          <w:color w:val="FF0000"/>
          <w:sz w:val="24"/>
          <w:szCs w:val="24"/>
        </w:rPr>
        <w:t>7</w:t>
      </w:r>
      <w:r w:rsidR="00D30E32" w:rsidRPr="00732163">
        <w:rPr>
          <w:rFonts w:ascii="Times New Roman" w:eastAsia="Times New Roman" w:hAnsi="Times New Roman" w:cs="Times New Roman"/>
          <w:color w:val="FF0000"/>
          <w:sz w:val="24"/>
          <w:szCs w:val="24"/>
        </w:rPr>
        <w:t xml:space="preserve"> - Os efeitos financeiros da repactuação deverão ocorrer exclusivamente para os itens que a motivaram e apenas em relação à diferença porventura existente.</w:t>
      </w:r>
    </w:p>
    <w:p w14:paraId="58E97876" w14:textId="77777777" w:rsidR="00564B43" w:rsidRPr="00732163" w:rsidRDefault="00564B4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3B653242" w14:textId="3032703E" w:rsidR="00564B43"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564B43" w:rsidRPr="00732163">
        <w:rPr>
          <w:rFonts w:ascii="Times New Roman" w:eastAsia="Times New Roman" w:hAnsi="Times New Roman" w:cs="Times New Roman"/>
          <w:color w:val="FF0000"/>
          <w:sz w:val="24"/>
          <w:szCs w:val="24"/>
        </w:rPr>
        <w:t>.7.1 - Os novos valores contratuais decorrentes das repactuações terão suas vigências iniciadas da seguinte forma:</w:t>
      </w:r>
    </w:p>
    <w:p w14:paraId="52F08C14" w14:textId="77777777" w:rsidR="00564B43" w:rsidRPr="00732163" w:rsidRDefault="00564B4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84BDFD7" w14:textId="77777777" w:rsidR="00564B43" w:rsidRPr="00732163" w:rsidRDefault="00564B4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 - </w:t>
      </w:r>
      <w:proofErr w:type="gramStart"/>
      <w:r w:rsidRPr="00732163">
        <w:rPr>
          <w:rFonts w:ascii="Times New Roman" w:eastAsia="Times New Roman" w:hAnsi="Times New Roman" w:cs="Times New Roman"/>
          <w:color w:val="FF0000"/>
          <w:sz w:val="24"/>
          <w:szCs w:val="24"/>
        </w:rPr>
        <w:t>a</w:t>
      </w:r>
      <w:proofErr w:type="gramEnd"/>
      <w:r w:rsidRPr="00732163">
        <w:rPr>
          <w:rFonts w:ascii="Times New Roman" w:eastAsia="Times New Roman" w:hAnsi="Times New Roman" w:cs="Times New Roman"/>
          <w:color w:val="FF0000"/>
          <w:sz w:val="24"/>
          <w:szCs w:val="24"/>
        </w:rPr>
        <w:t xml:space="preserve"> partir da ocorrência do fato gerador que deu causa à repactuação, como regra geral;</w:t>
      </w:r>
    </w:p>
    <w:p w14:paraId="2CFEC97A" w14:textId="77777777" w:rsidR="00564B43" w:rsidRPr="00732163" w:rsidRDefault="00564B4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FFF0A17" w14:textId="77777777" w:rsidR="00564B43" w:rsidRPr="00732163" w:rsidRDefault="00564B4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II - </w:t>
      </w:r>
      <w:proofErr w:type="gramStart"/>
      <w:r w:rsidRPr="00732163">
        <w:rPr>
          <w:rFonts w:ascii="Times New Roman" w:eastAsia="Times New Roman" w:hAnsi="Times New Roman" w:cs="Times New Roman"/>
          <w:color w:val="FF0000"/>
          <w:sz w:val="24"/>
          <w:szCs w:val="24"/>
        </w:rPr>
        <w:t>em</w:t>
      </w:r>
      <w:proofErr w:type="gramEnd"/>
      <w:r w:rsidRPr="00732163">
        <w:rPr>
          <w:rFonts w:ascii="Times New Roman" w:eastAsia="Times New Roman" w:hAnsi="Times New Roman" w:cs="Times New Roman"/>
          <w:color w:val="FF0000"/>
          <w:sz w:val="24"/>
          <w:szCs w:val="24"/>
        </w:rPr>
        <w:t xml:space="preserve"> data futura, desde que acordada entre as partes, sem prejuízo da contagem de periodicidade e para concessão das próximas repactuações futuras; ou </w:t>
      </w:r>
    </w:p>
    <w:p w14:paraId="6F474B5B" w14:textId="77777777" w:rsidR="00564B43" w:rsidRPr="00732163" w:rsidRDefault="00564B4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6A854DA" w14:textId="276AA18F" w:rsidR="00EE7677" w:rsidRPr="00732163" w:rsidRDefault="00564B4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III - em data anterior à ocorrência do fato gerador, exclusivamente quando a repactuação envolver revisão do custo de mão de obra em que o próprio fato gerador, na forma de acordo, convenção ou dissídio coletivo de trabalho, contemplar data de vigência retroativa, podendo esta ser considerada para efeito de compensação do pagamento devido, assim como para a contagem da anualidade em repactuações futuras.</w:t>
      </w:r>
    </w:p>
    <w:p w14:paraId="4D1DAA33" w14:textId="77777777" w:rsidR="007D61E7" w:rsidRPr="00732163" w:rsidRDefault="007D61E7"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20218EA3" w14:textId="50B35B76" w:rsidR="007D61E7"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7D61E7" w:rsidRPr="00732163">
        <w:rPr>
          <w:rFonts w:ascii="Times New Roman" w:eastAsia="Times New Roman" w:hAnsi="Times New Roman" w:cs="Times New Roman"/>
          <w:color w:val="FF0000"/>
          <w:sz w:val="24"/>
          <w:szCs w:val="24"/>
        </w:rPr>
        <w:t>.</w:t>
      </w:r>
      <w:r w:rsidR="00564B43" w:rsidRPr="00732163">
        <w:rPr>
          <w:rFonts w:ascii="Times New Roman" w:eastAsia="Times New Roman" w:hAnsi="Times New Roman" w:cs="Times New Roman"/>
          <w:color w:val="FF0000"/>
          <w:sz w:val="24"/>
          <w:szCs w:val="24"/>
        </w:rPr>
        <w:t>8</w:t>
      </w:r>
      <w:r w:rsidR="007D61E7" w:rsidRPr="00732163">
        <w:rPr>
          <w:rFonts w:ascii="Times New Roman" w:eastAsia="Times New Roman" w:hAnsi="Times New Roman" w:cs="Times New Roman"/>
          <w:color w:val="FF0000"/>
          <w:sz w:val="24"/>
          <w:szCs w:val="24"/>
        </w:rPr>
        <w:t xml:space="preserve"> - Se entre a data da apresentação </w:t>
      </w:r>
      <w:r w:rsidR="00C97E39" w:rsidRPr="00732163">
        <w:rPr>
          <w:rFonts w:ascii="Times New Roman" w:eastAsia="Times New Roman" w:hAnsi="Times New Roman" w:cs="Times New Roman"/>
          <w:color w:val="FF0000"/>
          <w:sz w:val="24"/>
          <w:szCs w:val="24"/>
        </w:rPr>
        <w:t>da proposta</w:t>
      </w:r>
      <w:r w:rsidR="007D61E7" w:rsidRPr="00732163">
        <w:rPr>
          <w:rFonts w:ascii="Times New Roman" w:eastAsia="Times New Roman" w:hAnsi="Times New Roman" w:cs="Times New Roman"/>
          <w:color w:val="FF0000"/>
          <w:sz w:val="24"/>
          <w:szCs w:val="24"/>
        </w:rPr>
        <w:t xml:space="preserve"> </w:t>
      </w:r>
      <w:r w:rsidR="00AA60D6" w:rsidRPr="00732163">
        <w:rPr>
          <w:rFonts w:ascii="Times New Roman" w:eastAsia="Times New Roman" w:hAnsi="Times New Roman" w:cs="Times New Roman"/>
          <w:color w:val="FF0000"/>
          <w:sz w:val="24"/>
          <w:szCs w:val="24"/>
        </w:rPr>
        <w:t xml:space="preserve">ou do acordo, convenção coletiva ou dissídio coletivo ao qual a proposta esteja vinculada </w:t>
      </w:r>
      <w:r w:rsidR="007D61E7" w:rsidRPr="00732163">
        <w:rPr>
          <w:rFonts w:ascii="Times New Roman" w:eastAsia="Times New Roman" w:hAnsi="Times New Roman" w:cs="Times New Roman"/>
          <w:color w:val="FF0000"/>
          <w:sz w:val="24"/>
          <w:szCs w:val="24"/>
        </w:rPr>
        <w:t>no certame licitatório</w:t>
      </w:r>
      <w:r w:rsidR="00AA60D6" w:rsidRPr="00732163">
        <w:rPr>
          <w:rFonts w:ascii="Times New Roman" w:eastAsia="Times New Roman" w:hAnsi="Times New Roman" w:cs="Times New Roman"/>
          <w:color w:val="FF0000"/>
          <w:sz w:val="24"/>
          <w:szCs w:val="24"/>
        </w:rPr>
        <w:t>,</w:t>
      </w:r>
      <w:r w:rsidR="007D61E7" w:rsidRPr="00732163">
        <w:rPr>
          <w:rFonts w:ascii="Times New Roman" w:eastAsia="Times New Roman" w:hAnsi="Times New Roman" w:cs="Times New Roman"/>
          <w:color w:val="FF0000"/>
          <w:sz w:val="24"/>
          <w:szCs w:val="24"/>
        </w:rPr>
        <w:t xml:space="preserve"> e a assinatura do contrato</w:t>
      </w:r>
      <w:r w:rsidR="00AA60D6" w:rsidRPr="00732163">
        <w:rPr>
          <w:rFonts w:ascii="Times New Roman" w:eastAsia="Times New Roman" w:hAnsi="Times New Roman" w:cs="Times New Roman"/>
          <w:color w:val="FF0000"/>
          <w:sz w:val="24"/>
          <w:szCs w:val="24"/>
        </w:rPr>
        <w:t>,</w:t>
      </w:r>
      <w:r w:rsidR="007D61E7" w:rsidRPr="00732163">
        <w:rPr>
          <w:rFonts w:ascii="Times New Roman" w:eastAsia="Times New Roman" w:hAnsi="Times New Roman" w:cs="Times New Roman"/>
          <w:color w:val="FF0000"/>
          <w:sz w:val="24"/>
          <w:szCs w:val="24"/>
        </w:rPr>
        <w:t xml:space="preserve"> decorrer tempo superior a 12 (doze) meses, e a contratada apresentar solicitação para concessão de repactuação contratual referente a tal período, será cabível a concessão da repactuação, apenas se demonstrada a vantajosidade de tal concessão em detrimento de nova licitação.</w:t>
      </w:r>
    </w:p>
    <w:p w14:paraId="4EF8B746" w14:textId="77777777" w:rsidR="00E1346D" w:rsidRPr="00732163" w:rsidRDefault="00E1346D"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6275133" w14:textId="740AF91B" w:rsidR="00E1346D" w:rsidRPr="00732163" w:rsidRDefault="004F511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E1346D" w:rsidRPr="00732163">
        <w:rPr>
          <w:rFonts w:ascii="Times New Roman" w:eastAsia="Times New Roman" w:hAnsi="Times New Roman" w:cs="Times New Roman"/>
          <w:color w:val="FF0000"/>
          <w:sz w:val="24"/>
          <w:szCs w:val="24"/>
        </w:rPr>
        <w:t>.</w:t>
      </w:r>
      <w:r w:rsidR="00564B43" w:rsidRPr="00732163">
        <w:rPr>
          <w:rFonts w:ascii="Times New Roman" w:eastAsia="Times New Roman" w:hAnsi="Times New Roman" w:cs="Times New Roman"/>
          <w:color w:val="FF0000"/>
          <w:sz w:val="24"/>
          <w:szCs w:val="24"/>
        </w:rPr>
        <w:t>9</w:t>
      </w:r>
      <w:r w:rsidR="00E1346D" w:rsidRPr="00732163">
        <w:rPr>
          <w:rFonts w:ascii="Times New Roman" w:eastAsia="Times New Roman" w:hAnsi="Times New Roman" w:cs="Times New Roman"/>
          <w:color w:val="FF0000"/>
          <w:sz w:val="24"/>
          <w:szCs w:val="24"/>
        </w:rPr>
        <w:t xml:space="preserve"> - A </w:t>
      </w:r>
      <w:r w:rsidR="005927DE">
        <w:rPr>
          <w:rFonts w:ascii="Times New Roman" w:eastAsia="Times New Roman" w:hAnsi="Times New Roman" w:cs="Times New Roman"/>
          <w:color w:val="FF0000"/>
          <w:sz w:val="24"/>
          <w:szCs w:val="24"/>
        </w:rPr>
        <w:t>concessão</w:t>
      </w:r>
      <w:r w:rsidR="00E1346D" w:rsidRPr="00732163">
        <w:rPr>
          <w:rFonts w:ascii="Times New Roman" w:eastAsia="Times New Roman" w:hAnsi="Times New Roman" w:cs="Times New Roman"/>
          <w:color w:val="FF0000"/>
          <w:sz w:val="24"/>
          <w:szCs w:val="24"/>
        </w:rPr>
        <w:t xml:space="preserve"> da repactuação deverá levar em conta eventual revisão realizada, efetuando-se as devidas compensações</w:t>
      </w:r>
      <w:r w:rsidR="00C97E39" w:rsidRPr="00732163">
        <w:rPr>
          <w:rFonts w:ascii="Times New Roman" w:eastAsia="Times New Roman" w:hAnsi="Times New Roman" w:cs="Times New Roman"/>
          <w:color w:val="FF0000"/>
          <w:sz w:val="24"/>
          <w:szCs w:val="24"/>
        </w:rPr>
        <w:t>.</w:t>
      </w:r>
    </w:p>
    <w:p w14:paraId="0000032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25" w14:textId="06F730C2" w:rsidR="00DB2069" w:rsidRPr="002E286F" w:rsidRDefault="00B0237C" w:rsidP="004372B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[Sendo o serviço</w:t>
      </w:r>
      <w:r w:rsidR="00C92E97">
        <w:rPr>
          <w:rFonts w:ascii="Times New Roman" w:eastAsia="Times New Roman" w:hAnsi="Times New Roman" w:cs="Times New Roman"/>
          <w:b/>
          <w:color w:val="FF0000"/>
          <w:sz w:val="24"/>
          <w:szCs w:val="24"/>
        </w:rPr>
        <w:t xml:space="preserve"> </w:t>
      </w:r>
      <w:r w:rsidR="006C2300">
        <w:rPr>
          <w:rFonts w:ascii="Times New Roman" w:eastAsia="Times New Roman" w:hAnsi="Times New Roman" w:cs="Times New Roman"/>
          <w:b/>
          <w:color w:val="FF0000"/>
          <w:sz w:val="24"/>
          <w:szCs w:val="24"/>
        </w:rPr>
        <w:t>por escopo</w:t>
      </w:r>
      <w:r w:rsidRPr="002E286F">
        <w:rPr>
          <w:rFonts w:ascii="Times New Roman" w:eastAsia="Times New Roman" w:hAnsi="Times New Roman" w:cs="Times New Roman"/>
          <w:b/>
          <w:color w:val="FF0000"/>
          <w:sz w:val="24"/>
          <w:szCs w:val="24"/>
        </w:rPr>
        <w:t>, incluir a seguinte previsão:]</w:t>
      </w:r>
    </w:p>
    <w:p w14:paraId="00000326"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00000327" w14:textId="0D267EA8" w:rsidR="00DB2069" w:rsidRPr="002E286F" w:rsidRDefault="004F511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B0237C" w:rsidRPr="002E286F">
        <w:rPr>
          <w:rFonts w:ascii="Times New Roman" w:eastAsia="Times New Roman" w:hAnsi="Times New Roman" w:cs="Times New Roman"/>
          <w:color w:val="FF0000"/>
          <w:sz w:val="24"/>
          <w:szCs w:val="24"/>
        </w:rPr>
        <w:t>.</w:t>
      </w:r>
      <w:r w:rsidR="00C97E39">
        <w:rPr>
          <w:rFonts w:ascii="Times New Roman" w:eastAsia="Times New Roman" w:hAnsi="Times New Roman" w:cs="Times New Roman"/>
          <w:color w:val="FF0000"/>
          <w:sz w:val="24"/>
          <w:szCs w:val="24"/>
        </w:rPr>
        <w:t>10</w:t>
      </w:r>
      <w:r w:rsidR="00B0237C" w:rsidRPr="002E286F">
        <w:rPr>
          <w:rFonts w:ascii="Times New Roman" w:eastAsia="Times New Roman" w:hAnsi="Times New Roman" w:cs="Times New Roman"/>
          <w:color w:val="FF0000"/>
          <w:sz w:val="24"/>
          <w:szCs w:val="24"/>
        </w:rPr>
        <w:t xml:space="preserve"> – </w:t>
      </w:r>
      <w:r w:rsidR="006C2300">
        <w:rPr>
          <w:rFonts w:ascii="Times New Roman" w:eastAsia="Times New Roman" w:hAnsi="Times New Roman" w:cs="Times New Roman"/>
          <w:color w:val="FF0000"/>
          <w:sz w:val="24"/>
          <w:szCs w:val="24"/>
        </w:rPr>
        <w:t>Ocorrendo atraso na execução do serviço, a</w:t>
      </w:r>
      <w:r w:rsidR="00B0237C" w:rsidRPr="002E286F">
        <w:rPr>
          <w:rFonts w:ascii="Times New Roman" w:eastAsia="Times New Roman" w:hAnsi="Times New Roman" w:cs="Times New Roman"/>
          <w:color w:val="FF0000"/>
          <w:sz w:val="24"/>
          <w:szCs w:val="24"/>
        </w:rPr>
        <w:t xml:space="preserve"> CONTRATADA não terá direito </w:t>
      </w:r>
      <w:r w:rsidR="002A67C0">
        <w:rPr>
          <w:rFonts w:ascii="Times New Roman" w:eastAsia="Times New Roman" w:hAnsi="Times New Roman" w:cs="Times New Roman"/>
          <w:color w:val="FF0000"/>
          <w:sz w:val="24"/>
          <w:szCs w:val="24"/>
        </w:rPr>
        <w:t>à repactuação</w:t>
      </w:r>
      <w:r w:rsidR="00B0237C" w:rsidRPr="002E286F">
        <w:rPr>
          <w:rFonts w:ascii="Times New Roman" w:eastAsia="Times New Roman" w:hAnsi="Times New Roman" w:cs="Times New Roman"/>
          <w:color w:val="FF0000"/>
          <w:sz w:val="24"/>
          <w:szCs w:val="24"/>
        </w:rPr>
        <w:t xml:space="preserve"> do preço das etapas que, comprovadamente, sofrerem atraso em consequência da ação ou omissão </w:t>
      </w:r>
      <w:r w:rsidR="006C2300">
        <w:rPr>
          <w:rFonts w:ascii="Times New Roman" w:eastAsia="Times New Roman" w:hAnsi="Times New Roman" w:cs="Times New Roman"/>
          <w:color w:val="FF0000"/>
          <w:sz w:val="24"/>
          <w:szCs w:val="24"/>
        </w:rPr>
        <w:t xml:space="preserve">da </w:t>
      </w:r>
      <w:r w:rsidR="00B0237C" w:rsidRPr="002E286F">
        <w:rPr>
          <w:rFonts w:ascii="Times New Roman" w:eastAsia="Times New Roman" w:hAnsi="Times New Roman" w:cs="Times New Roman"/>
          <w:color w:val="FF0000"/>
          <w:sz w:val="24"/>
          <w:szCs w:val="24"/>
        </w:rPr>
        <w:t>própria CONTRATADA,</w:t>
      </w:r>
      <w:r w:rsidR="006C2300">
        <w:rPr>
          <w:rFonts w:ascii="Times New Roman" w:eastAsia="Times New Roman" w:hAnsi="Times New Roman" w:cs="Times New Roman"/>
          <w:color w:val="FF0000"/>
          <w:sz w:val="24"/>
          <w:szCs w:val="24"/>
        </w:rPr>
        <w:t xml:space="preserve"> </w:t>
      </w:r>
      <w:r w:rsidR="00B0237C" w:rsidRPr="002E286F">
        <w:rPr>
          <w:rFonts w:ascii="Times New Roman" w:eastAsia="Times New Roman" w:hAnsi="Times New Roman" w:cs="Times New Roman"/>
          <w:color w:val="FF0000"/>
          <w:sz w:val="24"/>
          <w:szCs w:val="24"/>
        </w:rPr>
        <w:t>de acordo com o estabelecido no art. 518, do RGCAF.</w:t>
      </w:r>
    </w:p>
    <w:p w14:paraId="00000328"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29" w14:textId="18D5BC50" w:rsidR="00DB2069" w:rsidRPr="002E286F" w:rsidRDefault="00B0237C" w:rsidP="004372B6">
      <w:pPr>
        <w:pStyle w:val="Ttulo1"/>
        <w:spacing w:before="0" w:line="276" w:lineRule="auto"/>
        <w:rPr>
          <w:szCs w:val="24"/>
        </w:rPr>
      </w:pPr>
      <w:r w:rsidRPr="002E286F">
        <w:rPr>
          <w:szCs w:val="24"/>
        </w:rPr>
        <w:t>2</w:t>
      </w:r>
      <w:r w:rsidR="000A786A">
        <w:rPr>
          <w:szCs w:val="24"/>
        </w:rPr>
        <w:t>4</w:t>
      </w:r>
      <w:r w:rsidRPr="002E286F">
        <w:rPr>
          <w:szCs w:val="24"/>
        </w:rPr>
        <w:t>. SANÇÕES ADMINISTRATIVAS</w:t>
      </w:r>
    </w:p>
    <w:p w14:paraId="0000032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2B" w14:textId="26D45D3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 xml:space="preserve">.1 – A recusa da ADJUDICATÁRIA em assinar o termo de contrato ou em retirar o instrumento equivalente dentro do prazo estabelecido caracteriza o descumprimento total das obrigações assumidas, independentemente do disposto no </w:t>
      </w:r>
      <w:r w:rsidRPr="0035677F">
        <w:rPr>
          <w:rFonts w:ascii="Times New Roman" w:eastAsia="Times New Roman" w:hAnsi="Times New Roman" w:cs="Times New Roman"/>
          <w:color w:val="000000"/>
          <w:sz w:val="24"/>
          <w:szCs w:val="24"/>
        </w:rPr>
        <w:t xml:space="preserve">subitem </w:t>
      </w:r>
      <w:r w:rsidR="00D5704C">
        <w:rPr>
          <w:rFonts w:ascii="Times New Roman" w:eastAsia="Times New Roman" w:hAnsi="Times New Roman" w:cs="Times New Roman"/>
          <w:color w:val="000000"/>
          <w:sz w:val="24"/>
          <w:szCs w:val="24"/>
        </w:rPr>
        <w:t>21</w:t>
      </w:r>
      <w:r w:rsidRPr="0035677F">
        <w:rPr>
          <w:rFonts w:ascii="Times New Roman" w:eastAsia="Times New Roman" w:hAnsi="Times New Roman" w:cs="Times New Roman"/>
          <w:color w:val="000000"/>
          <w:sz w:val="24"/>
          <w:szCs w:val="24"/>
        </w:rPr>
        <w:t>.</w:t>
      </w:r>
      <w:r w:rsidR="00867190">
        <w:rPr>
          <w:rFonts w:ascii="Times New Roman" w:eastAsia="Times New Roman" w:hAnsi="Times New Roman" w:cs="Times New Roman"/>
          <w:color w:val="000000"/>
          <w:sz w:val="24"/>
          <w:szCs w:val="24"/>
        </w:rPr>
        <w:t>5</w:t>
      </w:r>
      <w:r w:rsidRPr="0035677F">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sujeitando–a às penalidades previstas no subitem 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.2.</w:t>
      </w:r>
    </w:p>
    <w:p w14:paraId="0000032C" w14:textId="77777777" w:rsidR="00DB2069" w:rsidRPr="002E286F" w:rsidRDefault="00DB2069"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p>
    <w:p w14:paraId="0000032D" w14:textId="398F99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.2 –</w:t>
      </w:r>
      <w:r w:rsidRPr="002E286F">
        <w:rPr>
          <w:rFonts w:ascii="Times New Roman" w:eastAsia="Times New Roman" w:hAnsi="Times New Roman" w:cs="Times New Roman"/>
          <w:sz w:val="24"/>
          <w:szCs w:val="24"/>
          <w:highlight w:val="white"/>
        </w:rPr>
        <w:t xml:space="preserve"> Em razão das condutas previstas no caput dos artigos 1</w:t>
      </w:r>
      <w:r w:rsidR="00C77DFE">
        <w:rPr>
          <w:rFonts w:ascii="Times New Roman" w:eastAsia="Times New Roman" w:hAnsi="Times New Roman" w:cs="Times New Roman"/>
          <w:sz w:val="24"/>
          <w:szCs w:val="24"/>
          <w:highlight w:val="white"/>
        </w:rPr>
        <w:t>60</w:t>
      </w:r>
      <w:r w:rsidRPr="002E286F">
        <w:rPr>
          <w:rFonts w:ascii="Times New Roman" w:eastAsia="Times New Roman" w:hAnsi="Times New Roman" w:cs="Times New Roman"/>
          <w:sz w:val="24"/>
          <w:szCs w:val="24"/>
          <w:highlight w:val="white"/>
        </w:rPr>
        <w:t xml:space="preserve"> a 1</w:t>
      </w:r>
      <w:r w:rsidR="00C77DFE">
        <w:rPr>
          <w:rFonts w:ascii="Times New Roman" w:eastAsia="Times New Roman" w:hAnsi="Times New Roman" w:cs="Times New Roman"/>
          <w:sz w:val="24"/>
          <w:szCs w:val="24"/>
          <w:highlight w:val="white"/>
        </w:rPr>
        <w:t>62</w:t>
      </w:r>
      <w:r w:rsidRPr="002E286F">
        <w:rPr>
          <w:rFonts w:ascii="Times New Roman" w:eastAsia="Times New Roman" w:hAnsi="Times New Roman" w:cs="Times New Roman"/>
          <w:sz w:val="24"/>
          <w:szCs w:val="24"/>
          <w:highlight w:val="white"/>
        </w:rPr>
        <w:t xml:space="preserve"> do REGLIC, a</w:t>
      </w:r>
      <w:r w:rsidR="00C77DFE">
        <w:rPr>
          <w:rFonts w:ascii="Times New Roman" w:eastAsia="Times New Roman" w:hAnsi="Times New Roman" w:cs="Times New Roman"/>
          <w:sz w:val="24"/>
          <w:szCs w:val="24"/>
          <w:highlight w:val="white"/>
        </w:rPr>
        <w:t xml:space="preserve"> RIOSAÚDE</w:t>
      </w:r>
      <w:r w:rsidRPr="002E286F">
        <w:rPr>
          <w:rFonts w:ascii="Times New Roman" w:eastAsia="Times New Roman" w:hAnsi="Times New Roman" w:cs="Times New Roman"/>
          <w:sz w:val="24"/>
          <w:szCs w:val="24"/>
          <w:highlight w:val="white"/>
        </w:rPr>
        <w:t>, sem prejuízo da responsabilidade civil e criminal que couber, poderá impor ao licitante, adjudicatário ou contratado, pelo descumprimento total ou parcial das obrigações a que está sujeito, as seguintes sanções, observado o art. 8</w:t>
      </w:r>
      <w:r w:rsidR="00C77DFE">
        <w:rPr>
          <w:rFonts w:ascii="Times New Roman" w:eastAsia="Times New Roman" w:hAnsi="Times New Roman" w:cs="Times New Roman"/>
          <w:sz w:val="24"/>
          <w:szCs w:val="24"/>
          <w:highlight w:val="white"/>
        </w:rPr>
        <w:t>3</w:t>
      </w:r>
      <w:r w:rsidRPr="002E286F">
        <w:rPr>
          <w:rFonts w:ascii="Times New Roman" w:eastAsia="Times New Roman" w:hAnsi="Times New Roman" w:cs="Times New Roman"/>
          <w:sz w:val="24"/>
          <w:szCs w:val="24"/>
          <w:highlight w:val="white"/>
        </w:rPr>
        <w:t xml:space="preserve"> da Lei Federal n° 13.303/2016:</w:t>
      </w:r>
    </w:p>
    <w:p w14:paraId="32BF7A43"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
    <w:p w14:paraId="0000032E" w14:textId="77777777" w:rsidR="00DB2069"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a) Advertência;</w:t>
      </w:r>
    </w:p>
    <w:p w14:paraId="093396E7" w14:textId="77777777" w:rsidR="00AC67E4" w:rsidRPr="002E286F" w:rsidRDefault="00AC67E4" w:rsidP="004372B6">
      <w:pPr>
        <w:spacing w:after="0" w:line="276" w:lineRule="auto"/>
        <w:jc w:val="both"/>
        <w:rPr>
          <w:rFonts w:ascii="Times New Roman" w:eastAsia="Times New Roman" w:hAnsi="Times New Roman" w:cs="Times New Roman"/>
          <w:sz w:val="24"/>
          <w:szCs w:val="24"/>
          <w:highlight w:val="white"/>
        </w:rPr>
      </w:pPr>
    </w:p>
    <w:p w14:paraId="0000032F" w14:textId="77777777" w:rsidR="00DB2069"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b) Multa;</w:t>
      </w:r>
    </w:p>
    <w:p w14:paraId="77EF2BD0" w14:textId="77777777" w:rsidR="00AC67E4" w:rsidRPr="002E286F" w:rsidRDefault="00AC67E4" w:rsidP="004372B6">
      <w:pPr>
        <w:spacing w:after="0" w:line="276" w:lineRule="auto"/>
        <w:jc w:val="both"/>
        <w:rPr>
          <w:rFonts w:ascii="Times New Roman" w:eastAsia="Times New Roman" w:hAnsi="Times New Roman" w:cs="Times New Roman"/>
          <w:sz w:val="24"/>
          <w:szCs w:val="24"/>
          <w:highlight w:val="white"/>
        </w:rPr>
      </w:pPr>
    </w:p>
    <w:p w14:paraId="00000330" w14:textId="5FE05857"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lastRenderedPageBreak/>
        <w:t xml:space="preserve">c) </w:t>
      </w:r>
      <w:r w:rsidR="00C77DFE" w:rsidRPr="00C77DFE">
        <w:rPr>
          <w:rFonts w:ascii="Times New Roman" w:eastAsia="Times New Roman" w:hAnsi="Times New Roman" w:cs="Times New Roman"/>
          <w:sz w:val="24"/>
          <w:szCs w:val="24"/>
          <w:highlight w:val="white"/>
        </w:rPr>
        <w:t>Suspensão dos direitos de participar dos procedimentos para licitação e de contratar com a RIOSAÚDE pelo prazo de até 02 (dois) anos</w:t>
      </w:r>
      <w:r w:rsidR="00A259A2" w:rsidRPr="002E286F">
        <w:rPr>
          <w:rFonts w:ascii="Times New Roman" w:eastAsia="Times New Roman" w:hAnsi="Times New Roman" w:cs="Times New Roman"/>
          <w:sz w:val="24"/>
          <w:szCs w:val="24"/>
          <w:highlight w:val="white"/>
        </w:rPr>
        <w:t>.</w:t>
      </w:r>
      <w:r w:rsidRPr="002E286F">
        <w:rPr>
          <w:rFonts w:ascii="Times New Roman" w:eastAsia="Times New Roman" w:hAnsi="Times New Roman" w:cs="Times New Roman"/>
          <w:sz w:val="24"/>
          <w:szCs w:val="24"/>
          <w:highlight w:val="white"/>
        </w:rPr>
        <w:t xml:space="preserve"> </w:t>
      </w:r>
    </w:p>
    <w:p w14:paraId="0FABC22B" w14:textId="77777777" w:rsidR="00A259A2" w:rsidRPr="002E286F" w:rsidRDefault="00A259A2" w:rsidP="004372B6">
      <w:pPr>
        <w:spacing w:after="0" w:line="276" w:lineRule="auto"/>
        <w:jc w:val="both"/>
        <w:rPr>
          <w:rFonts w:ascii="Times New Roman" w:eastAsia="Times New Roman" w:hAnsi="Times New Roman" w:cs="Times New Roman"/>
          <w:sz w:val="24"/>
          <w:szCs w:val="24"/>
          <w:highlight w:val="white"/>
        </w:rPr>
      </w:pPr>
    </w:p>
    <w:p w14:paraId="00000331" w14:textId="1180EEC4" w:rsidR="00DB2069" w:rsidRPr="002E286F" w:rsidRDefault="00B0237C"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.3 – O procedimento de aplicação de sanções deverá observar o disposto nos artigos 1</w:t>
      </w:r>
      <w:r w:rsidR="00D57817">
        <w:rPr>
          <w:rFonts w:ascii="Times New Roman" w:eastAsia="Times New Roman" w:hAnsi="Times New Roman" w:cs="Times New Roman"/>
          <w:color w:val="000000"/>
          <w:sz w:val="24"/>
          <w:szCs w:val="24"/>
        </w:rPr>
        <w:t>65</w:t>
      </w:r>
      <w:r w:rsidRPr="002E286F">
        <w:rPr>
          <w:rFonts w:ascii="Times New Roman" w:eastAsia="Times New Roman" w:hAnsi="Times New Roman" w:cs="Times New Roman"/>
          <w:color w:val="000000"/>
          <w:sz w:val="24"/>
          <w:szCs w:val="24"/>
        </w:rPr>
        <w:t xml:space="preserve"> a 1</w:t>
      </w:r>
      <w:r w:rsidR="00D57817">
        <w:rPr>
          <w:rFonts w:ascii="Times New Roman" w:eastAsia="Times New Roman" w:hAnsi="Times New Roman" w:cs="Times New Roman"/>
          <w:color w:val="000000"/>
          <w:sz w:val="24"/>
          <w:szCs w:val="24"/>
        </w:rPr>
        <w:t>68</w:t>
      </w:r>
      <w:r w:rsidRPr="002E286F">
        <w:rPr>
          <w:rFonts w:ascii="Times New Roman" w:eastAsia="Times New Roman" w:hAnsi="Times New Roman" w:cs="Times New Roman"/>
          <w:color w:val="000000"/>
          <w:sz w:val="24"/>
          <w:szCs w:val="24"/>
        </w:rPr>
        <w:t xml:space="preserve"> do REGLIC.  </w:t>
      </w:r>
    </w:p>
    <w:p w14:paraId="00000332" w14:textId="77777777" w:rsidR="00DB2069" w:rsidRPr="002E286F" w:rsidRDefault="00DB2069"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p>
    <w:p w14:paraId="00000333" w14:textId="1AE3C53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highlight w:val="white"/>
        </w:rPr>
      </w:pPr>
      <w:r w:rsidRPr="002E286F">
        <w:rPr>
          <w:rFonts w:ascii="Times New Roman" w:eastAsia="Times New Roman" w:hAnsi="Times New Roman" w:cs="Times New Roman"/>
          <w:b/>
          <w:color w:val="FF0000"/>
          <w:sz w:val="24"/>
          <w:szCs w:val="24"/>
          <w:highlight w:val="white"/>
        </w:rPr>
        <w:t>[Nota: O item 2</w:t>
      </w:r>
      <w:r w:rsidR="00D5704C">
        <w:rPr>
          <w:rFonts w:ascii="Times New Roman" w:eastAsia="Times New Roman" w:hAnsi="Times New Roman" w:cs="Times New Roman"/>
          <w:b/>
          <w:color w:val="FF0000"/>
          <w:sz w:val="24"/>
          <w:szCs w:val="24"/>
          <w:highlight w:val="white"/>
        </w:rPr>
        <w:t>4</w:t>
      </w:r>
      <w:r w:rsidRPr="002E286F">
        <w:rPr>
          <w:rFonts w:ascii="Times New Roman" w:eastAsia="Times New Roman" w:hAnsi="Times New Roman" w:cs="Times New Roman"/>
          <w:b/>
          <w:color w:val="FF0000"/>
          <w:sz w:val="24"/>
          <w:szCs w:val="24"/>
          <w:highlight w:val="white"/>
        </w:rPr>
        <w:t>.4 traz o escalonamento das multas, conforme disposto nos artigos 1</w:t>
      </w:r>
      <w:r w:rsidR="00D57817">
        <w:rPr>
          <w:rFonts w:ascii="Times New Roman" w:eastAsia="Times New Roman" w:hAnsi="Times New Roman" w:cs="Times New Roman"/>
          <w:b/>
          <w:color w:val="FF0000"/>
          <w:sz w:val="24"/>
          <w:szCs w:val="24"/>
          <w:highlight w:val="white"/>
        </w:rPr>
        <w:t>61</w:t>
      </w:r>
      <w:r w:rsidRPr="002E286F">
        <w:rPr>
          <w:rFonts w:ascii="Times New Roman" w:eastAsia="Times New Roman" w:hAnsi="Times New Roman" w:cs="Times New Roman"/>
          <w:b/>
          <w:color w:val="FF0000"/>
          <w:sz w:val="24"/>
          <w:szCs w:val="24"/>
          <w:highlight w:val="white"/>
        </w:rPr>
        <w:t xml:space="preserve"> e 1</w:t>
      </w:r>
      <w:r w:rsidR="00D57817">
        <w:rPr>
          <w:rFonts w:ascii="Times New Roman" w:eastAsia="Times New Roman" w:hAnsi="Times New Roman" w:cs="Times New Roman"/>
          <w:b/>
          <w:color w:val="FF0000"/>
          <w:sz w:val="24"/>
          <w:szCs w:val="24"/>
          <w:highlight w:val="white"/>
        </w:rPr>
        <w:t>62</w:t>
      </w:r>
      <w:r w:rsidRPr="002E286F">
        <w:rPr>
          <w:rFonts w:ascii="Times New Roman" w:eastAsia="Times New Roman" w:hAnsi="Times New Roman" w:cs="Times New Roman"/>
          <w:b/>
          <w:color w:val="FF0000"/>
          <w:sz w:val="24"/>
          <w:szCs w:val="24"/>
          <w:highlight w:val="white"/>
        </w:rPr>
        <w:t xml:space="preserve"> do REGLIC, devendo </w:t>
      </w:r>
      <w:r w:rsidR="00D57817">
        <w:rPr>
          <w:rFonts w:ascii="Times New Roman" w:eastAsia="Times New Roman" w:hAnsi="Times New Roman" w:cs="Times New Roman"/>
          <w:b/>
          <w:color w:val="FF0000"/>
          <w:sz w:val="24"/>
          <w:szCs w:val="24"/>
          <w:highlight w:val="white"/>
        </w:rPr>
        <w:t xml:space="preserve">a autoridade competente </w:t>
      </w:r>
      <w:r w:rsidRPr="002E286F">
        <w:rPr>
          <w:rFonts w:ascii="Times New Roman" w:eastAsia="Times New Roman" w:hAnsi="Times New Roman" w:cs="Times New Roman"/>
          <w:b/>
          <w:color w:val="FF0000"/>
          <w:sz w:val="24"/>
          <w:szCs w:val="24"/>
          <w:highlight w:val="white"/>
        </w:rPr>
        <w:t xml:space="preserve">aplicar as multas, conforme as particularidades de cada caso.]   </w:t>
      </w:r>
    </w:p>
    <w:p w14:paraId="0000033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b/>
          <w:i/>
          <w:color w:val="FF0000"/>
          <w:sz w:val="24"/>
          <w:szCs w:val="24"/>
        </w:rPr>
      </w:pPr>
    </w:p>
    <w:p w14:paraId="00000335" w14:textId="1DAE0E7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.4 – A aplicação da sanção</w:t>
      </w:r>
      <w:r w:rsidR="00D57817">
        <w:rPr>
          <w:rFonts w:ascii="Times New Roman" w:eastAsia="Times New Roman" w:hAnsi="Times New Roman" w:cs="Times New Roman"/>
          <w:color w:val="000000"/>
          <w:sz w:val="24"/>
          <w:szCs w:val="24"/>
        </w:rPr>
        <w:t xml:space="preserve"> de multa</w:t>
      </w:r>
      <w:r w:rsidRPr="002E286F">
        <w:rPr>
          <w:rFonts w:ascii="Times New Roman" w:eastAsia="Times New Roman" w:hAnsi="Times New Roman" w:cs="Times New Roman"/>
          <w:color w:val="000000"/>
          <w:sz w:val="24"/>
          <w:szCs w:val="24"/>
        </w:rPr>
        <w:t xml:space="preserve"> observará os seguintes parâmetros, </w:t>
      </w:r>
      <w:r w:rsidRPr="002E286F">
        <w:rPr>
          <w:rFonts w:ascii="Times New Roman" w:eastAsia="Times New Roman" w:hAnsi="Times New Roman" w:cs="Times New Roman"/>
          <w:sz w:val="24"/>
          <w:szCs w:val="24"/>
          <w:highlight w:val="white"/>
        </w:rPr>
        <w:t xml:space="preserve">nos termos do art. </w:t>
      </w:r>
      <w:r w:rsidR="004E1344">
        <w:rPr>
          <w:rFonts w:ascii="Times New Roman" w:eastAsia="Times New Roman" w:hAnsi="Times New Roman" w:cs="Times New Roman"/>
          <w:sz w:val="24"/>
          <w:szCs w:val="24"/>
          <w:highlight w:val="white"/>
        </w:rPr>
        <w:t>161</w:t>
      </w:r>
      <w:r w:rsidRPr="002E286F">
        <w:rPr>
          <w:rFonts w:ascii="Times New Roman" w:eastAsia="Times New Roman" w:hAnsi="Times New Roman" w:cs="Times New Roman"/>
          <w:sz w:val="24"/>
          <w:szCs w:val="24"/>
          <w:highlight w:val="white"/>
        </w:rPr>
        <w:t xml:space="preserve"> e 1</w:t>
      </w:r>
      <w:r w:rsidR="004E1344">
        <w:rPr>
          <w:rFonts w:ascii="Times New Roman" w:eastAsia="Times New Roman" w:hAnsi="Times New Roman" w:cs="Times New Roman"/>
          <w:sz w:val="24"/>
          <w:szCs w:val="24"/>
          <w:highlight w:val="white"/>
        </w:rPr>
        <w:t>62</w:t>
      </w:r>
      <w:r w:rsidR="00794ABB">
        <w:rPr>
          <w:rFonts w:ascii="Times New Roman" w:eastAsia="Times New Roman" w:hAnsi="Times New Roman" w:cs="Times New Roman"/>
          <w:sz w:val="24"/>
          <w:szCs w:val="24"/>
          <w:highlight w:val="white"/>
        </w:rPr>
        <w:t xml:space="preserve"> do REGLIC</w:t>
      </w:r>
      <w:r w:rsidRPr="002E286F">
        <w:rPr>
          <w:rFonts w:ascii="Times New Roman" w:eastAsia="Times New Roman" w:hAnsi="Times New Roman" w:cs="Times New Roman"/>
          <w:sz w:val="24"/>
          <w:szCs w:val="24"/>
          <w:highlight w:val="white"/>
        </w:rPr>
        <w:t>:</w:t>
      </w:r>
    </w:p>
    <w:p w14:paraId="2C03FC10"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
    <w:p w14:paraId="00000336" w14:textId="22FDB48E"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 xml:space="preserve">.4.1 – </w:t>
      </w:r>
      <w:r w:rsidR="0019171B">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ulta moratória de até 0,2% (dois décimos por cento) por dia sobre o valor d</w:t>
      </w:r>
      <w:r w:rsidR="004E1344">
        <w:rPr>
          <w:rFonts w:ascii="Times New Roman" w:eastAsia="Times New Roman" w:hAnsi="Times New Roman" w:cs="Times New Roman"/>
          <w:sz w:val="24"/>
          <w:szCs w:val="24"/>
          <w:highlight w:val="white"/>
        </w:rPr>
        <w:t>a contratação</w:t>
      </w:r>
      <w:r w:rsidRPr="002E286F">
        <w:rPr>
          <w:rFonts w:ascii="Times New Roman" w:eastAsia="Times New Roman" w:hAnsi="Times New Roman" w:cs="Times New Roman"/>
          <w:sz w:val="24"/>
          <w:szCs w:val="24"/>
          <w:highlight w:val="white"/>
        </w:rPr>
        <w:t>, em caso de atraso na execução, limitada a incidência a 30 (trinta) dias;</w:t>
      </w:r>
    </w:p>
    <w:p w14:paraId="20A180B9" w14:textId="77777777" w:rsidR="00165D54" w:rsidRPr="002E286F" w:rsidRDefault="00165D54" w:rsidP="004372B6">
      <w:pPr>
        <w:spacing w:after="0" w:line="276" w:lineRule="auto"/>
        <w:jc w:val="both"/>
        <w:rPr>
          <w:rFonts w:ascii="Times New Roman" w:eastAsia="Times New Roman" w:hAnsi="Times New Roman" w:cs="Times New Roman"/>
          <w:sz w:val="24"/>
          <w:szCs w:val="24"/>
          <w:highlight w:val="white"/>
        </w:rPr>
      </w:pPr>
    </w:p>
    <w:p w14:paraId="00000337" w14:textId="0ADA4A6F"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 xml:space="preserve">.4.2 – </w:t>
      </w:r>
      <w:r w:rsidR="0019171B">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 xml:space="preserve">ulta moratória de até 0,3 (três décimos por cento) </w:t>
      </w:r>
      <w:r w:rsidR="000870A6">
        <w:rPr>
          <w:rFonts w:ascii="Times New Roman" w:eastAsia="Times New Roman" w:hAnsi="Times New Roman" w:cs="Times New Roman"/>
          <w:sz w:val="24"/>
          <w:szCs w:val="24"/>
          <w:highlight w:val="white"/>
        </w:rPr>
        <w:t xml:space="preserve">por dia </w:t>
      </w:r>
      <w:r w:rsidRPr="002E286F">
        <w:rPr>
          <w:rFonts w:ascii="Times New Roman" w:eastAsia="Times New Roman" w:hAnsi="Times New Roman" w:cs="Times New Roman"/>
          <w:sz w:val="24"/>
          <w:szCs w:val="24"/>
          <w:highlight w:val="white"/>
        </w:rPr>
        <w:t xml:space="preserve">sobre o valor total </w:t>
      </w:r>
      <w:r w:rsidR="004D1DD3">
        <w:rPr>
          <w:rFonts w:ascii="Times New Roman" w:eastAsia="Times New Roman" w:hAnsi="Times New Roman" w:cs="Times New Roman"/>
          <w:sz w:val="24"/>
          <w:szCs w:val="24"/>
          <w:highlight w:val="white"/>
        </w:rPr>
        <w:t>da contratação</w:t>
      </w:r>
      <w:r w:rsidRPr="002E286F">
        <w:rPr>
          <w:rFonts w:ascii="Times New Roman" w:eastAsia="Times New Roman" w:hAnsi="Times New Roman" w:cs="Times New Roman"/>
          <w:sz w:val="24"/>
          <w:szCs w:val="24"/>
          <w:highlight w:val="white"/>
        </w:rPr>
        <w:t>, em caso de atraso na execução, por período superior ao previsto no subitem anterior.</w:t>
      </w:r>
    </w:p>
    <w:p w14:paraId="336DE2EC" w14:textId="77777777" w:rsidR="00A259A2" w:rsidRPr="002E286F" w:rsidRDefault="00A259A2" w:rsidP="004372B6">
      <w:pPr>
        <w:spacing w:after="0" w:line="276" w:lineRule="auto"/>
        <w:jc w:val="both"/>
        <w:rPr>
          <w:rFonts w:ascii="Times New Roman" w:eastAsia="Times New Roman" w:hAnsi="Times New Roman" w:cs="Times New Roman"/>
          <w:sz w:val="24"/>
          <w:szCs w:val="24"/>
          <w:highlight w:val="white"/>
        </w:rPr>
      </w:pPr>
    </w:p>
    <w:p w14:paraId="00000338" w14:textId="08150813"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 xml:space="preserve">.4.2.1 – </w:t>
      </w:r>
      <w:r w:rsidR="0019171B">
        <w:rPr>
          <w:rFonts w:ascii="Times New Roman" w:eastAsia="Times New Roman" w:hAnsi="Times New Roman" w:cs="Times New Roman"/>
          <w:sz w:val="24"/>
          <w:szCs w:val="24"/>
          <w:highlight w:val="white"/>
        </w:rPr>
        <w:t>A</w:t>
      </w:r>
      <w:r w:rsidRPr="002E286F">
        <w:rPr>
          <w:rFonts w:ascii="Times New Roman" w:eastAsia="Times New Roman" w:hAnsi="Times New Roman" w:cs="Times New Roman"/>
          <w:sz w:val="24"/>
          <w:szCs w:val="24"/>
          <w:highlight w:val="white"/>
        </w:rPr>
        <w:t xml:space="preserve">pós 45 (quarenta e cinco) dias de atraso, será considerada a inexecução parcial ou total do objeto contratual, hipótese em que </w:t>
      </w:r>
      <w:r w:rsidR="00885294">
        <w:rPr>
          <w:rFonts w:ascii="Times New Roman" w:eastAsia="Times New Roman" w:hAnsi="Times New Roman" w:cs="Times New Roman"/>
          <w:sz w:val="24"/>
          <w:szCs w:val="24"/>
          <w:highlight w:val="white"/>
        </w:rPr>
        <w:t>pod</w:t>
      </w:r>
      <w:r w:rsidRPr="002E286F">
        <w:rPr>
          <w:rFonts w:ascii="Times New Roman" w:eastAsia="Times New Roman" w:hAnsi="Times New Roman" w:cs="Times New Roman"/>
          <w:sz w:val="24"/>
          <w:szCs w:val="24"/>
          <w:highlight w:val="white"/>
        </w:rPr>
        <w:t>erá ser realizada a rescisão do contrato</w:t>
      </w:r>
      <w:r w:rsidR="00801E45">
        <w:rPr>
          <w:rFonts w:ascii="Times New Roman" w:eastAsia="Times New Roman" w:hAnsi="Times New Roman" w:cs="Times New Roman"/>
          <w:sz w:val="24"/>
          <w:szCs w:val="24"/>
          <w:highlight w:val="white"/>
        </w:rPr>
        <w:t xml:space="preserve"> ou cancelamento da nota de empenho ou outro instrumento equivalente</w:t>
      </w:r>
      <w:r w:rsidRPr="002E286F">
        <w:rPr>
          <w:rFonts w:ascii="Times New Roman" w:eastAsia="Times New Roman" w:hAnsi="Times New Roman" w:cs="Times New Roman"/>
          <w:sz w:val="24"/>
          <w:szCs w:val="24"/>
          <w:highlight w:val="white"/>
        </w:rPr>
        <w:t xml:space="preserve">, por ato unilateral </w:t>
      </w:r>
      <w:r w:rsidR="00801E45">
        <w:rPr>
          <w:rFonts w:ascii="Times New Roman" w:eastAsia="Times New Roman" w:hAnsi="Times New Roman" w:cs="Times New Roman"/>
          <w:sz w:val="24"/>
          <w:szCs w:val="24"/>
          <w:highlight w:val="white"/>
        </w:rPr>
        <w:t xml:space="preserve">e escrito </w:t>
      </w:r>
      <w:r w:rsidRPr="002E286F">
        <w:rPr>
          <w:rFonts w:ascii="Times New Roman" w:eastAsia="Times New Roman" w:hAnsi="Times New Roman" w:cs="Times New Roman"/>
          <w:sz w:val="24"/>
          <w:szCs w:val="24"/>
          <w:highlight w:val="white"/>
        </w:rPr>
        <w:t xml:space="preserve">da RIOSAÚDE, ou </w:t>
      </w:r>
      <w:r w:rsidR="00801E45">
        <w:rPr>
          <w:rFonts w:ascii="Times New Roman" w:eastAsia="Times New Roman" w:hAnsi="Times New Roman" w:cs="Times New Roman"/>
          <w:sz w:val="24"/>
          <w:szCs w:val="24"/>
          <w:highlight w:val="white"/>
        </w:rPr>
        <w:t xml:space="preserve">por </w:t>
      </w:r>
      <w:r w:rsidRPr="002E286F">
        <w:rPr>
          <w:rFonts w:ascii="Times New Roman" w:eastAsia="Times New Roman" w:hAnsi="Times New Roman" w:cs="Times New Roman"/>
          <w:sz w:val="24"/>
          <w:szCs w:val="24"/>
          <w:highlight w:val="white"/>
        </w:rPr>
        <w:t>acordo entre as partes, nos termos dos artigos 1</w:t>
      </w:r>
      <w:r w:rsidR="00801E45">
        <w:rPr>
          <w:rFonts w:ascii="Times New Roman" w:eastAsia="Times New Roman" w:hAnsi="Times New Roman" w:cs="Times New Roman"/>
          <w:sz w:val="24"/>
          <w:szCs w:val="24"/>
          <w:highlight w:val="white"/>
        </w:rPr>
        <w:t>56</w:t>
      </w:r>
      <w:r w:rsidRPr="002E286F">
        <w:rPr>
          <w:rFonts w:ascii="Times New Roman" w:eastAsia="Times New Roman" w:hAnsi="Times New Roman" w:cs="Times New Roman"/>
          <w:sz w:val="24"/>
          <w:szCs w:val="24"/>
          <w:highlight w:val="white"/>
        </w:rPr>
        <w:t>, incisos III e IV e 1</w:t>
      </w:r>
      <w:r w:rsidR="00801E45">
        <w:rPr>
          <w:rFonts w:ascii="Times New Roman" w:eastAsia="Times New Roman" w:hAnsi="Times New Roman" w:cs="Times New Roman"/>
          <w:sz w:val="24"/>
          <w:szCs w:val="24"/>
          <w:highlight w:val="white"/>
        </w:rPr>
        <w:t>61</w:t>
      </w:r>
      <w:r w:rsidRPr="002E286F">
        <w:rPr>
          <w:rFonts w:ascii="Times New Roman" w:eastAsia="Times New Roman" w:hAnsi="Times New Roman" w:cs="Times New Roman"/>
          <w:sz w:val="24"/>
          <w:szCs w:val="24"/>
          <w:highlight w:val="white"/>
        </w:rPr>
        <w:t xml:space="preserve">, </w:t>
      </w:r>
      <w:r w:rsidR="00801E45">
        <w:rPr>
          <w:rFonts w:ascii="Times New Roman" w:eastAsia="Times New Roman" w:hAnsi="Times New Roman" w:cs="Times New Roman"/>
          <w:sz w:val="24"/>
          <w:szCs w:val="24"/>
          <w:highlight w:val="white"/>
        </w:rPr>
        <w:t>§1º</w:t>
      </w:r>
      <w:r w:rsidRPr="002E286F">
        <w:rPr>
          <w:rFonts w:ascii="Times New Roman" w:eastAsia="Times New Roman" w:hAnsi="Times New Roman" w:cs="Times New Roman"/>
          <w:sz w:val="24"/>
          <w:szCs w:val="24"/>
          <w:highlight w:val="white"/>
        </w:rPr>
        <w:t xml:space="preserve">, do REGLIC, sem prejuízo da </w:t>
      </w:r>
      <w:r w:rsidR="00D52C7A">
        <w:rPr>
          <w:rFonts w:ascii="Times New Roman" w:eastAsia="Times New Roman" w:hAnsi="Times New Roman" w:cs="Times New Roman"/>
          <w:sz w:val="24"/>
          <w:szCs w:val="24"/>
          <w:highlight w:val="white"/>
        </w:rPr>
        <w:t>aplicação</w:t>
      </w:r>
      <w:r w:rsidRPr="002E286F">
        <w:rPr>
          <w:rFonts w:ascii="Times New Roman" w:eastAsia="Times New Roman" w:hAnsi="Times New Roman" w:cs="Times New Roman"/>
          <w:sz w:val="24"/>
          <w:szCs w:val="24"/>
          <w:highlight w:val="white"/>
        </w:rPr>
        <w:t xml:space="preserve"> da multa moratória </w:t>
      </w:r>
      <w:r w:rsidR="00D52C7A">
        <w:rPr>
          <w:rFonts w:ascii="Times New Roman" w:eastAsia="Times New Roman" w:hAnsi="Times New Roman" w:cs="Times New Roman"/>
          <w:sz w:val="24"/>
          <w:szCs w:val="24"/>
          <w:highlight w:val="white"/>
        </w:rPr>
        <w:t xml:space="preserve">e </w:t>
      </w:r>
      <w:r w:rsidR="00D52C7A" w:rsidRPr="00D52C7A">
        <w:rPr>
          <w:rFonts w:ascii="Times New Roman" w:eastAsia="Times New Roman" w:hAnsi="Times New Roman" w:cs="Times New Roman"/>
          <w:sz w:val="24"/>
          <w:szCs w:val="24"/>
          <w:highlight w:val="white"/>
        </w:rPr>
        <w:t>da possibilidade de rescisão ou cancelamento da nota de empenho ou outro instrumento equivalente por atraso em prazo inferior</w:t>
      </w:r>
      <w:r w:rsidRPr="002E286F">
        <w:rPr>
          <w:rFonts w:ascii="Times New Roman" w:eastAsia="Times New Roman" w:hAnsi="Times New Roman" w:cs="Times New Roman"/>
          <w:sz w:val="24"/>
          <w:szCs w:val="24"/>
          <w:highlight w:val="white"/>
        </w:rPr>
        <w:t>.</w:t>
      </w:r>
    </w:p>
    <w:p w14:paraId="44081988" w14:textId="77777777" w:rsidR="00A259A2" w:rsidRPr="002E286F" w:rsidRDefault="00A259A2" w:rsidP="004372B6">
      <w:pPr>
        <w:spacing w:after="0" w:line="276" w:lineRule="auto"/>
        <w:jc w:val="both"/>
        <w:rPr>
          <w:rFonts w:ascii="Times New Roman" w:eastAsia="Times New Roman" w:hAnsi="Times New Roman" w:cs="Times New Roman"/>
          <w:sz w:val="24"/>
          <w:szCs w:val="24"/>
          <w:highlight w:val="white"/>
        </w:rPr>
      </w:pPr>
    </w:p>
    <w:p w14:paraId="00000339" w14:textId="47E9F06A"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 xml:space="preserve">.4.3 – </w:t>
      </w:r>
      <w:r w:rsidR="0019171B">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 xml:space="preserve">ulta sancionatória equivalente a até 2,5% (dois vírgula cinco por cento) sobre o valor da contratação, por </w:t>
      </w:r>
      <w:r w:rsidR="00DA6F74">
        <w:rPr>
          <w:rFonts w:ascii="Times New Roman" w:eastAsia="Times New Roman" w:hAnsi="Times New Roman" w:cs="Times New Roman"/>
          <w:sz w:val="24"/>
          <w:szCs w:val="24"/>
          <w:highlight w:val="white"/>
        </w:rPr>
        <w:t xml:space="preserve">obrigação </w:t>
      </w:r>
      <w:r w:rsidRPr="002E286F">
        <w:rPr>
          <w:rFonts w:ascii="Times New Roman" w:eastAsia="Times New Roman" w:hAnsi="Times New Roman" w:cs="Times New Roman"/>
          <w:sz w:val="24"/>
          <w:szCs w:val="24"/>
          <w:highlight w:val="white"/>
        </w:rPr>
        <w:t>contratual descumprida</w:t>
      </w:r>
      <w:r w:rsidR="00DA6F74">
        <w:rPr>
          <w:rFonts w:ascii="Times New Roman" w:eastAsia="Times New Roman" w:hAnsi="Times New Roman" w:cs="Times New Roman"/>
          <w:sz w:val="24"/>
          <w:szCs w:val="24"/>
          <w:highlight w:val="white"/>
        </w:rPr>
        <w:t>,</w:t>
      </w:r>
      <w:r w:rsidR="00DA6F74">
        <w:rPr>
          <w:rFonts w:ascii="Times New Roman" w:eastAsia="Times New Roman" w:hAnsi="Times New Roman" w:cs="Times New Roman"/>
          <w:color w:val="000000"/>
          <w:sz w:val="24"/>
          <w:szCs w:val="24"/>
        </w:rPr>
        <w:t xml:space="preserve"> </w:t>
      </w:r>
      <w:r w:rsidR="00DA6F74" w:rsidRPr="0021703E">
        <w:rPr>
          <w:rFonts w:ascii="Times New Roman" w:eastAsia="Times New Roman" w:hAnsi="Times New Roman" w:cs="Times New Roman"/>
          <w:color w:val="000000"/>
          <w:sz w:val="24"/>
          <w:szCs w:val="24"/>
        </w:rPr>
        <w:t>quando constatadas irregularidades de média gravidade ou baixa gravidade em caráter reiterado</w:t>
      </w:r>
      <w:r w:rsidRPr="002E286F">
        <w:rPr>
          <w:rFonts w:ascii="Times New Roman" w:eastAsia="Times New Roman" w:hAnsi="Times New Roman" w:cs="Times New Roman"/>
          <w:sz w:val="24"/>
          <w:szCs w:val="24"/>
          <w:highlight w:val="white"/>
        </w:rPr>
        <w:t>;</w:t>
      </w:r>
    </w:p>
    <w:p w14:paraId="6E400F23" w14:textId="77777777" w:rsidR="00A259A2" w:rsidRPr="002E286F" w:rsidRDefault="00A259A2" w:rsidP="004372B6">
      <w:pPr>
        <w:spacing w:after="0" w:line="276" w:lineRule="auto"/>
        <w:jc w:val="both"/>
        <w:rPr>
          <w:rFonts w:ascii="Times New Roman" w:eastAsia="Times New Roman" w:hAnsi="Times New Roman" w:cs="Times New Roman"/>
          <w:sz w:val="24"/>
          <w:szCs w:val="24"/>
          <w:highlight w:val="white"/>
        </w:rPr>
      </w:pPr>
    </w:p>
    <w:p w14:paraId="0000033A" w14:textId="4C7AEEA6"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 xml:space="preserve">.4.4 - </w:t>
      </w:r>
      <w:r w:rsidR="0019171B">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 xml:space="preserve">ulta sancionatória equivalente a até 10% (dez por cento) sobre o valor da contratação, </w:t>
      </w:r>
      <w:r w:rsidR="00D84687" w:rsidRPr="00D84687">
        <w:rPr>
          <w:rFonts w:ascii="Times New Roman" w:eastAsia="Times New Roman" w:hAnsi="Times New Roman" w:cs="Times New Roman"/>
          <w:sz w:val="24"/>
          <w:szCs w:val="24"/>
          <w:highlight w:val="white"/>
        </w:rPr>
        <w:t>por obrigação contratual descumprida, pela inexecução parcial do contrato, quando constatadas irregularidades de alta gravidade</w:t>
      </w:r>
      <w:r w:rsidRPr="002E286F">
        <w:rPr>
          <w:rFonts w:ascii="Times New Roman" w:eastAsia="Times New Roman" w:hAnsi="Times New Roman" w:cs="Times New Roman"/>
          <w:sz w:val="24"/>
          <w:szCs w:val="24"/>
          <w:highlight w:val="white"/>
        </w:rPr>
        <w:t>;</w:t>
      </w:r>
    </w:p>
    <w:p w14:paraId="30D3C805" w14:textId="77777777" w:rsidR="00A259A2" w:rsidRPr="002E286F" w:rsidRDefault="00A259A2" w:rsidP="004372B6">
      <w:pPr>
        <w:spacing w:after="0" w:line="276" w:lineRule="auto"/>
        <w:jc w:val="both"/>
        <w:rPr>
          <w:rFonts w:ascii="Times New Roman" w:eastAsia="Times New Roman" w:hAnsi="Times New Roman" w:cs="Times New Roman"/>
          <w:sz w:val="24"/>
          <w:szCs w:val="24"/>
          <w:highlight w:val="white"/>
        </w:rPr>
      </w:pPr>
    </w:p>
    <w:p w14:paraId="0000033B" w14:textId="6FAF635B"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 xml:space="preserve">.4.5 - </w:t>
      </w:r>
      <w:r w:rsidR="0019171B">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ulta sancionatória equivalente a até 20% (vinte por cento) sobre o valor da contratação, pela inexecução total do contrato;</w:t>
      </w:r>
    </w:p>
    <w:p w14:paraId="5C46C101" w14:textId="77777777" w:rsidR="00A259A2" w:rsidRPr="002E286F" w:rsidRDefault="00A259A2" w:rsidP="004372B6">
      <w:pPr>
        <w:spacing w:after="0" w:line="276" w:lineRule="auto"/>
        <w:jc w:val="both"/>
        <w:rPr>
          <w:rFonts w:ascii="Times New Roman" w:eastAsia="Times New Roman" w:hAnsi="Times New Roman" w:cs="Times New Roman"/>
          <w:sz w:val="24"/>
          <w:szCs w:val="24"/>
          <w:highlight w:val="white"/>
        </w:rPr>
      </w:pPr>
    </w:p>
    <w:p w14:paraId="0000033C" w14:textId="368385BB"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.4.6 - O descumprimento parcial ou integral de disposições estabelecidas no Termo de Referência, Projeto Básico e/ou contrato serão considerados inadimplementos suscetíveis de multa proporcionais.</w:t>
      </w:r>
    </w:p>
    <w:p w14:paraId="0E19EB92" w14:textId="77777777" w:rsidR="00A259A2" w:rsidRPr="002E286F" w:rsidRDefault="00A259A2" w:rsidP="004372B6">
      <w:pPr>
        <w:spacing w:after="0" w:line="276" w:lineRule="auto"/>
        <w:jc w:val="both"/>
        <w:rPr>
          <w:rFonts w:ascii="Times New Roman" w:eastAsia="Times New Roman" w:hAnsi="Times New Roman" w:cs="Times New Roman"/>
          <w:sz w:val="24"/>
          <w:szCs w:val="24"/>
          <w:highlight w:val="white"/>
        </w:rPr>
      </w:pPr>
    </w:p>
    <w:p w14:paraId="0000033D" w14:textId="6715293D"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lastRenderedPageBreak/>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 xml:space="preserve">.4.7 – A critério dos servidores responsáveis pela aplicação da multa, </w:t>
      </w:r>
      <w:r w:rsidR="00B15B28" w:rsidRPr="002E286F">
        <w:rPr>
          <w:rFonts w:ascii="Times New Roman" w:eastAsia="Times New Roman" w:hAnsi="Times New Roman" w:cs="Times New Roman"/>
          <w:sz w:val="24"/>
          <w:szCs w:val="24"/>
          <w:highlight w:val="white"/>
        </w:rPr>
        <w:t xml:space="preserve">mediante justificativa, </w:t>
      </w:r>
      <w:r w:rsidR="00B15B28">
        <w:rPr>
          <w:rFonts w:ascii="Times New Roman" w:eastAsia="Times New Roman" w:hAnsi="Times New Roman" w:cs="Times New Roman"/>
          <w:sz w:val="24"/>
          <w:szCs w:val="24"/>
          <w:highlight w:val="white"/>
        </w:rPr>
        <w:t xml:space="preserve">também </w:t>
      </w:r>
      <w:r w:rsidR="00B15B28" w:rsidRPr="002E286F">
        <w:rPr>
          <w:rFonts w:ascii="Times New Roman" w:eastAsia="Times New Roman" w:hAnsi="Times New Roman" w:cs="Times New Roman"/>
          <w:sz w:val="24"/>
          <w:szCs w:val="24"/>
          <w:highlight w:val="white"/>
        </w:rPr>
        <w:t>poder</w:t>
      </w:r>
      <w:r w:rsidR="00B15B28">
        <w:rPr>
          <w:rFonts w:ascii="Times New Roman" w:eastAsia="Times New Roman" w:hAnsi="Times New Roman" w:cs="Times New Roman"/>
          <w:sz w:val="24"/>
          <w:szCs w:val="24"/>
          <w:highlight w:val="white"/>
        </w:rPr>
        <w:t>ão</w:t>
      </w:r>
      <w:r w:rsidRPr="002E286F">
        <w:rPr>
          <w:rFonts w:ascii="Times New Roman" w:eastAsia="Times New Roman" w:hAnsi="Times New Roman" w:cs="Times New Roman"/>
          <w:sz w:val="24"/>
          <w:szCs w:val="24"/>
          <w:highlight w:val="white"/>
        </w:rPr>
        <w:t xml:space="preserve"> ser utilizad</w:t>
      </w:r>
      <w:r w:rsidR="00B15B28">
        <w:rPr>
          <w:rFonts w:ascii="Times New Roman" w:eastAsia="Times New Roman" w:hAnsi="Times New Roman" w:cs="Times New Roman"/>
          <w:sz w:val="24"/>
          <w:szCs w:val="24"/>
          <w:highlight w:val="white"/>
        </w:rPr>
        <w:t>os</w:t>
      </w:r>
      <w:r w:rsidRPr="002E286F">
        <w:rPr>
          <w:rFonts w:ascii="Times New Roman" w:eastAsia="Times New Roman" w:hAnsi="Times New Roman" w:cs="Times New Roman"/>
          <w:sz w:val="24"/>
          <w:szCs w:val="24"/>
          <w:highlight w:val="white"/>
        </w:rPr>
        <w:t xml:space="preserve"> como base de cálculo para a aplicação da multa, o valor da parcela, o valor do saldo não atendido do contrato, o valor do empenho, ou o valor da obrigação inadimplida.</w:t>
      </w:r>
    </w:p>
    <w:p w14:paraId="24C86660" w14:textId="77777777" w:rsidR="00A259A2" w:rsidRPr="002E286F" w:rsidRDefault="00A259A2" w:rsidP="004372B6">
      <w:pPr>
        <w:spacing w:after="0" w:line="276" w:lineRule="auto"/>
        <w:jc w:val="both"/>
        <w:rPr>
          <w:rFonts w:ascii="Times New Roman" w:eastAsia="Times New Roman" w:hAnsi="Times New Roman" w:cs="Times New Roman"/>
          <w:sz w:val="24"/>
          <w:szCs w:val="24"/>
          <w:highlight w:val="white"/>
        </w:rPr>
      </w:pPr>
    </w:p>
    <w:p w14:paraId="0000033E" w14:textId="31DC017F"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.4.8 –</w:t>
      </w:r>
      <w:r w:rsidRPr="002E286F">
        <w:rPr>
          <w:rFonts w:ascii="Times New Roman" w:eastAsia="Times New Roman" w:hAnsi="Times New Roman" w:cs="Times New Roman"/>
          <w:color w:val="000000"/>
          <w:sz w:val="24"/>
          <w:szCs w:val="24"/>
        </w:rPr>
        <w:t xml:space="preserve"> As penalidades de multa decorrentes de fatos diversos serão consideradas independentes entre si.</w:t>
      </w:r>
    </w:p>
    <w:p w14:paraId="14996F8E" w14:textId="77777777" w:rsidR="004266C0" w:rsidRDefault="004266C0"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62AF125" w14:textId="60323409" w:rsidR="004266C0" w:rsidRPr="002E286F" w:rsidRDefault="004266C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.4.9 - </w:t>
      </w:r>
      <w:r w:rsidRPr="0021703E">
        <w:rPr>
          <w:rFonts w:ascii="Times New Roman" w:eastAsia="Times New Roman" w:hAnsi="Times New Roman" w:cs="Times New Roman"/>
          <w:color w:val="000000"/>
          <w:sz w:val="24"/>
          <w:szCs w:val="24"/>
        </w:rPr>
        <w:t>A autoridade responsável pela aplicação da penalidade deverá justificar o enquadramento do fato como de baixa, média ou alta gravidade, mediante</w:t>
      </w:r>
      <w:r>
        <w:rPr>
          <w:rFonts w:ascii="Times New Roman" w:eastAsia="Times New Roman" w:hAnsi="Times New Roman" w:cs="Times New Roman"/>
          <w:color w:val="000000"/>
          <w:sz w:val="24"/>
          <w:szCs w:val="24"/>
        </w:rPr>
        <w:t xml:space="preserve"> </w:t>
      </w:r>
      <w:r w:rsidRPr="0021703E">
        <w:rPr>
          <w:rFonts w:ascii="Times New Roman" w:eastAsia="Times New Roman" w:hAnsi="Times New Roman" w:cs="Times New Roman"/>
          <w:color w:val="000000"/>
          <w:sz w:val="24"/>
          <w:szCs w:val="24"/>
        </w:rPr>
        <w:t>apresentação de justificativa no processo administrativo correspondente.</w:t>
      </w:r>
    </w:p>
    <w:p w14:paraId="0000033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40" w14:textId="51745E31"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B05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 xml:space="preserve">.5 </w:t>
      </w:r>
      <w:r w:rsidR="00165D54" w:rsidRPr="002E286F">
        <w:rPr>
          <w:rFonts w:ascii="Times New Roman" w:eastAsia="Times New Roman" w:hAnsi="Times New Roman" w:cs="Times New Roman"/>
          <w:color w:val="000000"/>
          <w:sz w:val="24"/>
          <w:szCs w:val="24"/>
        </w:rPr>
        <w:t>– As sanções previstas nas alíne</w:t>
      </w:r>
      <w:r w:rsidRPr="002E286F">
        <w:rPr>
          <w:rFonts w:ascii="Times New Roman" w:eastAsia="Times New Roman" w:hAnsi="Times New Roman" w:cs="Times New Roman"/>
          <w:color w:val="000000"/>
          <w:sz w:val="24"/>
          <w:szCs w:val="24"/>
        </w:rPr>
        <w:t xml:space="preserve">as “a”, “b”, e “c” </w:t>
      </w:r>
      <w:r w:rsidR="004266C0">
        <w:rPr>
          <w:rFonts w:ascii="Times New Roman" w:eastAsia="Times New Roman" w:hAnsi="Times New Roman" w:cs="Times New Roman"/>
          <w:color w:val="000000"/>
          <w:sz w:val="24"/>
          <w:szCs w:val="24"/>
        </w:rPr>
        <w:t>do item 2</w:t>
      </w:r>
      <w:r w:rsidR="00D5704C">
        <w:rPr>
          <w:rFonts w:ascii="Times New Roman" w:eastAsia="Times New Roman" w:hAnsi="Times New Roman" w:cs="Times New Roman"/>
          <w:color w:val="000000"/>
          <w:sz w:val="24"/>
          <w:szCs w:val="24"/>
        </w:rPr>
        <w:t>4</w:t>
      </w:r>
      <w:r w:rsidR="004266C0">
        <w:rPr>
          <w:rFonts w:ascii="Times New Roman" w:eastAsia="Times New Roman" w:hAnsi="Times New Roman" w:cs="Times New Roman"/>
          <w:color w:val="000000"/>
          <w:sz w:val="24"/>
          <w:szCs w:val="24"/>
        </w:rPr>
        <w:t xml:space="preserve">.2 </w:t>
      </w:r>
      <w:r w:rsidRPr="002E286F">
        <w:rPr>
          <w:rFonts w:ascii="Times New Roman" w:eastAsia="Times New Roman" w:hAnsi="Times New Roman" w:cs="Times New Roman"/>
          <w:color w:val="000000"/>
          <w:sz w:val="24"/>
          <w:szCs w:val="24"/>
        </w:rPr>
        <w:t>somente serão aplicadas após o decurso do prazo para apresentação de defesa prévia do interessado no respectivo processo, no prazo de 10 (dez) dias úteis,</w:t>
      </w:r>
      <w:r w:rsidR="006067D8" w:rsidRPr="006067D8">
        <w:rPr>
          <w:rFonts w:ascii="Times New Roman" w:eastAsia="Times New Roman" w:hAnsi="Times New Roman" w:cs="Times New Roman"/>
          <w:color w:val="000000"/>
          <w:sz w:val="24"/>
          <w:szCs w:val="24"/>
        </w:rPr>
        <w:t xml:space="preserve"> conforme art. 83, § 2º da Lei 13.303/2016 e art. 167, inciso IV do REGLIC</w:t>
      </w:r>
      <w:r w:rsidR="0019171B">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observadas as demais formalidades legais.</w:t>
      </w:r>
    </w:p>
    <w:p w14:paraId="00000341" w14:textId="77777777" w:rsidR="00DB2069" w:rsidRPr="002E286F" w:rsidRDefault="00DB2069" w:rsidP="004372B6">
      <w:pPr>
        <w:spacing w:after="0" w:line="276" w:lineRule="auto"/>
        <w:rPr>
          <w:rFonts w:ascii="Times New Roman" w:eastAsia="Times New Roman" w:hAnsi="Times New Roman" w:cs="Times New Roman"/>
          <w:color w:val="00B050"/>
          <w:sz w:val="24"/>
          <w:szCs w:val="24"/>
        </w:rPr>
      </w:pPr>
    </w:p>
    <w:p w14:paraId="00000342" w14:textId="4CAC2223" w:rsidR="00DB2069" w:rsidRPr="002E286F" w:rsidRDefault="00B0237C" w:rsidP="004372B6">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.6 – As sanções previstas nas alíneas “a”</w:t>
      </w:r>
      <w:r w:rsidR="00A259A2"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000000"/>
          <w:sz w:val="24"/>
          <w:szCs w:val="24"/>
        </w:rPr>
        <w:t xml:space="preserve">e “c” </w:t>
      </w:r>
      <w:r w:rsidR="00C20FC2" w:rsidRPr="002E286F">
        <w:rPr>
          <w:rFonts w:ascii="Times New Roman" w:eastAsia="Times New Roman" w:hAnsi="Times New Roman" w:cs="Times New Roman"/>
          <w:color w:val="000000"/>
          <w:sz w:val="24"/>
          <w:szCs w:val="24"/>
        </w:rPr>
        <w:t xml:space="preserve">do </w:t>
      </w:r>
      <w:r w:rsidR="00F47A2B" w:rsidRPr="002E286F">
        <w:rPr>
          <w:rFonts w:ascii="Times New Roman" w:eastAsia="Times New Roman" w:hAnsi="Times New Roman" w:cs="Times New Roman"/>
          <w:color w:val="000000"/>
          <w:sz w:val="24"/>
          <w:szCs w:val="24"/>
        </w:rPr>
        <w:t>item 2</w:t>
      </w:r>
      <w:r w:rsidR="00D5704C">
        <w:rPr>
          <w:rFonts w:ascii="Times New Roman" w:eastAsia="Times New Roman" w:hAnsi="Times New Roman" w:cs="Times New Roman"/>
          <w:color w:val="000000"/>
          <w:sz w:val="24"/>
          <w:szCs w:val="24"/>
        </w:rPr>
        <w:t>4</w:t>
      </w:r>
      <w:r w:rsidR="00F47A2B" w:rsidRPr="002E286F">
        <w:rPr>
          <w:rFonts w:ascii="Times New Roman" w:eastAsia="Times New Roman" w:hAnsi="Times New Roman" w:cs="Times New Roman"/>
          <w:color w:val="000000"/>
          <w:sz w:val="24"/>
          <w:szCs w:val="24"/>
        </w:rPr>
        <w:t>.2</w:t>
      </w:r>
      <w:r w:rsidRPr="002E286F">
        <w:rPr>
          <w:rFonts w:ascii="Times New Roman" w:eastAsia="Times New Roman" w:hAnsi="Times New Roman" w:cs="Times New Roman"/>
          <w:color w:val="000000"/>
          <w:sz w:val="24"/>
          <w:szCs w:val="24"/>
        </w:rPr>
        <w:t xml:space="preserve"> poderão ser aplicadas ju</w:t>
      </w:r>
      <w:r w:rsidR="00F47A2B" w:rsidRPr="002E286F">
        <w:rPr>
          <w:rFonts w:ascii="Times New Roman" w:eastAsia="Times New Roman" w:hAnsi="Times New Roman" w:cs="Times New Roman"/>
          <w:color w:val="000000"/>
          <w:sz w:val="24"/>
          <w:szCs w:val="24"/>
        </w:rPr>
        <w:t>ntamente com aquela prevista na alínea</w:t>
      </w:r>
      <w:r w:rsidRPr="002E286F">
        <w:rPr>
          <w:rFonts w:ascii="Times New Roman" w:eastAsia="Times New Roman" w:hAnsi="Times New Roman" w:cs="Times New Roman"/>
          <w:color w:val="000000"/>
          <w:sz w:val="24"/>
          <w:szCs w:val="24"/>
        </w:rPr>
        <w:t xml:space="preserve"> “b”, e não excluem a possibilidade de rescisão unilateral do Contrato, na forma dos artigos 1</w:t>
      </w:r>
      <w:r w:rsidR="00CF0029">
        <w:rPr>
          <w:rFonts w:ascii="Times New Roman" w:eastAsia="Times New Roman" w:hAnsi="Times New Roman" w:cs="Times New Roman"/>
          <w:color w:val="000000"/>
          <w:sz w:val="24"/>
          <w:szCs w:val="24"/>
        </w:rPr>
        <w:t>57</w:t>
      </w:r>
      <w:r w:rsidRPr="002E286F">
        <w:rPr>
          <w:rFonts w:ascii="Times New Roman" w:eastAsia="Times New Roman" w:hAnsi="Times New Roman" w:cs="Times New Roman"/>
          <w:color w:val="000000"/>
          <w:sz w:val="24"/>
          <w:szCs w:val="24"/>
        </w:rPr>
        <w:t xml:space="preserve"> e 1</w:t>
      </w:r>
      <w:r w:rsidR="00CF0029">
        <w:rPr>
          <w:rFonts w:ascii="Times New Roman" w:eastAsia="Times New Roman" w:hAnsi="Times New Roman" w:cs="Times New Roman"/>
          <w:color w:val="000000"/>
          <w:sz w:val="24"/>
          <w:szCs w:val="24"/>
        </w:rPr>
        <w:t>58</w:t>
      </w:r>
      <w:r w:rsidRPr="002E286F">
        <w:rPr>
          <w:rFonts w:ascii="Times New Roman" w:eastAsia="Times New Roman" w:hAnsi="Times New Roman" w:cs="Times New Roman"/>
          <w:color w:val="000000"/>
          <w:sz w:val="24"/>
          <w:szCs w:val="24"/>
        </w:rPr>
        <w:t xml:space="preserve"> do REGLIC</w:t>
      </w:r>
      <w:r w:rsidR="00CF0029">
        <w:rPr>
          <w:rFonts w:ascii="Times New Roman" w:eastAsia="Times New Roman" w:hAnsi="Times New Roman" w:cs="Times New Roman"/>
          <w:sz w:val="24"/>
          <w:szCs w:val="24"/>
        </w:rPr>
        <w:t>, ou de cancelamento da nota de empenho ou instrumento equivalente já emitido em relação à parcela do objeto não executada</w:t>
      </w:r>
      <w:r w:rsidRPr="002E286F">
        <w:rPr>
          <w:rFonts w:ascii="Times New Roman" w:eastAsia="Times New Roman" w:hAnsi="Times New Roman" w:cs="Times New Roman"/>
          <w:color w:val="000000"/>
          <w:sz w:val="24"/>
          <w:szCs w:val="24"/>
        </w:rPr>
        <w:t>.</w:t>
      </w:r>
    </w:p>
    <w:p w14:paraId="00000343"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44" w14:textId="456BCFEF"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.7 – As multas e</w:t>
      </w:r>
      <w:r w:rsidR="00A259A2" w:rsidRPr="002E286F">
        <w:rPr>
          <w:rFonts w:ascii="Times New Roman" w:eastAsia="Times New Roman" w:hAnsi="Times New Roman" w:cs="Times New Roman"/>
          <w:color w:val="000000"/>
          <w:sz w:val="24"/>
          <w:szCs w:val="24"/>
        </w:rPr>
        <w:t>ventualmente aplicadas com base</w:t>
      </w:r>
      <w:r w:rsidRPr="002E286F">
        <w:rPr>
          <w:rFonts w:ascii="Times New Roman" w:eastAsia="Times New Roman" w:hAnsi="Times New Roman" w:cs="Times New Roman"/>
          <w:color w:val="000000"/>
          <w:sz w:val="24"/>
          <w:szCs w:val="24"/>
        </w:rPr>
        <w:t xml:space="preserve"> na alínea “b” do </w:t>
      </w:r>
      <w:r w:rsidR="00486136" w:rsidRPr="002E286F">
        <w:rPr>
          <w:rFonts w:ascii="Times New Roman" w:eastAsia="Times New Roman" w:hAnsi="Times New Roman" w:cs="Times New Roman"/>
          <w:color w:val="000000"/>
          <w:sz w:val="24"/>
          <w:szCs w:val="24"/>
        </w:rPr>
        <w:t>item 2</w:t>
      </w:r>
      <w:r w:rsidR="00D5704C">
        <w:rPr>
          <w:rFonts w:ascii="Times New Roman" w:eastAsia="Times New Roman" w:hAnsi="Times New Roman" w:cs="Times New Roman"/>
          <w:color w:val="000000"/>
          <w:sz w:val="24"/>
          <w:szCs w:val="24"/>
        </w:rPr>
        <w:t>4</w:t>
      </w:r>
      <w:r w:rsidR="00486136" w:rsidRPr="002E286F">
        <w:rPr>
          <w:rFonts w:ascii="Times New Roman" w:eastAsia="Times New Roman" w:hAnsi="Times New Roman" w:cs="Times New Roman"/>
          <w:color w:val="000000"/>
          <w:sz w:val="24"/>
          <w:szCs w:val="24"/>
        </w:rPr>
        <w:t>.2</w:t>
      </w:r>
      <w:r w:rsidRPr="002E286F">
        <w:rPr>
          <w:rFonts w:ascii="Times New Roman" w:eastAsia="Times New Roman" w:hAnsi="Times New Roman" w:cs="Times New Roman"/>
          <w:color w:val="000000"/>
          <w:sz w:val="24"/>
          <w:szCs w:val="24"/>
        </w:rPr>
        <w:t xml:space="preserve"> não possuem caráter compensatório, e, assim, o pagamento delas não eximirá a CONTRATADA de responsabilidade pelas perdas e danos decorrentes das infrações cometidas.</w:t>
      </w:r>
    </w:p>
    <w:p w14:paraId="00000345"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46" w14:textId="3CBFCB82"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.8 – As multas aplicadas poderão ser compensadas imediatamente com valores devidos à CONTRATADA</w:t>
      </w:r>
      <w:r w:rsidR="00236C56">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w:t>
      </w:r>
      <w:r w:rsidR="00236C56" w:rsidRPr="00236C56">
        <w:rPr>
          <w:rFonts w:ascii="Times New Roman" w:eastAsia="Times New Roman" w:hAnsi="Times New Roman" w:cs="Times New Roman"/>
          <w:color w:val="000000"/>
          <w:sz w:val="24"/>
          <w:szCs w:val="24"/>
        </w:rPr>
        <w:t>autorizando a contratada a realização dos descontos pertinentes a fim de realizar o pagamento da multa, sendo a autorização prevista no art. 164, §1º, do REGLIC conferida com a participação neste certame</w:t>
      </w:r>
      <w:r w:rsidRPr="002E286F">
        <w:rPr>
          <w:rFonts w:ascii="Times New Roman" w:eastAsia="Times New Roman" w:hAnsi="Times New Roman" w:cs="Times New Roman"/>
          <w:color w:val="000000"/>
          <w:sz w:val="24"/>
          <w:szCs w:val="24"/>
        </w:rPr>
        <w:t>.</w:t>
      </w:r>
    </w:p>
    <w:p w14:paraId="00000347"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348" w14:textId="24EEFCC4" w:rsidR="00DB2069" w:rsidRPr="002E286F" w:rsidRDefault="00B0237C" w:rsidP="004372B6">
      <w:pPr>
        <w:widowControl w:val="0"/>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.8.1 – As multas aplicadas deverão ser executadas observando a seguinte ordem de preferência:</w:t>
      </w:r>
    </w:p>
    <w:p w14:paraId="68E6B656" w14:textId="77777777" w:rsidR="00A259A2" w:rsidRPr="002E286F" w:rsidRDefault="00A259A2" w:rsidP="004372B6">
      <w:pPr>
        <w:widowControl w:val="0"/>
        <w:spacing w:after="0" w:line="276" w:lineRule="auto"/>
        <w:jc w:val="both"/>
        <w:rPr>
          <w:rFonts w:ascii="Times New Roman" w:eastAsia="Times New Roman" w:hAnsi="Times New Roman" w:cs="Times New Roman"/>
          <w:sz w:val="24"/>
          <w:szCs w:val="24"/>
          <w:highlight w:val="white"/>
        </w:rPr>
      </w:pPr>
    </w:p>
    <w:p w14:paraId="00000349" w14:textId="75EE015E" w:rsidR="00DB2069" w:rsidRPr="002E286F" w:rsidRDefault="00B0237C" w:rsidP="004372B6">
      <w:pPr>
        <w:widowControl w:val="0"/>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a) quitação do valor da penalidade mediante depósito em conta bancária a ser indicada pela RIOSAÚDE no ato da notificação para pagamento, no prazo de 03 (três) dias úteis, prorrogáveis, justificadamente, contados da data de notificação;</w:t>
      </w:r>
    </w:p>
    <w:p w14:paraId="46B76437" w14:textId="77777777" w:rsidR="00A259A2" w:rsidRPr="002E286F" w:rsidRDefault="00A259A2" w:rsidP="004372B6">
      <w:pPr>
        <w:widowControl w:val="0"/>
        <w:spacing w:after="0" w:line="276" w:lineRule="auto"/>
        <w:jc w:val="both"/>
        <w:rPr>
          <w:rFonts w:ascii="Times New Roman" w:eastAsia="Times New Roman" w:hAnsi="Times New Roman" w:cs="Times New Roman"/>
          <w:sz w:val="24"/>
          <w:szCs w:val="24"/>
          <w:highlight w:val="white"/>
        </w:rPr>
      </w:pPr>
    </w:p>
    <w:p w14:paraId="0000034A" w14:textId="7F63AA10" w:rsidR="00DB2069" w:rsidRPr="002E286F" w:rsidRDefault="00B0237C" w:rsidP="004372B6">
      <w:pPr>
        <w:widowControl w:val="0"/>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 xml:space="preserve">b) </w:t>
      </w:r>
      <w:r w:rsidR="00236C56" w:rsidRPr="00236C56">
        <w:rPr>
          <w:rFonts w:ascii="Times New Roman" w:eastAsia="Times New Roman" w:hAnsi="Times New Roman" w:cs="Times New Roman"/>
          <w:sz w:val="24"/>
          <w:szCs w:val="24"/>
          <w:highlight w:val="white"/>
        </w:rPr>
        <w:t>desconto dos pagamentos eventualmente devidos à contratada, ainda que de outras contratações com o Contratado</w:t>
      </w:r>
      <w:r w:rsidRPr="002E286F">
        <w:rPr>
          <w:rFonts w:ascii="Times New Roman" w:eastAsia="Times New Roman" w:hAnsi="Times New Roman" w:cs="Times New Roman"/>
          <w:sz w:val="24"/>
          <w:szCs w:val="24"/>
          <w:highlight w:val="white"/>
        </w:rPr>
        <w:t>;</w:t>
      </w:r>
    </w:p>
    <w:p w14:paraId="4904301B" w14:textId="77777777" w:rsidR="00A259A2" w:rsidRPr="002E286F" w:rsidRDefault="00A259A2" w:rsidP="004372B6">
      <w:pPr>
        <w:widowControl w:val="0"/>
        <w:spacing w:after="0" w:line="276" w:lineRule="auto"/>
        <w:jc w:val="both"/>
        <w:rPr>
          <w:rFonts w:ascii="Times New Roman" w:eastAsia="Times New Roman" w:hAnsi="Times New Roman" w:cs="Times New Roman"/>
          <w:sz w:val="24"/>
          <w:szCs w:val="24"/>
          <w:highlight w:val="white"/>
        </w:rPr>
      </w:pPr>
    </w:p>
    <w:p w14:paraId="0000034B" w14:textId="2D80373A" w:rsidR="00DB2069" w:rsidRPr="002E286F" w:rsidRDefault="00B0237C" w:rsidP="004372B6">
      <w:pPr>
        <w:widowControl w:val="0"/>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 xml:space="preserve">c) </w:t>
      </w:r>
      <w:r w:rsidR="00236C56" w:rsidRPr="00236C56">
        <w:rPr>
          <w:rFonts w:ascii="Times New Roman" w:eastAsia="Times New Roman" w:hAnsi="Times New Roman" w:cs="Times New Roman"/>
          <w:sz w:val="24"/>
          <w:szCs w:val="24"/>
          <w:highlight w:val="white"/>
        </w:rPr>
        <w:t>desconto da garantia prestada no respectivo contrato</w:t>
      </w:r>
      <w:r w:rsidR="00236C56" w:rsidRPr="00236C56" w:rsidDel="0017332E">
        <w:rPr>
          <w:rFonts w:ascii="Times New Roman" w:eastAsia="Times New Roman" w:hAnsi="Times New Roman" w:cs="Times New Roman"/>
          <w:sz w:val="24"/>
          <w:szCs w:val="24"/>
          <w:highlight w:val="white"/>
        </w:rPr>
        <w:t xml:space="preserve"> </w:t>
      </w:r>
      <w:r w:rsidRPr="002E286F">
        <w:rPr>
          <w:rFonts w:ascii="Times New Roman" w:eastAsia="Times New Roman" w:hAnsi="Times New Roman" w:cs="Times New Roman"/>
          <w:sz w:val="24"/>
          <w:szCs w:val="24"/>
          <w:highlight w:val="white"/>
        </w:rPr>
        <w:t>e;</w:t>
      </w:r>
    </w:p>
    <w:p w14:paraId="2D3A3BE7" w14:textId="77777777" w:rsidR="00A259A2" w:rsidRPr="002E286F" w:rsidRDefault="00A259A2" w:rsidP="004372B6">
      <w:pPr>
        <w:widowControl w:val="0"/>
        <w:spacing w:after="0" w:line="276" w:lineRule="auto"/>
        <w:jc w:val="both"/>
        <w:rPr>
          <w:rFonts w:ascii="Times New Roman" w:eastAsia="Times New Roman" w:hAnsi="Times New Roman" w:cs="Times New Roman"/>
          <w:sz w:val="24"/>
          <w:szCs w:val="24"/>
          <w:highlight w:val="white"/>
        </w:rPr>
      </w:pPr>
    </w:p>
    <w:p w14:paraId="0000034C" w14:textId="2E18CFC1" w:rsidR="00DB2069" w:rsidRPr="002E286F" w:rsidRDefault="00B0237C" w:rsidP="004372B6">
      <w:pPr>
        <w:widowControl w:val="0"/>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d) procedimento judicial.</w:t>
      </w:r>
    </w:p>
    <w:p w14:paraId="08E6F9DB" w14:textId="77777777" w:rsidR="00A259A2" w:rsidRPr="002E286F" w:rsidRDefault="00A259A2" w:rsidP="004372B6">
      <w:pPr>
        <w:widowControl w:val="0"/>
        <w:spacing w:after="0" w:line="276" w:lineRule="auto"/>
        <w:jc w:val="both"/>
        <w:rPr>
          <w:rFonts w:ascii="Times New Roman" w:eastAsia="Times New Roman" w:hAnsi="Times New Roman" w:cs="Times New Roman"/>
          <w:sz w:val="24"/>
          <w:szCs w:val="24"/>
          <w:highlight w:val="white"/>
        </w:rPr>
      </w:pPr>
    </w:p>
    <w:p w14:paraId="0000034D" w14:textId="2AD37906"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.8.1.1 - Nos casos em que o valor da multa venha a ser descontado da garantia, o valor desta deverá ser recomposto em 48 (quarenta e oito) horas, sob pena de rescisão administrativa do Contrato.</w:t>
      </w:r>
    </w:p>
    <w:p w14:paraId="0000034E"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4F" w14:textId="24BA7802"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 xml:space="preserve">.9 – </w:t>
      </w:r>
      <w:r w:rsidR="00236C56" w:rsidRPr="00236C56">
        <w:rPr>
          <w:rFonts w:ascii="Times New Roman" w:eastAsia="Times New Roman" w:hAnsi="Times New Roman" w:cs="Times New Roman"/>
          <w:color w:val="000000"/>
          <w:sz w:val="24"/>
          <w:szCs w:val="24"/>
        </w:rPr>
        <w:t>Se a multa aplicada for superior ao valor de pagamento eventualmente devido pela RIOSAÚDE à contratada, além da perda desse valor, a diferença será descontada da garantia prestada ou será cobrada judicialmente</w:t>
      </w:r>
      <w:r w:rsidRPr="002E286F">
        <w:rPr>
          <w:rFonts w:ascii="Times New Roman" w:eastAsia="Times New Roman" w:hAnsi="Times New Roman" w:cs="Times New Roman"/>
          <w:color w:val="000000"/>
          <w:sz w:val="24"/>
          <w:szCs w:val="24"/>
        </w:rPr>
        <w:t xml:space="preserve">, cabendo </w:t>
      </w:r>
      <w:r w:rsidR="00236C56">
        <w:rPr>
          <w:rFonts w:ascii="Times New Roman" w:eastAsia="Times New Roman" w:hAnsi="Times New Roman" w:cs="Times New Roman"/>
          <w:color w:val="000000"/>
          <w:sz w:val="24"/>
          <w:szCs w:val="24"/>
        </w:rPr>
        <w:t>à</w:t>
      </w:r>
      <w:r w:rsidRPr="002E286F">
        <w:rPr>
          <w:rFonts w:ascii="Times New Roman" w:eastAsia="Times New Roman" w:hAnsi="Times New Roman" w:cs="Times New Roman"/>
          <w:color w:val="000000"/>
          <w:sz w:val="24"/>
          <w:szCs w:val="24"/>
        </w:rPr>
        <w:t xml:space="preserve"> C</w:t>
      </w:r>
      <w:r w:rsidR="00937E4E">
        <w:rPr>
          <w:rFonts w:ascii="Times New Roman" w:eastAsia="Times New Roman" w:hAnsi="Times New Roman" w:cs="Times New Roman"/>
          <w:color w:val="000000"/>
          <w:sz w:val="24"/>
          <w:szCs w:val="24"/>
        </w:rPr>
        <w:t>ONTRATADA</w:t>
      </w:r>
      <w:r w:rsidRPr="002E286F">
        <w:rPr>
          <w:rFonts w:ascii="Times New Roman" w:eastAsia="Times New Roman" w:hAnsi="Times New Roman" w:cs="Times New Roman"/>
          <w:color w:val="000000"/>
          <w:sz w:val="24"/>
          <w:szCs w:val="24"/>
        </w:rPr>
        <w:t xml:space="preserve"> arcar com as custas processuais e honorários advocatícios.</w:t>
      </w:r>
    </w:p>
    <w:p w14:paraId="00000354"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55" w14:textId="0B6161AB"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.1</w:t>
      </w:r>
      <w:r w:rsidR="00B23CB5">
        <w:rPr>
          <w:rFonts w:ascii="Times New Roman" w:eastAsia="Times New Roman" w:hAnsi="Times New Roman" w:cs="Times New Roman"/>
          <w:color w:val="000000"/>
          <w:sz w:val="24"/>
          <w:szCs w:val="24"/>
        </w:rPr>
        <w:t>0</w:t>
      </w:r>
      <w:r w:rsidRPr="002E286F">
        <w:rPr>
          <w:rFonts w:ascii="Times New Roman" w:eastAsia="Times New Roman" w:hAnsi="Times New Roman" w:cs="Times New Roman"/>
          <w:color w:val="000000"/>
          <w:sz w:val="24"/>
          <w:szCs w:val="24"/>
        </w:rPr>
        <w:t xml:space="preserve"> - A RIOSAÚDE suspenderá os pagamentos devidos </w:t>
      </w:r>
      <w:r w:rsidR="00B23CB5">
        <w:rPr>
          <w:rFonts w:ascii="Times New Roman" w:eastAsia="Times New Roman" w:hAnsi="Times New Roman" w:cs="Times New Roman"/>
          <w:color w:val="000000"/>
          <w:sz w:val="24"/>
          <w:szCs w:val="24"/>
        </w:rPr>
        <w:t>à</w:t>
      </w:r>
      <w:r w:rsidRPr="002E286F">
        <w:rPr>
          <w:rFonts w:ascii="Times New Roman" w:eastAsia="Times New Roman" w:hAnsi="Times New Roman" w:cs="Times New Roman"/>
          <w:color w:val="000000"/>
          <w:sz w:val="24"/>
          <w:szCs w:val="24"/>
        </w:rPr>
        <w:t xml:space="preserve"> C</w:t>
      </w:r>
      <w:r w:rsidR="00950769">
        <w:rPr>
          <w:rFonts w:ascii="Times New Roman" w:eastAsia="Times New Roman" w:hAnsi="Times New Roman" w:cs="Times New Roman"/>
          <w:color w:val="000000"/>
          <w:sz w:val="24"/>
          <w:szCs w:val="24"/>
        </w:rPr>
        <w:t>ONTRATADA</w:t>
      </w:r>
      <w:r w:rsidRPr="002E286F">
        <w:rPr>
          <w:rFonts w:ascii="Times New Roman" w:eastAsia="Times New Roman" w:hAnsi="Times New Roman" w:cs="Times New Roman"/>
          <w:color w:val="000000"/>
          <w:sz w:val="24"/>
          <w:szCs w:val="24"/>
        </w:rPr>
        <w:t xml:space="preserve"> até a comprovação do recolhimento da multa ou da prova de sua relevação por ato da RIOSAÚDE, bem como até a recomposição do valor original da garantia, que tenha sido descontado em virtude de multa imposta, salvo decisão fundamentada da autoridade competente que autorize o prosseguimento do processo de pagamento.</w:t>
      </w:r>
    </w:p>
    <w:p w14:paraId="06E176EE" w14:textId="77777777" w:rsidR="00165D54" w:rsidRPr="002E286F" w:rsidRDefault="00165D5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56" w14:textId="214650AD" w:rsidR="00DB2069" w:rsidRPr="002E286F" w:rsidRDefault="00B0237C" w:rsidP="004372B6">
      <w:pPr>
        <w:widowControl w:val="0"/>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.1</w:t>
      </w:r>
      <w:r w:rsidR="00B23CB5">
        <w:rPr>
          <w:rFonts w:ascii="Times New Roman" w:eastAsia="Times New Roman" w:hAnsi="Times New Roman" w:cs="Times New Roman"/>
          <w:sz w:val="24"/>
          <w:szCs w:val="24"/>
          <w:highlight w:val="white"/>
        </w:rPr>
        <w:t>0</w:t>
      </w:r>
      <w:r w:rsidRPr="002E286F">
        <w:rPr>
          <w:rFonts w:ascii="Times New Roman" w:eastAsia="Times New Roman" w:hAnsi="Times New Roman" w:cs="Times New Roman"/>
          <w:sz w:val="24"/>
          <w:szCs w:val="24"/>
          <w:highlight w:val="white"/>
        </w:rPr>
        <w:t>.1 – As hipóteses previstas nos subitens 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w:t>
      </w:r>
      <w:r w:rsidR="00B23CB5">
        <w:rPr>
          <w:rFonts w:ascii="Times New Roman" w:eastAsia="Times New Roman" w:hAnsi="Times New Roman" w:cs="Times New Roman"/>
          <w:sz w:val="24"/>
          <w:szCs w:val="24"/>
          <w:highlight w:val="white"/>
        </w:rPr>
        <w:t>8.1</w:t>
      </w:r>
      <w:r w:rsidR="005E2362">
        <w:rPr>
          <w:rFonts w:ascii="Times New Roman" w:eastAsia="Times New Roman" w:hAnsi="Times New Roman" w:cs="Times New Roman"/>
          <w:sz w:val="24"/>
          <w:szCs w:val="24"/>
          <w:highlight w:val="white"/>
        </w:rPr>
        <w:t>, alínea “b”</w:t>
      </w:r>
      <w:r w:rsidRPr="002E286F">
        <w:rPr>
          <w:rFonts w:ascii="Times New Roman" w:eastAsia="Times New Roman" w:hAnsi="Times New Roman" w:cs="Times New Roman"/>
          <w:sz w:val="24"/>
          <w:szCs w:val="24"/>
          <w:highlight w:val="white"/>
        </w:rPr>
        <w:t xml:space="preserve"> e 2</w:t>
      </w:r>
      <w:r w:rsidR="00D5704C">
        <w:rPr>
          <w:rFonts w:ascii="Times New Roman" w:eastAsia="Times New Roman" w:hAnsi="Times New Roman" w:cs="Times New Roman"/>
          <w:sz w:val="24"/>
          <w:szCs w:val="24"/>
          <w:highlight w:val="white"/>
        </w:rPr>
        <w:t>4</w:t>
      </w:r>
      <w:r w:rsidRPr="002E286F">
        <w:rPr>
          <w:rFonts w:ascii="Times New Roman" w:eastAsia="Times New Roman" w:hAnsi="Times New Roman" w:cs="Times New Roman"/>
          <w:sz w:val="24"/>
          <w:szCs w:val="24"/>
          <w:highlight w:val="white"/>
        </w:rPr>
        <w:t>.1</w:t>
      </w:r>
      <w:r w:rsidR="005E2362">
        <w:rPr>
          <w:rFonts w:ascii="Times New Roman" w:eastAsia="Times New Roman" w:hAnsi="Times New Roman" w:cs="Times New Roman"/>
          <w:sz w:val="24"/>
          <w:szCs w:val="24"/>
          <w:highlight w:val="white"/>
        </w:rPr>
        <w:t>0</w:t>
      </w:r>
      <w:r w:rsidRPr="002E286F">
        <w:rPr>
          <w:rFonts w:ascii="Times New Roman" w:eastAsia="Times New Roman" w:hAnsi="Times New Roman" w:cs="Times New Roman"/>
          <w:sz w:val="24"/>
          <w:szCs w:val="24"/>
          <w:highlight w:val="white"/>
        </w:rPr>
        <w:t xml:space="preserve"> estão condicionadas à prévia notificação da C</w:t>
      </w:r>
      <w:r w:rsidR="00950769">
        <w:rPr>
          <w:rFonts w:ascii="Times New Roman" w:eastAsia="Times New Roman" w:hAnsi="Times New Roman" w:cs="Times New Roman"/>
          <w:sz w:val="24"/>
          <w:szCs w:val="24"/>
          <w:highlight w:val="white"/>
        </w:rPr>
        <w:t>ONTRATADA</w:t>
      </w:r>
      <w:r w:rsidRPr="002E286F">
        <w:rPr>
          <w:rFonts w:ascii="Times New Roman" w:eastAsia="Times New Roman" w:hAnsi="Times New Roman" w:cs="Times New Roman"/>
          <w:sz w:val="24"/>
          <w:szCs w:val="24"/>
          <w:highlight w:val="white"/>
        </w:rPr>
        <w:t xml:space="preserve"> para se manifestar a respeito no prazo de 5 (cinco) dias úteis, contados da notificação, preferencialmente por meio eletrônico com confirmação de recebimento, a fim de lhe assegurar o contraditório e a ampla defesa.</w:t>
      </w:r>
    </w:p>
    <w:p w14:paraId="406499ED" w14:textId="77777777" w:rsidR="00A259A2" w:rsidRPr="002E286F" w:rsidRDefault="00A259A2" w:rsidP="004372B6">
      <w:pPr>
        <w:widowControl w:val="0"/>
        <w:spacing w:after="0" w:line="276" w:lineRule="auto"/>
        <w:jc w:val="both"/>
        <w:rPr>
          <w:rFonts w:ascii="Times New Roman" w:eastAsia="Times New Roman" w:hAnsi="Times New Roman" w:cs="Times New Roman"/>
          <w:sz w:val="24"/>
          <w:szCs w:val="24"/>
          <w:highlight w:val="white"/>
        </w:rPr>
      </w:pPr>
    </w:p>
    <w:p w14:paraId="00000357" w14:textId="5B7991D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.1</w:t>
      </w:r>
      <w:r w:rsidR="00EC5BBD">
        <w:rPr>
          <w:rFonts w:ascii="Times New Roman" w:eastAsia="Times New Roman" w:hAnsi="Times New Roman" w:cs="Times New Roman"/>
          <w:color w:val="000000"/>
          <w:sz w:val="24"/>
          <w:szCs w:val="24"/>
        </w:rPr>
        <w:t>1</w:t>
      </w:r>
      <w:r w:rsidRPr="002E286F">
        <w:rPr>
          <w:rFonts w:ascii="Times New Roman" w:eastAsia="Times New Roman" w:hAnsi="Times New Roman" w:cs="Times New Roman"/>
          <w:color w:val="000000"/>
          <w:sz w:val="24"/>
          <w:szCs w:val="24"/>
        </w:rPr>
        <w:t xml:space="preserve"> – A aplicação das sanções previstas no item 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.2 não exclui, em hipótese alguma, a obrigação de reparação integral do dano causado à Administração Pública.</w:t>
      </w:r>
    </w:p>
    <w:p w14:paraId="0000035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9E8BB5A" w14:textId="50158ABF" w:rsidR="007303BA"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4</w:t>
      </w:r>
      <w:r w:rsidRPr="002E286F">
        <w:rPr>
          <w:rFonts w:ascii="Times New Roman" w:eastAsia="Times New Roman" w:hAnsi="Times New Roman" w:cs="Times New Roman"/>
          <w:color w:val="000000"/>
          <w:sz w:val="24"/>
          <w:szCs w:val="24"/>
        </w:rPr>
        <w:t>.1</w:t>
      </w:r>
      <w:r w:rsidR="00EC5BBD">
        <w:rPr>
          <w:rFonts w:ascii="Times New Roman" w:eastAsia="Times New Roman" w:hAnsi="Times New Roman" w:cs="Times New Roman"/>
          <w:color w:val="000000"/>
          <w:sz w:val="24"/>
          <w:szCs w:val="24"/>
        </w:rPr>
        <w:t>2</w:t>
      </w:r>
      <w:r w:rsidRPr="002E286F">
        <w:rPr>
          <w:rFonts w:ascii="Times New Roman" w:eastAsia="Times New Roman" w:hAnsi="Times New Roman" w:cs="Times New Roman"/>
          <w:color w:val="000000"/>
          <w:sz w:val="24"/>
          <w:szCs w:val="24"/>
        </w:rPr>
        <w:t xml:space="preserve"> – A personalidade jurídica poderá ser desconsiderada sempre que utilizada com abuso do direito para facilitar, encobrir ou dissimular a prática dos atos ilícitos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000035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5B" w14:textId="6578AD82" w:rsidR="00DB2069" w:rsidRPr="002E286F" w:rsidRDefault="00B0237C" w:rsidP="004372B6">
      <w:pPr>
        <w:pStyle w:val="Ttulo1"/>
        <w:spacing w:before="0" w:line="276" w:lineRule="auto"/>
        <w:rPr>
          <w:szCs w:val="24"/>
        </w:rPr>
      </w:pPr>
      <w:r w:rsidRPr="002E286F">
        <w:rPr>
          <w:szCs w:val="24"/>
        </w:rPr>
        <w:t>2</w:t>
      </w:r>
      <w:r w:rsidR="00D5704C">
        <w:rPr>
          <w:szCs w:val="24"/>
        </w:rPr>
        <w:t>5</w:t>
      </w:r>
      <w:r w:rsidRPr="002E286F">
        <w:rPr>
          <w:szCs w:val="24"/>
        </w:rPr>
        <w:t>. FORO</w:t>
      </w:r>
    </w:p>
    <w:p w14:paraId="0000035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5D" w14:textId="61A5322F"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5</w:t>
      </w:r>
      <w:r w:rsidRPr="002E286F">
        <w:rPr>
          <w:rFonts w:ascii="Times New Roman" w:eastAsia="Times New Roman" w:hAnsi="Times New Roman" w:cs="Times New Roman"/>
          <w:color w:val="000000"/>
          <w:sz w:val="24"/>
          <w:szCs w:val="24"/>
        </w:rPr>
        <w:t>.1 – Fica eleito o Foro Central da Comarca da Capital do Estado do Rio de Janeiro para dirimir quaisquer dúvidas oriundas do presente Edital, renunciando as partes desde já a qualquer outro, por mais especial ou privilegiado que seja.</w:t>
      </w:r>
    </w:p>
    <w:p w14:paraId="0000035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5F" w14:textId="19832CBD" w:rsidR="00DB2069" w:rsidRPr="002E286F" w:rsidRDefault="00B0237C" w:rsidP="004372B6">
      <w:pPr>
        <w:pStyle w:val="Ttulo1"/>
        <w:spacing w:before="0" w:line="276" w:lineRule="auto"/>
        <w:rPr>
          <w:szCs w:val="24"/>
        </w:rPr>
      </w:pPr>
      <w:r w:rsidRPr="002E286F">
        <w:rPr>
          <w:szCs w:val="24"/>
        </w:rPr>
        <w:t>2</w:t>
      </w:r>
      <w:r w:rsidR="00D5704C">
        <w:rPr>
          <w:szCs w:val="24"/>
        </w:rPr>
        <w:t>6</w:t>
      </w:r>
      <w:r w:rsidRPr="002E286F">
        <w:rPr>
          <w:szCs w:val="24"/>
        </w:rPr>
        <w:t>. DISPOSIÇÕES FINAIS</w:t>
      </w:r>
    </w:p>
    <w:p w14:paraId="0000036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61" w14:textId="58580535"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2</w:t>
      </w:r>
      <w:r w:rsidR="00D5704C">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.1 – Ficam as licitantes sujeitas às sanções administrativas, cíveis e penais cabíveis caso apresentem, na licitação, qualquer declaração falsa ou que não corresponda à realidade dos fatos.</w:t>
      </w:r>
    </w:p>
    <w:p w14:paraId="0000036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63" w14:textId="1CE606E0"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.2 – Na contagem dos prazos, é excluído o dia de início e incluído o do vencimento, e considerar–se–</w:t>
      </w:r>
      <w:proofErr w:type="spellStart"/>
      <w:r w:rsidRPr="002E286F">
        <w:rPr>
          <w:rFonts w:ascii="Times New Roman" w:eastAsia="Times New Roman" w:hAnsi="Times New Roman" w:cs="Times New Roman"/>
          <w:color w:val="000000"/>
          <w:sz w:val="24"/>
          <w:szCs w:val="24"/>
        </w:rPr>
        <w:t>ão</w:t>
      </w:r>
      <w:proofErr w:type="spellEnd"/>
      <w:r w:rsidRPr="002E286F">
        <w:rPr>
          <w:rFonts w:ascii="Times New Roman" w:eastAsia="Times New Roman" w:hAnsi="Times New Roman" w:cs="Times New Roman"/>
          <w:sz w:val="24"/>
          <w:szCs w:val="24"/>
        </w:rPr>
        <w:t xml:space="preserve"> </w:t>
      </w:r>
      <w:r w:rsidRPr="002E286F">
        <w:rPr>
          <w:rFonts w:ascii="Times New Roman" w:eastAsia="Times New Roman" w:hAnsi="Times New Roman" w:cs="Times New Roman"/>
          <w:color w:val="000000"/>
          <w:sz w:val="24"/>
          <w:szCs w:val="24"/>
        </w:rPr>
        <w:t>os dias consecutivos, salvo disposição em contrário. Os prazos somente se iniciam e vencem em dias de expediente na RIOSAÚDE.</w:t>
      </w:r>
    </w:p>
    <w:p w14:paraId="0000036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65" w14:textId="3FA27699"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.3 – As referências de horário correspondem ao horário oficial de Brasília – DF.</w:t>
      </w:r>
    </w:p>
    <w:p w14:paraId="00000366"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67" w14:textId="56ACA066"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.4 – Os casos omissos serão resolvidos pelo Pregoeiro.</w:t>
      </w:r>
    </w:p>
    <w:p w14:paraId="0000036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69" w14:textId="37925A9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.5 – Fazem parte integrante deste Edital:</w:t>
      </w:r>
    </w:p>
    <w:p w14:paraId="2689FB74"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bl>
      <w:tblPr>
        <w:tblStyle w:val="1"/>
        <w:tblW w:w="8642" w:type="dxa"/>
        <w:tblLayout w:type="fixed"/>
        <w:tblLook w:val="0400" w:firstRow="0" w:lastRow="0" w:firstColumn="0" w:lastColumn="0" w:noHBand="0" w:noVBand="1"/>
      </w:tblPr>
      <w:tblGrid>
        <w:gridCol w:w="988"/>
        <w:gridCol w:w="7654"/>
      </w:tblGrid>
      <w:tr w:rsidR="00DB2069" w:rsidRPr="002E286F" w14:paraId="16DF761B"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6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6B" w14:textId="73D3D91F" w:rsidR="00287F25"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Termo de </w:t>
            </w:r>
            <w:r w:rsidR="00287F25">
              <w:rPr>
                <w:rFonts w:ascii="Times New Roman" w:eastAsia="Times New Roman" w:hAnsi="Times New Roman" w:cs="Times New Roman"/>
                <w:color w:val="000000"/>
                <w:sz w:val="24"/>
                <w:szCs w:val="24"/>
              </w:rPr>
              <w:t>R</w:t>
            </w:r>
            <w:r w:rsidRPr="002E286F">
              <w:rPr>
                <w:rFonts w:ascii="Times New Roman" w:eastAsia="Times New Roman" w:hAnsi="Times New Roman" w:cs="Times New Roman"/>
                <w:color w:val="000000"/>
                <w:sz w:val="24"/>
                <w:szCs w:val="24"/>
              </w:rPr>
              <w:t xml:space="preserve">eferência </w:t>
            </w:r>
          </w:p>
        </w:tc>
      </w:tr>
      <w:tr w:rsidR="00D5704C" w:rsidRPr="002E286F" w14:paraId="7A0CB859" w14:textId="77777777" w:rsidTr="00A259A2">
        <w:tc>
          <w:tcPr>
            <w:tcW w:w="988" w:type="dxa"/>
            <w:tcBorders>
              <w:top w:val="single" w:sz="4" w:space="0" w:color="000000"/>
              <w:left w:val="single" w:sz="4" w:space="0" w:color="000000"/>
              <w:bottom w:val="single" w:sz="4" w:space="0" w:color="000000"/>
              <w:right w:val="single" w:sz="4" w:space="0" w:color="000000"/>
            </w:tcBorders>
          </w:tcPr>
          <w:p w14:paraId="2CBE0BF5" w14:textId="17DD6BF9" w:rsidR="00D5704C" w:rsidRPr="002E286F" w:rsidRDefault="00D5704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11DD838F" w14:textId="2483E27C" w:rsidR="00D5704C" w:rsidRPr="002E286F" w:rsidRDefault="00D5704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901F01">
              <w:rPr>
                <w:rFonts w:ascii="Times New Roman" w:eastAsia="Times New Roman" w:hAnsi="Times New Roman" w:cs="Times New Roman"/>
                <w:color w:val="000000"/>
                <w:sz w:val="24"/>
                <w:szCs w:val="24"/>
              </w:rPr>
              <w:t>Minuta de Ata de Registro de Preços</w:t>
            </w:r>
          </w:p>
        </w:tc>
      </w:tr>
      <w:tr w:rsidR="00DB2069" w:rsidRPr="002E286F" w14:paraId="15C2AB13"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6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6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Minuta de Contrato</w:t>
            </w:r>
          </w:p>
        </w:tc>
      </w:tr>
      <w:tr w:rsidR="00DB2069" w:rsidRPr="002E286F" w14:paraId="22D40C13"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7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7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Declaração de Responsabilização Civil e Administrativa</w:t>
            </w:r>
          </w:p>
        </w:tc>
      </w:tr>
      <w:tr w:rsidR="00DB2069" w:rsidRPr="002E286F" w14:paraId="3BDFFB56"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7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73"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Declaração de Inexistência de Nepotismo</w:t>
            </w:r>
          </w:p>
        </w:tc>
      </w:tr>
      <w:tr w:rsidR="00DB2069" w:rsidRPr="002E286F" w14:paraId="1AB9E231"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7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7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Declaração de Cumprimento das Normas de Saúde e Segurança do Trabalho</w:t>
            </w:r>
          </w:p>
        </w:tc>
      </w:tr>
      <w:tr w:rsidR="00DB2069" w:rsidRPr="002E286F" w14:paraId="6827445F"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7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77" w14:textId="0DFBBB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Declaração ref. ao art. 2º, parágrafo único, do Decreto Municipal nº 19.381/2001e art. 48, inciso I, do Decreto Municipal n°. 44.698/18</w:t>
            </w:r>
          </w:p>
        </w:tc>
      </w:tr>
      <w:tr w:rsidR="00DB2069" w:rsidRPr="002E286F" w14:paraId="4576D0CB"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7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79"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Declaração ref. ao Decreto Municipal nº 23.445/2003</w:t>
            </w:r>
          </w:p>
        </w:tc>
      </w:tr>
      <w:tr w:rsidR="00DB2069" w:rsidRPr="002E286F" w14:paraId="7A34E53E"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7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7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Declaração ref. ao Decreto Municipal nº 27.715/2007</w:t>
            </w:r>
          </w:p>
        </w:tc>
      </w:tr>
      <w:tr w:rsidR="00DB2069" w:rsidRPr="002E286F" w14:paraId="1B6670E0"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7E"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7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Declaração de cumprimento de reserva de cargos do Decreto Municipal nº 17.907/1999</w:t>
            </w:r>
          </w:p>
        </w:tc>
      </w:tr>
      <w:tr w:rsidR="00DB2069" w:rsidRPr="002E286F" w14:paraId="4404F1C7"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8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81"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Declaração de visita</w:t>
            </w:r>
          </w:p>
        </w:tc>
      </w:tr>
      <w:tr w:rsidR="00DB2069" w:rsidRPr="002E286F" w14:paraId="0CBC462C"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82"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83" w14:textId="4D50E742"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Modelo de proposta </w:t>
            </w:r>
          </w:p>
        </w:tc>
      </w:tr>
      <w:tr w:rsidR="00DB2069" w:rsidRPr="002E286F" w14:paraId="2DDCC886"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84"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85"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Indicação da localização das instalações</w:t>
            </w:r>
          </w:p>
        </w:tc>
      </w:tr>
      <w:tr w:rsidR="00DB2069" w:rsidRPr="002E286F" w14:paraId="0A057B8C" w14:textId="77777777" w:rsidTr="00A259A2">
        <w:tc>
          <w:tcPr>
            <w:tcW w:w="988" w:type="dxa"/>
            <w:tcBorders>
              <w:top w:val="single" w:sz="4" w:space="0" w:color="000000"/>
              <w:left w:val="single" w:sz="4" w:space="0" w:color="000000"/>
              <w:bottom w:val="single" w:sz="4" w:space="0" w:color="000000"/>
              <w:right w:val="single" w:sz="4" w:space="0" w:color="000000"/>
            </w:tcBorders>
          </w:tcPr>
          <w:p w14:paraId="00000386" w14:textId="77777777" w:rsidR="00DB2069" w:rsidRPr="002E286F" w:rsidRDefault="00B0237C" w:rsidP="004372B6">
            <w:pP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rPr>
              <w:t>Anexo</w:t>
            </w:r>
          </w:p>
        </w:tc>
        <w:tc>
          <w:tcPr>
            <w:tcW w:w="7654" w:type="dxa"/>
            <w:tcBorders>
              <w:top w:val="single" w:sz="4" w:space="0" w:color="000000"/>
              <w:left w:val="single" w:sz="4" w:space="0" w:color="000000"/>
              <w:bottom w:val="single" w:sz="4" w:space="0" w:color="000000"/>
              <w:right w:val="single" w:sz="4" w:space="0" w:color="000000"/>
            </w:tcBorders>
          </w:tcPr>
          <w:p w14:paraId="00000387" w14:textId="1FE0FD7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rPr>
              <w:t xml:space="preserve">Minuta de Ordem de </w:t>
            </w:r>
            <w:r w:rsidR="009455CB" w:rsidRPr="002E286F">
              <w:rPr>
                <w:rFonts w:ascii="Times New Roman" w:eastAsia="Times New Roman" w:hAnsi="Times New Roman" w:cs="Times New Roman"/>
                <w:sz w:val="24"/>
                <w:szCs w:val="24"/>
              </w:rPr>
              <w:t>Execução</w:t>
            </w:r>
            <w:r w:rsidRPr="002E286F">
              <w:rPr>
                <w:rFonts w:ascii="Times New Roman" w:eastAsia="Times New Roman" w:hAnsi="Times New Roman" w:cs="Times New Roman"/>
                <w:sz w:val="24"/>
                <w:szCs w:val="24"/>
              </w:rPr>
              <w:t xml:space="preserve"> de Serviços</w:t>
            </w:r>
          </w:p>
        </w:tc>
      </w:tr>
    </w:tbl>
    <w:p w14:paraId="0000038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89" w14:textId="1A0BD16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2</w:t>
      </w:r>
      <w:r w:rsidR="00D5704C">
        <w:rPr>
          <w:rFonts w:ascii="Times New Roman" w:eastAsia="Times New Roman" w:hAnsi="Times New Roman" w:cs="Times New Roman"/>
          <w:color w:val="000000"/>
          <w:sz w:val="24"/>
          <w:szCs w:val="24"/>
        </w:rPr>
        <w:t>6</w:t>
      </w:r>
      <w:r w:rsidRPr="002E286F">
        <w:rPr>
          <w:rFonts w:ascii="Times New Roman" w:eastAsia="Times New Roman" w:hAnsi="Times New Roman" w:cs="Times New Roman"/>
          <w:color w:val="000000"/>
          <w:sz w:val="24"/>
          <w:szCs w:val="24"/>
        </w:rPr>
        <w:t>.6 – Este Edital contém __ (___) folhas rubricadas e numericamente ordenadas.</w:t>
      </w:r>
    </w:p>
    <w:p w14:paraId="0000038A" w14:textId="77777777" w:rsidR="00DB2069"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299FA9B" w14:textId="77777777" w:rsidR="00B636F9" w:rsidRPr="002E286F" w:rsidRDefault="00B636F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8C" w14:textId="526DC8E4" w:rsidR="00DB2069" w:rsidRPr="002E286F" w:rsidRDefault="00B0237C" w:rsidP="004372B6">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Rio de Janeiro, ____ de ___________ </w:t>
      </w:r>
      <w:proofErr w:type="spellStart"/>
      <w:r w:rsidRPr="002E286F">
        <w:rPr>
          <w:rFonts w:ascii="Times New Roman" w:eastAsia="Times New Roman" w:hAnsi="Times New Roman" w:cs="Times New Roman"/>
          <w:color w:val="000000"/>
          <w:sz w:val="24"/>
          <w:szCs w:val="24"/>
        </w:rPr>
        <w:t>de</w:t>
      </w:r>
      <w:proofErr w:type="spellEnd"/>
      <w:r w:rsidRPr="002E286F">
        <w:rPr>
          <w:rFonts w:ascii="Times New Roman" w:eastAsia="Times New Roman" w:hAnsi="Times New Roman" w:cs="Times New Roman"/>
          <w:color w:val="000000"/>
          <w:sz w:val="24"/>
          <w:szCs w:val="24"/>
        </w:rPr>
        <w:t xml:space="preserve"> _______.</w:t>
      </w:r>
    </w:p>
    <w:p w14:paraId="0000038D"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___________________________________________________</w:t>
      </w:r>
    </w:p>
    <w:p w14:paraId="0000038E" w14:textId="74285CB8" w:rsidR="00DB2069" w:rsidRPr="002E286F" w:rsidRDefault="00BE1973" w:rsidP="004372B6">
      <w:pPr>
        <w:pBdr>
          <w:top w:val="nil"/>
          <w:left w:val="nil"/>
          <w:bottom w:val="nil"/>
          <w:right w:val="nil"/>
          <w:between w:val="nil"/>
        </w:pBdr>
        <w:spacing w:after="0" w:line="276"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Autoridade Competente</w:t>
      </w:r>
    </w:p>
    <w:p w14:paraId="0000038F"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matrícula e lotação)</w:t>
      </w:r>
    </w:p>
    <w:p w14:paraId="00000390" w14:textId="77777777" w:rsidR="00DB2069" w:rsidRPr="002E286F" w:rsidRDefault="00DB2069" w:rsidP="004372B6">
      <w:pPr>
        <w:spacing w:after="0" w:line="276" w:lineRule="auto"/>
        <w:jc w:val="center"/>
        <w:rPr>
          <w:rFonts w:ascii="Times New Roman" w:eastAsia="Times New Roman" w:hAnsi="Times New Roman" w:cs="Times New Roman"/>
          <w:sz w:val="24"/>
          <w:szCs w:val="24"/>
        </w:rPr>
      </w:pPr>
    </w:p>
    <w:p w14:paraId="00000391" w14:textId="77777777" w:rsidR="00DB2069" w:rsidRPr="002E286F" w:rsidRDefault="00DB2069" w:rsidP="004372B6">
      <w:pPr>
        <w:spacing w:after="0" w:line="276" w:lineRule="auto"/>
        <w:jc w:val="center"/>
        <w:rPr>
          <w:rFonts w:ascii="Times New Roman" w:eastAsia="Times New Roman" w:hAnsi="Times New Roman" w:cs="Times New Roman"/>
          <w:sz w:val="24"/>
          <w:szCs w:val="24"/>
        </w:rPr>
      </w:pPr>
    </w:p>
    <w:p w14:paraId="00000392" w14:textId="77777777" w:rsidR="00DB2069" w:rsidRPr="002E286F" w:rsidRDefault="00DB2069" w:rsidP="004372B6">
      <w:pPr>
        <w:spacing w:after="0" w:line="276" w:lineRule="auto"/>
        <w:jc w:val="center"/>
        <w:rPr>
          <w:rFonts w:ascii="Times New Roman" w:eastAsia="Times New Roman" w:hAnsi="Times New Roman" w:cs="Times New Roman"/>
          <w:sz w:val="24"/>
          <w:szCs w:val="24"/>
        </w:rPr>
      </w:pPr>
    </w:p>
    <w:p w14:paraId="00000393" w14:textId="77777777" w:rsidR="00DB2069" w:rsidRPr="002E286F" w:rsidRDefault="00DB2069" w:rsidP="004372B6">
      <w:pPr>
        <w:spacing w:after="0" w:line="276" w:lineRule="auto"/>
        <w:jc w:val="center"/>
        <w:rPr>
          <w:rFonts w:ascii="Times New Roman" w:eastAsia="Times New Roman" w:hAnsi="Times New Roman" w:cs="Times New Roman"/>
          <w:sz w:val="24"/>
          <w:szCs w:val="24"/>
        </w:rPr>
      </w:pPr>
    </w:p>
    <w:p w14:paraId="52F5DF87" w14:textId="77777777" w:rsidR="00754ABC" w:rsidRDefault="00754ABC" w:rsidP="004372B6">
      <w:pPr>
        <w:spacing w:after="0" w:line="276" w:lineRule="auto"/>
        <w:jc w:val="center"/>
        <w:rPr>
          <w:rFonts w:ascii="Times New Roman" w:eastAsia="Times New Roman" w:hAnsi="Times New Roman" w:cs="Times New Roman"/>
          <w:sz w:val="24"/>
          <w:szCs w:val="24"/>
        </w:rPr>
      </w:pPr>
    </w:p>
    <w:p w14:paraId="43AE8ECD" w14:textId="77777777" w:rsidR="00D5704C" w:rsidRDefault="00D5704C" w:rsidP="004372B6">
      <w:pPr>
        <w:pStyle w:val="Ttulo1"/>
        <w:spacing w:before="0" w:line="276" w:lineRule="auto"/>
        <w:ind w:right="-1"/>
        <w:jc w:val="center"/>
      </w:pPr>
      <w:bookmarkStart w:id="7" w:name="_Hlk208220929"/>
      <w:r>
        <w:lastRenderedPageBreak/>
        <w:t>(MODELO)</w:t>
      </w:r>
    </w:p>
    <w:p w14:paraId="1AA919EE" w14:textId="77777777" w:rsidR="00D5704C" w:rsidRDefault="00D5704C" w:rsidP="004372B6">
      <w:pPr>
        <w:pStyle w:val="Ttulo1"/>
        <w:spacing w:before="0" w:line="276" w:lineRule="auto"/>
        <w:ind w:right="-1"/>
        <w:jc w:val="center"/>
      </w:pPr>
      <w:r>
        <w:t>ATA DE REGISTRO DE PREÇOS Nº ____/____</w:t>
      </w:r>
    </w:p>
    <w:p w14:paraId="64546F90" w14:textId="5385CAB4" w:rsidR="00D5704C" w:rsidRDefault="00D5704C" w:rsidP="004372B6">
      <w:pPr>
        <w:pStyle w:val="Ttulo1"/>
        <w:spacing w:before="0" w:line="276" w:lineRule="auto"/>
        <w:ind w:right="-1"/>
        <w:jc w:val="center"/>
      </w:pPr>
      <w:r>
        <w:t>PREGÃO ELETRÔNICO PARA REGISTRO DE PREÇOS PE–RP–</w:t>
      </w:r>
      <w:r w:rsidR="00B636F9">
        <w:t xml:space="preserve"> </w:t>
      </w:r>
      <w:r>
        <w:t>[</w:t>
      </w:r>
      <w:r w:rsidR="00B636F9">
        <w:t>RIOSAÚDE</w:t>
      </w:r>
      <w:r>
        <w:t>] Nº ____/____</w:t>
      </w:r>
    </w:p>
    <w:p w14:paraId="1648D8AF" w14:textId="77777777" w:rsidR="00D5704C" w:rsidRDefault="00D5704C" w:rsidP="004372B6">
      <w:pPr>
        <w:spacing w:after="0" w:line="276"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VALIDADE: </w:t>
      </w:r>
      <w:r>
        <w:t>____/_____/_____</w:t>
      </w:r>
    </w:p>
    <w:p w14:paraId="03AD5E3C" w14:textId="77777777" w:rsidR="00D5704C" w:rsidRDefault="00D5704C"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000000"/>
          <w:sz w:val="24"/>
          <w:szCs w:val="24"/>
        </w:rPr>
      </w:pPr>
    </w:p>
    <w:bookmarkEnd w:id="7"/>
    <w:p w14:paraId="2D04E12A" w14:textId="77777777" w:rsidR="00D5704C" w:rsidRDefault="00D5704C"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000000"/>
          <w:sz w:val="24"/>
          <w:szCs w:val="24"/>
        </w:rPr>
      </w:pPr>
    </w:p>
    <w:p w14:paraId="2F3ED908" w14:textId="32FC09BD"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w:t>
      </w:r>
      <w:r w:rsidRPr="006A10AA">
        <w:rPr>
          <w:rFonts w:ascii="Times New Roman" w:eastAsia="Times New Roman" w:hAnsi="Times New Roman" w:cs="Times New Roman"/>
          <w:bCs/>
          <w:sz w:val="24"/>
          <w:szCs w:val="24"/>
        </w:rPr>
        <w:t xml:space="preserve">Empresa Pública de Saúde do Rio de Janeiro S/A – </w:t>
      </w:r>
      <w:r>
        <w:rPr>
          <w:rFonts w:ascii="Times New Roman" w:eastAsia="Times New Roman" w:hAnsi="Times New Roman" w:cs="Times New Roman"/>
          <w:bCs/>
          <w:sz w:val="24"/>
          <w:szCs w:val="24"/>
        </w:rPr>
        <w:t>RIOSAÚDE</w:t>
      </w:r>
      <w:r w:rsidRPr="006A10AA">
        <w:rPr>
          <w:rFonts w:ascii="Times New Roman" w:eastAsia="Times New Roman" w:hAnsi="Times New Roman" w:cs="Times New Roman"/>
          <w:sz w:val="24"/>
          <w:szCs w:val="24"/>
        </w:rPr>
        <w:t xml:space="preserve">, situada à </w:t>
      </w:r>
      <w:r>
        <w:rPr>
          <w:rFonts w:ascii="Times New Roman" w:eastAsia="Times New Roman" w:hAnsi="Times New Roman" w:cs="Times New Roman"/>
          <w:sz w:val="24"/>
          <w:szCs w:val="24"/>
        </w:rPr>
        <w:t>Rua Dona Mariana, nº 48, Botafogo, Rio de Janeiro - RJ</w:t>
      </w:r>
      <w:r w:rsidRPr="006A10AA">
        <w:rPr>
          <w:rFonts w:ascii="Times New Roman" w:eastAsia="Times New Roman" w:hAnsi="Times New Roman" w:cs="Times New Roman"/>
          <w:sz w:val="24"/>
          <w:szCs w:val="24"/>
        </w:rPr>
        <w:t>, nos termos das normas de caráter geral da Lei Federal n° 13.303/2016, regulamentada pelo Decreto Municipal nº 44.698/2018, e pela Lei Federal nº 14.133/2021 referente ao pregão eletrônico, regulamentada pelo Decreto Municipal nº 51.078/2022, pela Lei Complementar Federal nº 123/2006 – Estatuto Nacional da Microempresa e da Empresa de Pequeno Porte, pela Lei Complementar Federal nº 101/2000 – Lei de Responsabilidade Fiscal, pelo Código de Defesa do Consumidor, instituído pela Lei Federal nº 8.078/1990 e suas alterações, pelo Código de Administração Financeira e Contabilidade Pública do Município do Rio de Janeiro – CAF, instituído pela Lei nº 207/1980, e suas alterações, ratificadas pela Lei Complementar nº 1/1990, pelo Regulamento Geral do Código supracitado – RGCAF, aprovado pelo Decreto Municipal nº 3.221/1981, e suas alterações, e pelos Decretos Municipais 27.715/2007, 31.349/2009, 49.415/2021 e 51.260/2022 e, com suas alterações posteriores, bem como pelos preceitos de Direito</w:t>
      </w:r>
      <w:r>
        <w:rPr>
          <w:rFonts w:ascii="Times New Roman" w:eastAsia="Times New Roman" w:hAnsi="Times New Roman" w:cs="Times New Roman"/>
          <w:sz w:val="24"/>
          <w:szCs w:val="24"/>
        </w:rPr>
        <w:t xml:space="preserve"> Privado</w:t>
      </w:r>
      <w:r w:rsidRPr="006A10AA">
        <w:rPr>
          <w:rFonts w:ascii="Times New Roman" w:eastAsia="Times New Roman" w:hAnsi="Times New Roman" w:cs="Times New Roman"/>
          <w:sz w:val="24"/>
          <w:szCs w:val="24"/>
        </w:rPr>
        <w:t>, pelas normas de direito penal contidas nos artigos 337-E e – 337-P do Decreto-Lei nº 2.848/1940 (Código Penal)</w:t>
      </w:r>
      <w:r>
        <w:rPr>
          <w:rFonts w:ascii="Times New Roman" w:eastAsia="Times New Roman" w:hAnsi="Times New Roman" w:cs="Times New Roman"/>
          <w:sz w:val="24"/>
          <w:szCs w:val="24"/>
        </w:rPr>
        <w:t>,</w:t>
      </w:r>
      <w:r w:rsidRPr="006A10AA">
        <w:rPr>
          <w:rFonts w:ascii="Times New Roman" w:eastAsia="Times New Roman" w:hAnsi="Times New Roman" w:cs="Times New Roman"/>
          <w:sz w:val="24"/>
          <w:szCs w:val="24"/>
        </w:rPr>
        <w:t xml:space="preserve"> pelas regras constantes no Regulamento de Licitações e Contratos da </w:t>
      </w:r>
      <w:r>
        <w:rPr>
          <w:rFonts w:ascii="Times New Roman" w:eastAsia="Times New Roman" w:hAnsi="Times New Roman" w:cs="Times New Roman"/>
          <w:sz w:val="24"/>
          <w:szCs w:val="24"/>
        </w:rPr>
        <w:t>RIOSAÚDE</w:t>
      </w:r>
      <w:r w:rsidRPr="006A10AA">
        <w:rPr>
          <w:rFonts w:ascii="Times New Roman" w:eastAsia="Times New Roman" w:hAnsi="Times New Roman" w:cs="Times New Roman"/>
          <w:sz w:val="24"/>
          <w:szCs w:val="24"/>
        </w:rPr>
        <w:t xml:space="preserve"> – REGLIC, em face do resultado do PREGÃO ELETRÔNICO PARA REGISTRO DE PREÇOS PE–RP </w:t>
      </w:r>
      <w:r w:rsidRPr="00E95FD9">
        <w:rPr>
          <w:rFonts w:ascii="Times New Roman" w:eastAsia="Times New Roman" w:hAnsi="Times New Roman" w:cs="Times New Roman"/>
          <w:color w:val="000000" w:themeColor="text1"/>
          <w:sz w:val="24"/>
          <w:szCs w:val="24"/>
        </w:rPr>
        <w:t xml:space="preserve">– RIOSAÚDE </w:t>
      </w:r>
      <w:r w:rsidRPr="006A10AA">
        <w:rPr>
          <w:rFonts w:ascii="Times New Roman" w:eastAsia="Times New Roman" w:hAnsi="Times New Roman" w:cs="Times New Roman"/>
          <w:sz w:val="24"/>
          <w:szCs w:val="24"/>
        </w:rPr>
        <w:t>Nº ____/____, realizado por meio do processo administrativo nº _____/______/___, homologado em __________________ e publicado no Diário Oficial do Município do Rio de Janeiro – D.O. RIO de ____/___/___, RESOLVE registrar os preços das empresas classificadas, por objeto, observadas as condições do Edital que regem o Pregão e aquelas enunciadas nas Cláusulas que se seguem.</w:t>
      </w:r>
    </w:p>
    <w:p w14:paraId="1918DA68" w14:textId="77777777" w:rsidR="00D5704C" w:rsidRPr="006A10AA"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697F7ABB" w14:textId="77777777" w:rsidR="00D5704C" w:rsidRDefault="00D5704C" w:rsidP="004372B6">
      <w:pPr>
        <w:pStyle w:val="Ttulo1"/>
        <w:spacing w:before="0" w:line="276" w:lineRule="auto"/>
        <w:ind w:right="-1"/>
      </w:pPr>
      <w:r>
        <w:t>CLÁUSULA PRIMEIRA – OBJETO</w:t>
      </w:r>
    </w:p>
    <w:p w14:paraId="5A94458D" w14:textId="77777777" w:rsidR="00D5704C" w:rsidRDefault="00D5704C" w:rsidP="004372B6">
      <w:pPr>
        <w:tabs>
          <w:tab w:val="left" w:pos="3018"/>
        </w:tabs>
        <w:spacing w:after="0" w:line="276" w:lineRule="auto"/>
      </w:pPr>
      <w:r>
        <w:tab/>
      </w:r>
    </w:p>
    <w:p w14:paraId="053D2877" w14:textId="40C8C435" w:rsidR="00D5704C" w:rsidRDefault="00D5704C" w:rsidP="004372B6">
      <w:pPr>
        <w:tabs>
          <w:tab w:val="left" w:pos="301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presente Ata de Registro de Preços tem por objeto o registro de preços para </w:t>
      </w:r>
      <w:r w:rsidR="0089226E">
        <w:rPr>
          <w:rFonts w:ascii="Times New Roman" w:eastAsia="Times New Roman" w:hAnsi="Times New Roman" w:cs="Times New Roman"/>
          <w:color w:val="000000"/>
          <w:sz w:val="24"/>
          <w:szCs w:val="24"/>
        </w:rPr>
        <w:t>contratação</w:t>
      </w:r>
      <w:r>
        <w:rPr>
          <w:rFonts w:ascii="Times New Roman" w:eastAsia="Times New Roman" w:hAnsi="Times New Roman" w:cs="Times New Roman"/>
          <w:color w:val="000000"/>
          <w:sz w:val="24"/>
          <w:szCs w:val="24"/>
        </w:rPr>
        <w:t xml:space="preserve"> de ___________________________ para atender às empresas públicas e sociedades de economia mista da Prefeitura da Cidade do Rio de Janeiro – PCRJ que se interessarem, consoante o disposto no Edital de PREGÃO ELETRÔNICO PARA REGISTRO DE PREÇOS PE–RP – [</w:t>
      </w:r>
      <w:r w:rsidRPr="003B15A4">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IOSAÚDE] Nº ____/____ e/ou no Termo de Referência.</w:t>
      </w:r>
    </w:p>
    <w:p w14:paraId="16460279" w14:textId="77777777" w:rsidR="00D5704C" w:rsidRDefault="00D5704C" w:rsidP="004372B6">
      <w:pPr>
        <w:tabs>
          <w:tab w:val="left" w:pos="3018"/>
        </w:tabs>
        <w:spacing w:after="0" w:line="276" w:lineRule="auto"/>
        <w:jc w:val="both"/>
        <w:rPr>
          <w:rFonts w:ascii="Times New Roman" w:eastAsia="Times New Roman" w:hAnsi="Times New Roman" w:cs="Times New Roman"/>
          <w:color w:val="000000"/>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
        <w:gridCol w:w="2748"/>
        <w:gridCol w:w="2693"/>
        <w:gridCol w:w="2120"/>
      </w:tblGrid>
      <w:tr w:rsidR="00D5704C" w14:paraId="049EB05A" w14:textId="77777777" w:rsidTr="00E95FD9">
        <w:trPr>
          <w:trHeight w:val="978"/>
        </w:trPr>
        <w:tc>
          <w:tcPr>
            <w:tcW w:w="933" w:type="dxa"/>
          </w:tcPr>
          <w:p w14:paraId="16D99A00"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ITEM</w:t>
            </w:r>
          </w:p>
        </w:tc>
        <w:tc>
          <w:tcPr>
            <w:tcW w:w="2748" w:type="dxa"/>
          </w:tcPr>
          <w:p w14:paraId="34F5B4C3"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ESPECIFICAÇÃO</w:t>
            </w:r>
          </w:p>
        </w:tc>
        <w:tc>
          <w:tcPr>
            <w:tcW w:w="4813" w:type="dxa"/>
            <w:gridSpan w:val="2"/>
          </w:tcPr>
          <w:p w14:paraId="5124709C"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QUANTIDADE ESTIMADA</w:t>
            </w:r>
          </w:p>
          <w:p w14:paraId="7E00ED5B"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tc>
      </w:tr>
      <w:tr w:rsidR="00D5704C" w14:paraId="379AC4C8" w14:textId="77777777" w:rsidTr="00E95FD9">
        <w:tc>
          <w:tcPr>
            <w:tcW w:w="3681" w:type="dxa"/>
            <w:gridSpan w:val="2"/>
          </w:tcPr>
          <w:p w14:paraId="56E01C93"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EMPRESA</w:t>
            </w:r>
          </w:p>
        </w:tc>
        <w:tc>
          <w:tcPr>
            <w:tcW w:w="2693" w:type="dxa"/>
          </w:tcPr>
          <w:p w14:paraId="6EB50FD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PREÇO UNITÁRIO</w:t>
            </w:r>
          </w:p>
        </w:tc>
        <w:tc>
          <w:tcPr>
            <w:tcW w:w="2120" w:type="dxa"/>
          </w:tcPr>
          <w:p w14:paraId="332E70AC"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PREÇO TOTAL</w:t>
            </w:r>
          </w:p>
          <w:p w14:paraId="17A532CE"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tc>
      </w:tr>
      <w:tr w:rsidR="00D5704C" w14:paraId="781E3554" w14:textId="77777777" w:rsidTr="00E95FD9">
        <w:tc>
          <w:tcPr>
            <w:tcW w:w="8494" w:type="dxa"/>
            <w:gridSpan w:val="4"/>
          </w:tcPr>
          <w:p w14:paraId="477BEC1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REPRESENTANTE LEGAL:</w:t>
            </w:r>
          </w:p>
        </w:tc>
      </w:tr>
      <w:tr w:rsidR="00D5704C" w14:paraId="666B4CC8" w14:textId="77777777" w:rsidTr="00E95FD9">
        <w:tc>
          <w:tcPr>
            <w:tcW w:w="8494" w:type="dxa"/>
            <w:gridSpan w:val="4"/>
          </w:tcPr>
          <w:p w14:paraId="39F0D013"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CPF:</w:t>
            </w:r>
          </w:p>
        </w:tc>
      </w:tr>
      <w:tr w:rsidR="00D5704C" w14:paraId="2AEFA767" w14:textId="77777777" w:rsidTr="00E95FD9">
        <w:tc>
          <w:tcPr>
            <w:tcW w:w="8494" w:type="dxa"/>
            <w:gridSpan w:val="4"/>
          </w:tcPr>
          <w:p w14:paraId="3D6D735E"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RG:</w:t>
            </w:r>
          </w:p>
        </w:tc>
      </w:tr>
    </w:tbl>
    <w:p w14:paraId="46F5F47B"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4B0F942" w14:textId="77777777" w:rsidR="00D5704C" w:rsidRDefault="00D5704C" w:rsidP="004372B6">
      <w:pPr>
        <w:pStyle w:val="Ttulo1"/>
        <w:spacing w:before="0" w:line="276" w:lineRule="auto"/>
        <w:ind w:right="-1"/>
      </w:pPr>
      <w:r>
        <w:t>CLÁUSULA SEGUNDA – VIGÊNCIA</w:t>
      </w:r>
    </w:p>
    <w:p w14:paraId="74574C5D"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5419817F"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presente Ata de Registro de Preços vigorará pelo prazo de 12 (doze) meses </w:t>
      </w:r>
      <w:r w:rsidRPr="005645F9">
        <w:rPr>
          <w:rFonts w:ascii="Times New Roman" w:eastAsia="Times New Roman" w:hAnsi="Times New Roman" w:cs="Times New Roman"/>
          <w:iCs/>
          <w:color w:val="FF0000"/>
          <w:sz w:val="24"/>
          <w:szCs w:val="24"/>
        </w:rPr>
        <w:t>[podendo ser prorrogado, por igual período, desde que comprovado o preço vantajoso]</w:t>
      </w:r>
      <w:r>
        <w:rPr>
          <w:rFonts w:ascii="Times New Roman" w:eastAsia="Times New Roman" w:hAnsi="Times New Roman" w:cs="Times New Roman"/>
          <w:color w:val="000000"/>
          <w:sz w:val="24"/>
          <w:szCs w:val="24"/>
        </w:rPr>
        <w:t>, a partir da data da sua publicação no Diário Oficial do Município – D.O. RIO, acompanhada da divulgação no Portal Nacional de Contratações Públicas e no Portal de Compras da Prefeitura do Rio de Janeiro (E–Compras Rio).</w:t>
      </w:r>
    </w:p>
    <w:p w14:paraId="7189CCC3"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4E8136B2" w14:textId="77777777" w:rsidR="00D5704C" w:rsidRPr="005645F9"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w:t>
      </w:r>
      <w:r w:rsidRPr="005645F9">
        <w:rPr>
          <w:rFonts w:ascii="Times New Roman" w:eastAsia="Times New Roman" w:hAnsi="Times New Roman" w:cs="Times New Roman"/>
          <w:b/>
          <w:bCs/>
          <w:color w:val="FF0000"/>
          <w:sz w:val="24"/>
          <w:szCs w:val="24"/>
        </w:rPr>
        <w:t>Nota: em sendo admitida a prorrogação da ata de registro de preços, acrescentar os parágrafos primeiro a quarto, com a seguinte redação:</w:t>
      </w:r>
      <w:r>
        <w:rPr>
          <w:rFonts w:ascii="Times New Roman" w:eastAsia="Times New Roman" w:hAnsi="Times New Roman" w:cs="Times New Roman"/>
          <w:b/>
          <w:bCs/>
          <w:color w:val="FF0000"/>
          <w:sz w:val="24"/>
          <w:szCs w:val="24"/>
        </w:rPr>
        <w:t>]</w:t>
      </w:r>
    </w:p>
    <w:p w14:paraId="4E1C2D32"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29FEAB89" w14:textId="77777777" w:rsidR="00D5704C" w:rsidRPr="005645F9"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r w:rsidRPr="005645F9">
        <w:rPr>
          <w:rFonts w:ascii="Times New Roman" w:eastAsia="Times New Roman" w:hAnsi="Times New Roman" w:cs="Times New Roman"/>
          <w:b/>
          <w:color w:val="FF0000"/>
          <w:sz w:val="24"/>
          <w:szCs w:val="24"/>
        </w:rPr>
        <w:t>Parágrafo Primeiro</w:t>
      </w:r>
      <w:r w:rsidRPr="005645F9">
        <w:rPr>
          <w:rFonts w:ascii="Times New Roman" w:eastAsia="Times New Roman" w:hAnsi="Times New Roman" w:cs="Times New Roman"/>
          <w:color w:val="FF0000"/>
          <w:sz w:val="24"/>
          <w:szCs w:val="24"/>
        </w:rPr>
        <w:t xml:space="preserve"> – </w:t>
      </w:r>
      <w:r w:rsidRPr="00C67630">
        <w:rPr>
          <w:rFonts w:ascii="Times New Roman" w:eastAsia="Times New Roman" w:hAnsi="Times New Roman" w:cs="Times New Roman"/>
          <w:color w:val="FF0000"/>
          <w:sz w:val="24"/>
          <w:szCs w:val="24"/>
        </w:rPr>
        <w:t>No ato de prorrogação da vigência da ata de registro de preços poderá haver a renovação dos quantitativos registrados, até o limite do quantitativo original</w:t>
      </w:r>
      <w:r w:rsidRPr="005645F9">
        <w:rPr>
          <w:rFonts w:ascii="Times New Roman" w:eastAsia="Times New Roman" w:hAnsi="Times New Roman" w:cs="Times New Roman"/>
          <w:color w:val="FF0000"/>
          <w:sz w:val="24"/>
          <w:szCs w:val="24"/>
        </w:rPr>
        <w:t>.</w:t>
      </w:r>
    </w:p>
    <w:p w14:paraId="2A076E7A" w14:textId="77777777" w:rsidR="00D5704C" w:rsidRPr="005645F9"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p>
    <w:p w14:paraId="7A2611A3" w14:textId="77777777" w:rsidR="00D5704C" w:rsidRPr="005645F9"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r w:rsidRPr="005645F9">
        <w:rPr>
          <w:rFonts w:ascii="Times New Roman" w:eastAsia="Times New Roman" w:hAnsi="Times New Roman" w:cs="Times New Roman"/>
          <w:b/>
          <w:color w:val="FF0000"/>
          <w:sz w:val="24"/>
          <w:szCs w:val="24"/>
        </w:rPr>
        <w:t>Parágrafo Segundo</w:t>
      </w:r>
      <w:r w:rsidRPr="005645F9">
        <w:rPr>
          <w:rFonts w:ascii="Times New Roman" w:eastAsia="Times New Roman" w:hAnsi="Times New Roman" w:cs="Times New Roman"/>
          <w:color w:val="FF0000"/>
          <w:sz w:val="24"/>
          <w:szCs w:val="24"/>
        </w:rPr>
        <w:t xml:space="preserve"> – O ato de prorrogação da vigência da ata deverá indicar expressamente o prazo de prorrogação e o quantitativo renovado, observado o prazo de vigência de 1 (um) ano</w:t>
      </w:r>
      <w:r>
        <w:rPr>
          <w:rFonts w:ascii="Times New Roman" w:eastAsia="Times New Roman" w:hAnsi="Times New Roman" w:cs="Times New Roman"/>
          <w:color w:val="FF0000"/>
          <w:sz w:val="24"/>
          <w:szCs w:val="24"/>
        </w:rPr>
        <w:t xml:space="preserve"> da ata</w:t>
      </w:r>
      <w:r w:rsidRPr="005645F9">
        <w:rPr>
          <w:rFonts w:ascii="Times New Roman" w:eastAsia="Times New Roman" w:hAnsi="Times New Roman" w:cs="Times New Roman"/>
          <w:color w:val="FF0000"/>
          <w:sz w:val="24"/>
          <w:szCs w:val="24"/>
        </w:rPr>
        <w:t>, prorrogável por igual período, desde que comprovado o preço vantajoso.</w:t>
      </w:r>
    </w:p>
    <w:p w14:paraId="217F99D2" w14:textId="77777777" w:rsidR="00D5704C" w:rsidRPr="005645F9"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p>
    <w:p w14:paraId="373CCDA7" w14:textId="77777777" w:rsidR="00D5704C" w:rsidRPr="005645F9"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r w:rsidRPr="005645F9">
        <w:rPr>
          <w:rFonts w:ascii="Times New Roman" w:eastAsia="Times New Roman" w:hAnsi="Times New Roman" w:cs="Times New Roman"/>
          <w:b/>
          <w:color w:val="FF0000"/>
          <w:sz w:val="24"/>
          <w:szCs w:val="24"/>
        </w:rPr>
        <w:t>Parágrafo Terceiro</w:t>
      </w:r>
      <w:r w:rsidRPr="005645F9">
        <w:rPr>
          <w:rFonts w:ascii="Times New Roman" w:eastAsia="Times New Roman" w:hAnsi="Times New Roman" w:cs="Times New Roman"/>
          <w:color w:val="FF0000"/>
          <w:sz w:val="24"/>
          <w:szCs w:val="24"/>
        </w:rPr>
        <w:t xml:space="preserve"> – A prorrogação do prazo da Ata de Registro de Preços deverá considerar, além do preço, o desempenho das empresas na execução das obrigações anteriormente assumidas.</w:t>
      </w:r>
    </w:p>
    <w:p w14:paraId="32AA5AA2" w14:textId="77777777" w:rsidR="00D5704C" w:rsidRPr="005645F9"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p>
    <w:p w14:paraId="4C63BFF5" w14:textId="77777777" w:rsidR="00D5704C" w:rsidRPr="005645F9"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r w:rsidRPr="005645F9">
        <w:rPr>
          <w:rFonts w:ascii="Times New Roman" w:eastAsia="Times New Roman" w:hAnsi="Times New Roman" w:cs="Times New Roman"/>
          <w:b/>
          <w:color w:val="FF0000"/>
          <w:sz w:val="24"/>
          <w:szCs w:val="24"/>
        </w:rPr>
        <w:t>Parágrafo Quarto</w:t>
      </w:r>
      <w:r w:rsidRPr="005645F9">
        <w:rPr>
          <w:rFonts w:ascii="Times New Roman" w:eastAsia="Times New Roman" w:hAnsi="Times New Roman" w:cs="Times New Roman"/>
          <w:color w:val="FF0000"/>
          <w:sz w:val="24"/>
          <w:szCs w:val="24"/>
        </w:rPr>
        <w:t xml:space="preserve"> – </w:t>
      </w:r>
      <w:r w:rsidRPr="00C466E6">
        <w:rPr>
          <w:rFonts w:ascii="Times New Roman" w:eastAsia="Times New Roman" w:hAnsi="Times New Roman" w:cs="Times New Roman"/>
          <w:color w:val="FF0000"/>
          <w:sz w:val="24"/>
          <w:szCs w:val="24"/>
        </w:rPr>
        <w:t xml:space="preserve">A prorrogação da vigência da ata de registro de preços deve ser precedida de ampla pesquisa de mercado, a fim de verificar a adequação dos preços registrados aos parâmetros de mercado no momento da prorrogação, aferida por meio dos parâmetros previstos </w:t>
      </w:r>
      <w:r w:rsidRPr="005645F9">
        <w:rPr>
          <w:rFonts w:ascii="Times New Roman" w:eastAsia="Times New Roman" w:hAnsi="Times New Roman" w:cs="Times New Roman"/>
          <w:color w:val="FF0000"/>
          <w:sz w:val="24"/>
          <w:szCs w:val="24"/>
        </w:rPr>
        <w:t xml:space="preserve">no </w:t>
      </w:r>
      <w:proofErr w:type="spellStart"/>
      <w:r w:rsidRPr="005645F9">
        <w:rPr>
          <w:rFonts w:ascii="Times New Roman" w:eastAsia="Times New Roman" w:hAnsi="Times New Roman" w:cs="Times New Roman"/>
          <w:color w:val="FF0000"/>
          <w:sz w:val="24"/>
          <w:szCs w:val="24"/>
        </w:rPr>
        <w:t>arts</w:t>
      </w:r>
      <w:proofErr w:type="spellEnd"/>
      <w:r w:rsidRPr="005645F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66</w:t>
      </w:r>
      <w:r w:rsidRPr="005645F9">
        <w:rPr>
          <w:rFonts w:ascii="Times New Roman" w:eastAsia="Times New Roman" w:hAnsi="Times New Roman" w:cs="Times New Roman"/>
          <w:color w:val="FF0000"/>
          <w:sz w:val="24"/>
          <w:szCs w:val="24"/>
        </w:rPr>
        <w:t xml:space="preserve"> a </w:t>
      </w:r>
      <w:r>
        <w:rPr>
          <w:rFonts w:ascii="Times New Roman" w:eastAsia="Times New Roman" w:hAnsi="Times New Roman" w:cs="Times New Roman"/>
          <w:color w:val="FF0000"/>
          <w:sz w:val="24"/>
          <w:szCs w:val="24"/>
        </w:rPr>
        <w:t>75</w:t>
      </w:r>
      <w:r w:rsidRPr="005645F9">
        <w:rPr>
          <w:rFonts w:ascii="Times New Roman" w:eastAsia="Times New Roman" w:hAnsi="Times New Roman" w:cs="Times New Roman"/>
          <w:color w:val="FF0000"/>
          <w:sz w:val="24"/>
          <w:szCs w:val="24"/>
        </w:rPr>
        <w:t xml:space="preserve"> do </w:t>
      </w:r>
      <w:r>
        <w:rPr>
          <w:rFonts w:ascii="Times New Roman" w:eastAsia="Times New Roman" w:hAnsi="Times New Roman" w:cs="Times New Roman"/>
          <w:color w:val="FF0000"/>
          <w:sz w:val="24"/>
          <w:szCs w:val="24"/>
        </w:rPr>
        <w:t>REGLIC</w:t>
      </w:r>
      <w:r w:rsidRPr="005645F9">
        <w:rPr>
          <w:rFonts w:ascii="Times New Roman" w:eastAsia="Times New Roman" w:hAnsi="Times New Roman" w:cs="Times New Roman"/>
          <w:color w:val="FF0000"/>
          <w:sz w:val="24"/>
          <w:szCs w:val="24"/>
        </w:rPr>
        <w:t xml:space="preserve">. </w:t>
      </w:r>
    </w:p>
    <w:p w14:paraId="29C8024E"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790D3E2D" w14:textId="3495DA1B" w:rsidR="00D5704C" w:rsidRDefault="00D5704C" w:rsidP="004372B6">
      <w:pPr>
        <w:pStyle w:val="Ttulo1"/>
        <w:spacing w:before="0" w:line="276" w:lineRule="auto"/>
        <w:ind w:right="-1"/>
        <w:jc w:val="left"/>
      </w:pPr>
      <w:r>
        <w:t xml:space="preserve">CLÁUSULA TERCEIRA – ORDEM DE </w:t>
      </w:r>
      <w:r w:rsidR="0089226E">
        <w:t>EXECUÇÃO</w:t>
      </w:r>
    </w:p>
    <w:p w14:paraId="0C174E5E"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55F66800" w14:textId="5D004312" w:rsidR="00D5704C" w:rsidRDefault="0089226E"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execução dos serviços</w:t>
      </w:r>
      <w:r w:rsidR="00D5704C">
        <w:rPr>
          <w:rFonts w:ascii="Times New Roman" w:eastAsia="Times New Roman" w:hAnsi="Times New Roman" w:cs="Times New Roman"/>
          <w:color w:val="000000"/>
          <w:sz w:val="24"/>
          <w:szCs w:val="24"/>
        </w:rPr>
        <w:t xml:space="preserve"> cujos preços ora são registrados será requisitada por intermédio da apresentação da Ordem de </w:t>
      </w:r>
      <w:r>
        <w:rPr>
          <w:rFonts w:ascii="Times New Roman" w:eastAsia="Times New Roman" w:hAnsi="Times New Roman" w:cs="Times New Roman"/>
          <w:color w:val="000000"/>
          <w:sz w:val="24"/>
          <w:szCs w:val="24"/>
        </w:rPr>
        <w:t>Execução</w:t>
      </w:r>
      <w:r w:rsidR="00D5704C">
        <w:rPr>
          <w:rFonts w:ascii="Times New Roman" w:eastAsia="Times New Roman" w:hAnsi="Times New Roman" w:cs="Times New Roman"/>
          <w:color w:val="000000"/>
          <w:sz w:val="24"/>
          <w:szCs w:val="24"/>
        </w:rPr>
        <w:t xml:space="preserve"> correspondente.</w:t>
      </w:r>
    </w:p>
    <w:p w14:paraId="690098D8"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56F4964C" w14:textId="4D0AA412"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sidRPr="003B15A4">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Cada Ordem de </w:t>
      </w:r>
      <w:r w:rsidR="0089226E">
        <w:rPr>
          <w:rFonts w:ascii="Times New Roman" w:eastAsia="Times New Roman" w:hAnsi="Times New Roman" w:cs="Times New Roman"/>
          <w:color w:val="000000"/>
          <w:sz w:val="24"/>
          <w:szCs w:val="24"/>
        </w:rPr>
        <w:t>Execução</w:t>
      </w:r>
      <w:r>
        <w:rPr>
          <w:rFonts w:ascii="Times New Roman" w:eastAsia="Times New Roman" w:hAnsi="Times New Roman" w:cs="Times New Roman"/>
          <w:color w:val="000000"/>
          <w:sz w:val="24"/>
          <w:szCs w:val="24"/>
        </w:rPr>
        <w:t xml:space="preserve"> conterá, sucintamente:</w:t>
      </w:r>
    </w:p>
    <w:p w14:paraId="0036B6CF"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4E0FC478"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 número da Ata;</w:t>
      </w:r>
    </w:p>
    <w:p w14:paraId="4DF0FBF2" w14:textId="1314DF50"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 descrição do </w:t>
      </w:r>
      <w:r w:rsidR="0089226E">
        <w:rPr>
          <w:rFonts w:ascii="Times New Roman" w:eastAsia="Times New Roman" w:hAnsi="Times New Roman" w:cs="Times New Roman"/>
          <w:color w:val="000000"/>
          <w:sz w:val="24"/>
          <w:szCs w:val="24"/>
        </w:rPr>
        <w:t>serviço</w:t>
      </w:r>
      <w:r>
        <w:rPr>
          <w:rFonts w:ascii="Times New Roman" w:eastAsia="Times New Roman" w:hAnsi="Times New Roman" w:cs="Times New Roman"/>
          <w:color w:val="000000"/>
          <w:sz w:val="24"/>
          <w:szCs w:val="24"/>
        </w:rPr>
        <w:t>;</w:t>
      </w:r>
    </w:p>
    <w:p w14:paraId="30FE5EAA" w14:textId="0E754383"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o local</w:t>
      </w:r>
      <w:r w:rsidR="0089226E">
        <w:rPr>
          <w:rFonts w:ascii="Times New Roman" w:eastAsia="Times New Roman" w:hAnsi="Times New Roman" w:cs="Times New Roman"/>
          <w:color w:val="000000"/>
          <w:sz w:val="24"/>
          <w:szCs w:val="24"/>
        </w:rPr>
        <w:t xml:space="preserve"> de execução e hora</w:t>
      </w:r>
      <w:r>
        <w:rPr>
          <w:rFonts w:ascii="Times New Roman" w:eastAsia="Times New Roman" w:hAnsi="Times New Roman" w:cs="Times New Roman"/>
          <w:color w:val="000000"/>
          <w:sz w:val="24"/>
          <w:szCs w:val="24"/>
        </w:rPr>
        <w:t>;</w:t>
      </w:r>
    </w:p>
    <w:p w14:paraId="29825AE1"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o valor da requisição;</w:t>
      </w:r>
    </w:p>
    <w:p w14:paraId="08E52948"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 as condições de pagamento;</w:t>
      </w:r>
    </w:p>
    <w:p w14:paraId="5A6D63D4"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as penalidades;</w:t>
      </w:r>
    </w:p>
    <w:p w14:paraId="319BB075"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a garantia contratual.</w:t>
      </w:r>
    </w:p>
    <w:p w14:paraId="3CCD3652" w14:textId="77777777" w:rsidR="00D5704C" w:rsidRDefault="00D5704C" w:rsidP="004372B6">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27A9BC03" w14:textId="77777777" w:rsidR="00D5704C" w:rsidRDefault="00D5704C" w:rsidP="004372B6">
      <w:pPr>
        <w:pStyle w:val="Ttulo1"/>
        <w:spacing w:before="0" w:line="276" w:lineRule="auto"/>
        <w:ind w:right="-1"/>
        <w:jc w:val="left"/>
      </w:pPr>
      <w:r>
        <w:t>CLÁUSULA QUARTA – FORMA E PRAZO DE PAGAMENTO</w:t>
      </w:r>
    </w:p>
    <w:p w14:paraId="359E78DC" w14:textId="77777777" w:rsidR="00D5704C" w:rsidRDefault="00D5704C" w:rsidP="004372B6">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1B8F6B7D" w14:textId="77777777" w:rsidR="00D5704C" w:rsidRDefault="00D5704C" w:rsidP="004372B6">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pagamentos serão efetuados à empresa beneficiária após a regular liquidação da despesa, nos termos do </w:t>
      </w:r>
      <w:r w:rsidRPr="003B15A4">
        <w:rPr>
          <w:rFonts w:ascii="Times New Roman" w:eastAsia="Times New Roman" w:hAnsi="Times New Roman" w:cs="Times New Roman"/>
          <w:color w:val="000000"/>
          <w:sz w:val="24"/>
          <w:szCs w:val="24"/>
        </w:rPr>
        <w:t>art. 63 da Lei Federal nº 4.320/1964,</w:t>
      </w:r>
      <w:r>
        <w:rPr>
          <w:rFonts w:ascii="Times New Roman" w:eastAsia="Times New Roman" w:hAnsi="Times New Roman" w:cs="Times New Roman"/>
          <w:color w:val="000000"/>
          <w:sz w:val="24"/>
          <w:szCs w:val="24"/>
        </w:rPr>
        <w:t xml:space="preserve"> observado o disposto no Decreto Municipal nº 52.100/2023, e no calendário de pagamentos aos fornecedores e prestadores de serviços que estiver vigente, em até 30 (trinta) dias, a contar da data do protocolo do documento de cobrança no(a) ____________ </w:t>
      </w:r>
      <w:r w:rsidRPr="00992274">
        <w:rPr>
          <w:rFonts w:ascii="Times New Roman" w:eastAsia="Times New Roman" w:hAnsi="Times New Roman" w:cs="Times New Roman"/>
          <w:color w:val="FF0000"/>
          <w:sz w:val="24"/>
          <w:szCs w:val="24"/>
        </w:rPr>
        <w:t xml:space="preserve">[setor competente </w:t>
      </w:r>
      <w:r>
        <w:rPr>
          <w:rFonts w:ascii="Times New Roman" w:eastAsia="Times New Roman" w:hAnsi="Times New Roman" w:cs="Times New Roman"/>
          <w:color w:val="FF0000"/>
          <w:sz w:val="24"/>
          <w:szCs w:val="24"/>
        </w:rPr>
        <w:t>da RIOSAÚDE</w:t>
      </w:r>
      <w:r w:rsidRPr="00992274">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condicionado à respectiva aceitação definitiva do objeto.</w:t>
      </w:r>
    </w:p>
    <w:p w14:paraId="681B4C89" w14:textId="77777777" w:rsidR="00D5704C" w:rsidRDefault="00D5704C" w:rsidP="004372B6">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21615AF2" w14:textId="77777777" w:rsidR="0089226E" w:rsidRPr="002E286F" w:rsidRDefault="0089226E" w:rsidP="004372B6">
      <w:pPr>
        <w:spacing w:after="0" w:line="276" w:lineRule="auto"/>
        <w:jc w:val="both"/>
        <w:rPr>
          <w:rFonts w:ascii="Times New Roman" w:eastAsia="Times New Roman" w:hAnsi="Times New Roman" w:cs="Times New Roman"/>
          <w:b/>
          <w:sz w:val="24"/>
          <w:szCs w:val="24"/>
        </w:rPr>
      </w:pPr>
      <w:r w:rsidRPr="002E286F">
        <w:rPr>
          <w:rFonts w:ascii="Times New Roman" w:eastAsia="Times New Roman" w:hAnsi="Times New Roman" w:cs="Times New Roman"/>
          <w:b/>
          <w:sz w:val="24"/>
          <w:szCs w:val="24"/>
        </w:rPr>
        <w:t>Parágrafo Primeiro</w:t>
      </w:r>
      <w:r w:rsidRPr="002E286F">
        <w:rPr>
          <w:rFonts w:ascii="Times New Roman" w:eastAsia="Times New Roman" w:hAnsi="Times New Roman" w:cs="Times New Roman"/>
          <w:sz w:val="24"/>
          <w:szCs w:val="24"/>
        </w:rPr>
        <w:t xml:space="preserve"> </w:t>
      </w:r>
      <w:r w:rsidRPr="002E286F">
        <w:rPr>
          <w:rFonts w:ascii="Times New Roman" w:eastAsia="Times New Roman" w:hAnsi="Times New Roman" w:cs="Times New Roman"/>
          <w:b/>
          <w:sz w:val="24"/>
          <w:szCs w:val="24"/>
        </w:rPr>
        <w:t xml:space="preserve">– </w:t>
      </w:r>
      <w:r w:rsidRPr="002E286F">
        <w:rPr>
          <w:rFonts w:ascii="Times New Roman" w:eastAsia="Times New Roman" w:hAnsi="Times New Roman" w:cs="Times New Roman"/>
          <w:sz w:val="24"/>
          <w:szCs w:val="24"/>
        </w:rPr>
        <w:t>Para fins de</w:t>
      </w:r>
      <w:r w:rsidRPr="002E286F">
        <w:rPr>
          <w:rFonts w:ascii="Times New Roman" w:eastAsia="Times New Roman" w:hAnsi="Times New Roman" w:cs="Times New Roman"/>
          <w:b/>
          <w:sz w:val="24"/>
          <w:szCs w:val="24"/>
        </w:rPr>
        <w:t xml:space="preserve"> </w:t>
      </w:r>
      <w:r w:rsidRPr="002E286F">
        <w:rPr>
          <w:rFonts w:ascii="Times New Roman" w:eastAsia="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2EEAB887" w14:textId="77777777" w:rsidR="0089226E" w:rsidRPr="002E286F" w:rsidRDefault="0089226E" w:rsidP="004372B6">
      <w:pPr>
        <w:spacing w:after="0" w:line="276" w:lineRule="auto"/>
        <w:jc w:val="both"/>
        <w:rPr>
          <w:rFonts w:ascii="Times New Roman" w:eastAsia="Times New Roman" w:hAnsi="Times New Roman" w:cs="Times New Roman"/>
          <w:b/>
          <w:sz w:val="24"/>
          <w:szCs w:val="24"/>
        </w:rPr>
      </w:pPr>
    </w:p>
    <w:p w14:paraId="7DB5D8DF" w14:textId="77777777" w:rsidR="0089226E" w:rsidRPr="002E286F" w:rsidRDefault="0089226E"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Parágrafo Segundo</w:t>
      </w:r>
      <w:r w:rsidRPr="002E286F">
        <w:rPr>
          <w:rFonts w:ascii="Times New Roman" w:eastAsia="Times New Roman" w:hAnsi="Times New Roman" w:cs="Times New Roman"/>
          <w:sz w:val="24"/>
          <w:szCs w:val="24"/>
        </w:rPr>
        <w:t xml:space="preserve"> – O documento de cobrança será apresentado à Fiscalização, para atestação, e, após, protocolado no setor competente da RIOSAÚDE.</w:t>
      </w:r>
    </w:p>
    <w:p w14:paraId="444DEE4E" w14:textId="77777777" w:rsidR="0089226E" w:rsidRPr="002E286F" w:rsidRDefault="0089226E" w:rsidP="004372B6">
      <w:pPr>
        <w:spacing w:after="0" w:line="276" w:lineRule="auto"/>
        <w:jc w:val="both"/>
        <w:rPr>
          <w:rFonts w:ascii="Times New Roman" w:eastAsia="Times New Roman" w:hAnsi="Times New Roman" w:cs="Times New Roman"/>
          <w:sz w:val="24"/>
          <w:szCs w:val="24"/>
        </w:rPr>
      </w:pPr>
    </w:p>
    <w:p w14:paraId="7CBBF395" w14:textId="77777777" w:rsidR="0089226E" w:rsidRPr="002E286F" w:rsidRDefault="0089226E"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Terceiro</w:t>
      </w:r>
      <w:r w:rsidRPr="002E286F">
        <w:rPr>
          <w:rFonts w:ascii="Times New Roman" w:eastAsia="Times New Roman" w:hAnsi="Times New Roman" w:cs="Times New Roman"/>
          <w:color w:val="000000"/>
          <w:sz w:val="24"/>
          <w:szCs w:val="24"/>
        </w:rPr>
        <w:t xml:space="preserve"> – O pagamento à CONTRATADA será realizado em razão do(s) serviço</w:t>
      </w:r>
      <w:r>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efetivamente executados e aceitos no período–base mencionado no parágrafo primeiro, sem que a RIOSAÚDE esteja obrigada a pagar o valor total do Contrato</w:t>
      </w:r>
      <w:r>
        <w:rPr>
          <w:rFonts w:ascii="Times New Roman" w:eastAsia="Times New Roman" w:hAnsi="Times New Roman" w:cs="Times New Roman"/>
          <w:color w:val="000000"/>
          <w:sz w:val="24"/>
          <w:szCs w:val="24"/>
        </w:rPr>
        <w:t>,</w:t>
      </w:r>
      <w:r w:rsidRPr="006A432F">
        <w:rPr>
          <w:rFonts w:ascii="Times New Roman" w:eastAsiaTheme="minorHAnsi" w:hAnsi="Times New Roman" w:cstheme="minorBidi"/>
          <w:sz w:val="24"/>
          <w:lang w:val="pt-PT" w:eastAsia="en-US"/>
        </w:rPr>
        <w:t xml:space="preserve"> </w:t>
      </w:r>
      <w:r w:rsidRPr="006A432F">
        <w:rPr>
          <w:rFonts w:ascii="Times New Roman" w:eastAsia="Times New Roman" w:hAnsi="Times New Roman" w:cs="Times New Roman"/>
          <w:color w:val="000000"/>
          <w:sz w:val="24"/>
          <w:szCs w:val="24"/>
          <w:lang w:val="pt-PT"/>
        </w:rPr>
        <w:t>caso todo o quantitativo do objeto não tenha sido regularmente executado e aceito</w:t>
      </w:r>
      <w:r w:rsidRPr="002E286F">
        <w:rPr>
          <w:rFonts w:ascii="Times New Roman" w:eastAsia="Times New Roman" w:hAnsi="Times New Roman" w:cs="Times New Roman"/>
          <w:color w:val="000000"/>
          <w:sz w:val="24"/>
          <w:szCs w:val="24"/>
        </w:rPr>
        <w:t>.</w:t>
      </w:r>
    </w:p>
    <w:p w14:paraId="517CA5BF" w14:textId="77777777" w:rsidR="0089226E" w:rsidRPr="002E286F" w:rsidRDefault="0089226E" w:rsidP="004372B6">
      <w:pPr>
        <w:spacing w:after="0" w:line="276" w:lineRule="auto"/>
        <w:jc w:val="both"/>
        <w:rPr>
          <w:rFonts w:ascii="Times New Roman" w:eastAsia="Times New Roman" w:hAnsi="Times New Roman" w:cs="Times New Roman"/>
          <w:sz w:val="24"/>
          <w:szCs w:val="24"/>
        </w:rPr>
      </w:pPr>
    </w:p>
    <w:p w14:paraId="35EF6BBA" w14:textId="77777777" w:rsidR="0089226E" w:rsidRPr="00B636F9"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color w:val="000000"/>
          <w:sz w:val="24"/>
          <w:szCs w:val="24"/>
        </w:rPr>
        <w:t xml:space="preserve">Parágrafo Quarto – </w:t>
      </w:r>
      <w:r w:rsidRPr="002E286F">
        <w:rPr>
          <w:rFonts w:ascii="Times New Roman" w:eastAsia="Times New Roman" w:hAnsi="Times New Roman" w:cs="Times New Roman"/>
          <w:color w:val="000000"/>
          <w:sz w:val="24"/>
          <w:szCs w:val="24"/>
        </w:rPr>
        <w:t xml:space="preserve">A CONTRATADA deverá apresentar juntamente com o documento de cobrança, os comprovantes de recolhimento do </w:t>
      </w:r>
      <w:r w:rsidRPr="002E286F">
        <w:rPr>
          <w:rFonts w:ascii="Times New Roman" w:eastAsia="Times New Roman" w:hAnsi="Times New Roman" w:cs="Times New Roman"/>
          <w:b/>
          <w:color w:val="000000"/>
          <w:sz w:val="24"/>
          <w:szCs w:val="24"/>
        </w:rPr>
        <w:t>FGTS</w:t>
      </w:r>
      <w:r w:rsidRPr="002E286F">
        <w:rPr>
          <w:rFonts w:ascii="Times New Roman" w:eastAsia="Times New Roman" w:hAnsi="Times New Roman" w:cs="Times New Roman"/>
          <w:color w:val="000000"/>
          <w:sz w:val="24"/>
          <w:szCs w:val="24"/>
        </w:rPr>
        <w:t xml:space="preserve"> e </w:t>
      </w:r>
      <w:r w:rsidRPr="002E286F">
        <w:rPr>
          <w:rFonts w:ascii="Times New Roman" w:eastAsia="Times New Roman" w:hAnsi="Times New Roman" w:cs="Times New Roman"/>
          <w:b/>
          <w:color w:val="000000"/>
          <w:sz w:val="24"/>
          <w:szCs w:val="24"/>
        </w:rPr>
        <w:t>INSS</w:t>
      </w:r>
      <w:r w:rsidRPr="002E286F">
        <w:rPr>
          <w:rFonts w:ascii="Times New Roman" w:eastAsia="Times New Roman" w:hAnsi="Times New Roman" w:cs="Times New Roman"/>
          <w:color w:val="000000"/>
          <w:sz w:val="24"/>
          <w:szCs w:val="24"/>
        </w:rPr>
        <w:t xml:space="preserve"> de todos os empregados atuantes no contrato, assim como Certidão Negativa de Débitos Trabalhistas – </w:t>
      </w:r>
      <w:r w:rsidRPr="002E286F">
        <w:rPr>
          <w:rFonts w:ascii="Times New Roman" w:eastAsia="Times New Roman" w:hAnsi="Times New Roman" w:cs="Times New Roman"/>
          <w:b/>
          <w:color w:val="000000"/>
          <w:sz w:val="24"/>
          <w:szCs w:val="24"/>
        </w:rPr>
        <w:t>CNDT</w:t>
      </w:r>
      <w:r w:rsidRPr="002E286F">
        <w:rPr>
          <w:rFonts w:ascii="Times New Roman" w:eastAsia="Times New Roman" w:hAnsi="Times New Roman" w:cs="Times New Roman"/>
          <w:color w:val="000000"/>
          <w:sz w:val="24"/>
          <w:szCs w:val="24"/>
        </w:rPr>
        <w:t xml:space="preserve"> ou Certidão Positiva de Débitos Trabalhistas com efeito negativo válida, declaração de regularidade trabalhista, </w:t>
      </w:r>
      <w:r w:rsidRPr="00B636F9">
        <w:rPr>
          <w:rFonts w:ascii="Times New Roman" w:eastAsia="Times New Roman" w:hAnsi="Times New Roman" w:cs="Times New Roman"/>
          <w:sz w:val="24"/>
          <w:szCs w:val="24"/>
        </w:rPr>
        <w:t>declaração</w:t>
      </w:r>
      <w:r w:rsidRPr="00E95FD9">
        <w:rPr>
          <w:rFonts w:ascii="Times New Roman" w:eastAsia="Times New Roman" w:hAnsi="Times New Roman" w:cs="Times New Roman"/>
          <w:color w:val="FF0000"/>
          <w:sz w:val="24"/>
          <w:szCs w:val="24"/>
        </w:rPr>
        <w:t xml:space="preserve"> </w:t>
      </w:r>
      <w:r w:rsidRPr="003F18F3">
        <w:rPr>
          <w:rFonts w:ascii="Times New Roman" w:eastAsia="Times New Roman" w:hAnsi="Times New Roman" w:cs="Times New Roman"/>
          <w:color w:val="FF0000"/>
          <w:sz w:val="24"/>
          <w:szCs w:val="24"/>
        </w:rPr>
        <w:t>[a ser exigida nos contratos com cooperativa versando o fornecimento de mão–de–obra]</w:t>
      </w:r>
      <w:r w:rsidRPr="00E95FD9">
        <w:rPr>
          <w:rFonts w:ascii="Times New Roman" w:eastAsia="Times New Roman" w:hAnsi="Times New Roman" w:cs="Times New Roman"/>
          <w:color w:val="FF0000"/>
          <w:sz w:val="24"/>
          <w:szCs w:val="24"/>
        </w:rPr>
        <w:t xml:space="preserve"> </w:t>
      </w:r>
      <w:r w:rsidRPr="00B636F9">
        <w:rPr>
          <w:rFonts w:ascii="Times New Roman" w:eastAsia="Times New Roman" w:hAnsi="Times New Roman" w:cs="Times New Roman"/>
          <w:sz w:val="24"/>
          <w:szCs w:val="24"/>
        </w:rPr>
        <w:t>de observância das normas de saúde e segurança do trabalho e documentos exigidos pelas normas de liquidação das despesas aplicáveis.</w:t>
      </w:r>
    </w:p>
    <w:p w14:paraId="3D048228" w14:textId="77777777" w:rsidR="0089226E" w:rsidRPr="002E286F"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1020C39" w14:textId="77777777" w:rsidR="0089226E" w:rsidRPr="002E286F"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Quinto – </w:t>
      </w:r>
      <w:r w:rsidRPr="002E286F">
        <w:rPr>
          <w:rFonts w:ascii="Times New Roman" w:eastAsia="Times New Roman" w:hAnsi="Times New Roman" w:cs="Times New Roman"/>
          <w:color w:val="000000"/>
          <w:sz w:val="24"/>
          <w:szCs w:val="24"/>
        </w:rPr>
        <w:t>No caso de erro nos documentos de faturamento ou cobrança, estes serão devolvidos à CONTRATADA para retificação ou substituição, passando o prazo de pagamento a fluir, então, a partir da reapresentação válida desses documentos.</w:t>
      </w:r>
    </w:p>
    <w:p w14:paraId="769BE2C9" w14:textId="77777777" w:rsidR="0089226E" w:rsidRPr="002E286F"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558316E" w14:textId="7F952747" w:rsidR="0089226E" w:rsidRPr="002E286F" w:rsidRDefault="0089226E" w:rsidP="004372B6">
      <w:pPr>
        <w:widowControl w:val="0"/>
        <w:pBdr>
          <w:top w:val="nil"/>
          <w:left w:val="nil"/>
          <w:bottom w:val="nil"/>
          <w:right w:val="nil"/>
          <w:between w:val="nil"/>
        </w:pBdr>
        <w:tabs>
          <w:tab w:val="left" w:pos="8080"/>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Sexto – </w:t>
      </w:r>
      <w:r w:rsidRPr="002E286F">
        <w:rPr>
          <w:rFonts w:ascii="Times New Roman" w:eastAsia="Times New Roman" w:hAnsi="Times New Roman" w:cs="Times New Roman"/>
          <w:color w:val="000000"/>
          <w:sz w:val="24"/>
          <w:szCs w:val="24"/>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sidRPr="002E286F">
        <w:rPr>
          <w:rFonts w:ascii="Times New Roman" w:eastAsia="Times New Roman" w:hAnsi="Times New Roman" w:cs="Times New Roman"/>
          <w:i/>
          <w:color w:val="000000"/>
          <w:sz w:val="24"/>
          <w:szCs w:val="24"/>
        </w:rPr>
        <w:t>pro rata die</w:t>
      </w:r>
      <w:r w:rsidRPr="002E286F">
        <w:rPr>
          <w:rFonts w:ascii="Times New Roman" w:eastAsia="Times New Roman" w:hAnsi="Times New Roman" w:cs="Times New Roman"/>
          <w:color w:val="000000"/>
          <w:sz w:val="24"/>
          <w:szCs w:val="24"/>
        </w:rPr>
        <w:t xml:space="preserve"> entre o 31º (trigésimo primeiro) dia da data do protocolo do documento de cobrança no setor competente da RIOSAÚDE e a data do </w:t>
      </w:r>
      <w:r w:rsidRPr="002E286F">
        <w:rPr>
          <w:rFonts w:ascii="Times New Roman" w:eastAsia="Times New Roman" w:hAnsi="Times New Roman" w:cs="Times New Roman"/>
          <w:color w:val="000000"/>
          <w:sz w:val="24"/>
          <w:szCs w:val="24"/>
        </w:rPr>
        <w:lastRenderedPageBreak/>
        <w:t>efetivo pagamento, limitados a 12% ao ano.</w:t>
      </w:r>
    </w:p>
    <w:p w14:paraId="336D1EE8" w14:textId="77777777" w:rsidR="0089226E" w:rsidRPr="002E286F"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C476ADE" w14:textId="77777777" w:rsidR="0089226E" w:rsidRPr="002E286F"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Sétimo</w:t>
      </w:r>
      <w:r w:rsidRPr="002E286F">
        <w:rPr>
          <w:rFonts w:ascii="Times New Roman" w:eastAsia="Times New Roman" w:hAnsi="Times New Roman" w:cs="Times New Roman"/>
          <w:color w:val="000000"/>
          <w:sz w:val="24"/>
          <w:szCs w:val="24"/>
        </w:rPr>
        <w:t xml:space="preserve"> – O pagamento será efetuado à CONTRATADA por meio de crédito em conta corrente aberta em banco a ser indicado pelo CONTRATANTE, a qual deverá ser cadastrada junto à Coordenação do Tesouro Municipal.</w:t>
      </w:r>
    </w:p>
    <w:p w14:paraId="5ADBB684" w14:textId="77777777" w:rsidR="0089226E" w:rsidRPr="002E286F"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9F5C723" w14:textId="5ACEA872" w:rsidR="0089226E" w:rsidRPr="002E286F"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w:t>
      </w:r>
      <w:r w:rsidRPr="002E286F">
        <w:rPr>
          <w:rFonts w:ascii="Times New Roman" w:eastAsia="Times New Roman" w:hAnsi="Times New Roman" w:cs="Times New Roman"/>
          <w:b/>
          <w:color w:val="FF0000"/>
          <w:sz w:val="24"/>
          <w:szCs w:val="24"/>
          <w:highlight w:val="white"/>
        </w:rPr>
        <w:t xml:space="preserve">Nota: Caso se estabeleça exigência de subcontratação de microempresa ou empresa de pequeno porte nas contratações de serviços, na forma do art. 7º do Decreto Municipal nº 31.349/2009, o </w:t>
      </w:r>
      <w:r w:rsidR="00B636F9">
        <w:rPr>
          <w:rFonts w:ascii="Times New Roman" w:eastAsia="Times New Roman" w:hAnsi="Times New Roman" w:cs="Times New Roman"/>
          <w:b/>
          <w:color w:val="FF0000"/>
          <w:sz w:val="24"/>
          <w:szCs w:val="24"/>
          <w:highlight w:val="white"/>
        </w:rPr>
        <w:t>P</w:t>
      </w:r>
      <w:r w:rsidRPr="002E286F">
        <w:rPr>
          <w:rFonts w:ascii="Times New Roman" w:eastAsia="Times New Roman" w:hAnsi="Times New Roman" w:cs="Times New Roman"/>
          <w:b/>
          <w:color w:val="FF0000"/>
          <w:sz w:val="24"/>
          <w:szCs w:val="24"/>
          <w:highlight w:val="white"/>
        </w:rPr>
        <w:t xml:space="preserve">arágrafo </w:t>
      </w:r>
      <w:r w:rsidR="00B636F9">
        <w:rPr>
          <w:rFonts w:ascii="Times New Roman" w:eastAsia="Times New Roman" w:hAnsi="Times New Roman" w:cs="Times New Roman"/>
          <w:b/>
          <w:color w:val="FF0000"/>
          <w:sz w:val="24"/>
          <w:szCs w:val="24"/>
          <w:highlight w:val="white"/>
        </w:rPr>
        <w:t>O</w:t>
      </w:r>
      <w:r>
        <w:rPr>
          <w:rFonts w:ascii="Times New Roman" w:eastAsia="Times New Roman" w:hAnsi="Times New Roman" w:cs="Times New Roman"/>
          <w:b/>
          <w:color w:val="FF0000"/>
          <w:sz w:val="24"/>
          <w:szCs w:val="24"/>
          <w:highlight w:val="white"/>
        </w:rPr>
        <w:t>itavo</w:t>
      </w:r>
      <w:r w:rsidRPr="002E286F">
        <w:rPr>
          <w:rFonts w:ascii="Times New Roman" w:eastAsia="Times New Roman" w:hAnsi="Times New Roman" w:cs="Times New Roman"/>
          <w:b/>
          <w:color w:val="FF0000"/>
          <w:sz w:val="24"/>
          <w:szCs w:val="24"/>
          <w:highlight w:val="white"/>
        </w:rPr>
        <w:t xml:space="preserve"> deve ser acrescido, com a seguinte redação:</w:t>
      </w:r>
      <w:r>
        <w:rPr>
          <w:rFonts w:ascii="Times New Roman" w:eastAsia="Times New Roman" w:hAnsi="Times New Roman" w:cs="Times New Roman"/>
          <w:b/>
          <w:color w:val="FF0000"/>
          <w:sz w:val="24"/>
          <w:szCs w:val="24"/>
          <w:highlight w:val="white"/>
        </w:rPr>
        <w:t>]</w:t>
      </w:r>
    </w:p>
    <w:p w14:paraId="24E553BF" w14:textId="77777777" w:rsidR="0089226E" w:rsidRPr="002E286F"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CCA8B8D" w14:textId="77777777" w:rsidR="0089226E" w:rsidRDefault="0089226E"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Oitavo</w:t>
      </w:r>
      <w:r w:rsidRPr="002E286F">
        <w:rPr>
          <w:rFonts w:ascii="Times New Roman" w:eastAsia="Times New Roman" w:hAnsi="Times New Roman" w:cs="Times New Roman"/>
          <w:color w:val="FF0000"/>
          <w:sz w:val="24"/>
          <w:szCs w:val="24"/>
        </w:rPr>
        <w:t xml:space="preserve"> – Os pagamentos referentes às parcelas subcontratadas pela CONTRATADA com as microempresas e empresas de pequeno porte por ela indicadas serão efetuados diretamente às subcontratadas responsáveis pela sua execução.</w:t>
      </w:r>
    </w:p>
    <w:p w14:paraId="42C52A79" w14:textId="77777777" w:rsidR="00D5704C" w:rsidRDefault="00D5704C" w:rsidP="004372B6">
      <w:pPr>
        <w:pStyle w:val="Ttulo1"/>
        <w:spacing w:before="0" w:line="276" w:lineRule="auto"/>
        <w:ind w:right="-1"/>
      </w:pPr>
    </w:p>
    <w:p w14:paraId="20FB41C5" w14:textId="09C362CF" w:rsidR="00D5704C" w:rsidRDefault="00D5704C" w:rsidP="004372B6">
      <w:pPr>
        <w:pStyle w:val="Ttulo1"/>
        <w:spacing w:before="0" w:line="276" w:lineRule="auto"/>
        <w:ind w:right="-1"/>
      </w:pPr>
      <w:r>
        <w:t xml:space="preserve">CLÁUSULA QUINTA – CONDIÇÕES </w:t>
      </w:r>
      <w:r w:rsidR="00397700">
        <w:t>DA PRESTAÇÃO DO SERVIÇO</w:t>
      </w:r>
    </w:p>
    <w:p w14:paraId="6216E5E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37F9A41" w14:textId="6AEB469C" w:rsidR="00D5704C" w:rsidRDefault="0039770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execução do objeto</w:t>
      </w:r>
      <w:r w:rsidR="00D5704C">
        <w:rPr>
          <w:rFonts w:ascii="Times New Roman" w:eastAsia="Times New Roman" w:hAnsi="Times New Roman" w:cs="Times New Roman"/>
          <w:color w:val="000000"/>
          <w:sz w:val="24"/>
          <w:szCs w:val="24"/>
        </w:rPr>
        <w:t xml:space="preserve"> obedecerá à conveniência e às necessidades da Administração.</w:t>
      </w:r>
    </w:p>
    <w:p w14:paraId="714D6B54"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21B6CCD" w14:textId="41640993"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Dentro do prazo de vigência da Ata de Registro de Preços, as empresas beneficiárias que tiverem seus preços registrados ficarão obrigadas a fornecer </w:t>
      </w:r>
      <w:r w:rsidR="00397700">
        <w:rPr>
          <w:rFonts w:ascii="Times New Roman" w:eastAsia="Times New Roman" w:hAnsi="Times New Roman" w:cs="Times New Roman"/>
          <w:color w:val="000000"/>
          <w:sz w:val="24"/>
          <w:szCs w:val="24"/>
        </w:rPr>
        <w:t>à prestação dos serviços</w:t>
      </w:r>
      <w:r>
        <w:rPr>
          <w:rFonts w:ascii="Times New Roman" w:eastAsia="Times New Roman" w:hAnsi="Times New Roman" w:cs="Times New Roman"/>
          <w:color w:val="000000"/>
          <w:sz w:val="24"/>
          <w:szCs w:val="24"/>
        </w:rPr>
        <w:t>, observadas as condições do Termo de Referência (Anexo ____) e desta Ata de Registro de Preços.</w:t>
      </w:r>
    </w:p>
    <w:p w14:paraId="3129D4E8"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CD9995B" w14:textId="7194719C"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Segundo</w:t>
      </w:r>
      <w:r>
        <w:rPr>
          <w:rFonts w:ascii="Times New Roman" w:eastAsia="Times New Roman" w:hAnsi="Times New Roman" w:cs="Times New Roman"/>
          <w:color w:val="000000"/>
          <w:sz w:val="24"/>
          <w:szCs w:val="24"/>
        </w:rPr>
        <w:t xml:space="preserve"> – O Órgão Gerenciador promoverá periodicamente pesquisa de mercado, de forma a comprovar que os preços registrados permanecem compatíveis com os praticados no mercado, condição para a requisição dos </w:t>
      </w:r>
      <w:r w:rsidR="00397700">
        <w:rPr>
          <w:rFonts w:ascii="Times New Roman" w:eastAsia="Times New Roman" w:hAnsi="Times New Roman" w:cs="Times New Roman"/>
          <w:color w:val="000000"/>
          <w:sz w:val="24"/>
          <w:szCs w:val="24"/>
        </w:rPr>
        <w:t xml:space="preserve">serviços </w:t>
      </w:r>
      <w:r>
        <w:rPr>
          <w:rFonts w:ascii="Times New Roman" w:eastAsia="Times New Roman" w:hAnsi="Times New Roman" w:cs="Times New Roman"/>
          <w:color w:val="000000"/>
          <w:sz w:val="24"/>
          <w:szCs w:val="24"/>
        </w:rPr>
        <w:t>e/ou publicação dos preços registrados no Diário Oficial do Município do Rio de Janeiro – D.O. RIO.</w:t>
      </w:r>
    </w:p>
    <w:p w14:paraId="32DD0011"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3585501" w14:textId="1CEE07F6"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Terceiro</w:t>
      </w:r>
      <w:r>
        <w:rPr>
          <w:rFonts w:ascii="Times New Roman" w:eastAsia="Times New Roman" w:hAnsi="Times New Roman" w:cs="Times New Roman"/>
          <w:color w:val="000000"/>
          <w:sz w:val="24"/>
          <w:szCs w:val="24"/>
        </w:rPr>
        <w:t xml:space="preserve"> – </w:t>
      </w:r>
      <w:r w:rsidR="00B636F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397700">
        <w:rPr>
          <w:rFonts w:ascii="Times New Roman" w:eastAsia="Times New Roman" w:hAnsi="Times New Roman" w:cs="Times New Roman"/>
          <w:color w:val="000000"/>
          <w:sz w:val="24"/>
          <w:szCs w:val="24"/>
        </w:rPr>
        <w:t>prestação dos serviços</w:t>
      </w:r>
      <w:r>
        <w:rPr>
          <w:rFonts w:ascii="Times New Roman" w:eastAsia="Times New Roman" w:hAnsi="Times New Roman" w:cs="Times New Roman"/>
          <w:color w:val="000000"/>
          <w:sz w:val="24"/>
          <w:szCs w:val="24"/>
        </w:rPr>
        <w:t xml:space="preserve"> será precedid</w:t>
      </w:r>
      <w:r w:rsidR="0039770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de preenchimento, pelo Órgão Participante, do respectivo formulário “ORDEM DE </w:t>
      </w:r>
      <w:r w:rsidR="00397700">
        <w:rPr>
          <w:rFonts w:ascii="Times New Roman" w:eastAsia="Times New Roman" w:hAnsi="Times New Roman" w:cs="Times New Roman"/>
          <w:color w:val="000000"/>
          <w:sz w:val="24"/>
          <w:szCs w:val="24"/>
        </w:rPr>
        <w:t>EXECUÇÃO DE SERVIÇO</w:t>
      </w:r>
      <w:r>
        <w:rPr>
          <w:rFonts w:ascii="Times New Roman" w:eastAsia="Times New Roman" w:hAnsi="Times New Roman" w:cs="Times New Roman"/>
          <w:color w:val="000000"/>
          <w:sz w:val="24"/>
          <w:szCs w:val="24"/>
        </w:rPr>
        <w:t xml:space="preserve">”, que será entregue às empresas beneficiárias que tiverem seus preços registrados, após aquiescência do Órgão Gerenciador, com a antecedência mínima descrita no Termo de Referência (Anexo ____), para </w:t>
      </w:r>
      <w:r w:rsidR="00397700">
        <w:rPr>
          <w:rFonts w:ascii="Times New Roman" w:eastAsia="Times New Roman" w:hAnsi="Times New Roman" w:cs="Times New Roman"/>
          <w:color w:val="000000"/>
          <w:sz w:val="24"/>
          <w:szCs w:val="24"/>
        </w:rPr>
        <w:t>execução</w:t>
      </w:r>
      <w:r>
        <w:rPr>
          <w:rFonts w:ascii="Times New Roman" w:eastAsia="Times New Roman" w:hAnsi="Times New Roman" w:cs="Times New Roman"/>
          <w:color w:val="000000"/>
          <w:sz w:val="24"/>
          <w:szCs w:val="24"/>
        </w:rPr>
        <w:t xml:space="preserve"> no local indicado.</w:t>
      </w:r>
    </w:p>
    <w:p w14:paraId="4EC1F67B"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219B4D7" w14:textId="56171EC1"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Quarto</w:t>
      </w:r>
      <w:r>
        <w:rPr>
          <w:rFonts w:ascii="Times New Roman" w:eastAsia="Times New Roman" w:hAnsi="Times New Roman" w:cs="Times New Roman"/>
          <w:color w:val="000000"/>
          <w:sz w:val="24"/>
          <w:szCs w:val="24"/>
        </w:rPr>
        <w:t xml:space="preserve"> – A contratação somente estará caracterizada após o recebimento da “ORDEM DE </w:t>
      </w:r>
      <w:r w:rsidR="00397700">
        <w:rPr>
          <w:rFonts w:ascii="Times New Roman" w:eastAsia="Times New Roman" w:hAnsi="Times New Roman" w:cs="Times New Roman"/>
          <w:color w:val="000000"/>
          <w:sz w:val="24"/>
          <w:szCs w:val="24"/>
        </w:rPr>
        <w:t>EXECUÇÃO DE SERVIÇO</w:t>
      </w:r>
      <w:r>
        <w:rPr>
          <w:rFonts w:ascii="Times New Roman" w:eastAsia="Times New Roman" w:hAnsi="Times New Roman" w:cs="Times New Roman"/>
          <w:color w:val="000000"/>
          <w:sz w:val="24"/>
          <w:szCs w:val="24"/>
        </w:rPr>
        <w:t>”, devidamente acompanhada da competente Nota de Empenho.</w:t>
      </w:r>
    </w:p>
    <w:p w14:paraId="2F3B3BA7"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6C3B35"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Quinto</w:t>
      </w:r>
      <w:r>
        <w:rPr>
          <w:rFonts w:ascii="Times New Roman" w:eastAsia="Times New Roman" w:hAnsi="Times New Roman" w:cs="Times New Roman"/>
          <w:color w:val="000000"/>
          <w:sz w:val="24"/>
          <w:szCs w:val="24"/>
        </w:rPr>
        <w:t xml:space="preserve"> – As empresas beneficiárias que tiverem seus preços registrados se obrigam a manter, durante o prazo de vigência da Ata de Registro de Preços, todas as condições de habilitação exigidas neste Pregão.</w:t>
      </w:r>
    </w:p>
    <w:p w14:paraId="692819F2"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27853DF" w14:textId="13B302CE"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Parágrafo Sexto</w:t>
      </w:r>
      <w:r>
        <w:rPr>
          <w:rFonts w:ascii="Times New Roman" w:eastAsia="Times New Roman" w:hAnsi="Times New Roman" w:cs="Times New Roman"/>
          <w:color w:val="000000"/>
          <w:sz w:val="24"/>
          <w:szCs w:val="24"/>
        </w:rPr>
        <w:t xml:space="preserve"> – Como condição para </w:t>
      </w:r>
      <w:r w:rsidR="00397700">
        <w:rPr>
          <w:rFonts w:ascii="Times New Roman" w:eastAsia="Times New Roman" w:hAnsi="Times New Roman" w:cs="Times New Roman"/>
          <w:color w:val="000000"/>
          <w:sz w:val="24"/>
          <w:szCs w:val="24"/>
        </w:rPr>
        <w:t>a execução dos serviços</w:t>
      </w:r>
      <w:r>
        <w:rPr>
          <w:rFonts w:ascii="Times New Roman" w:eastAsia="Times New Roman" w:hAnsi="Times New Roman" w:cs="Times New Roman"/>
          <w:color w:val="000000"/>
          <w:sz w:val="24"/>
          <w:szCs w:val="24"/>
        </w:rPr>
        <w:t>, as empresas beneficiárias que tiverem seus preços registrados se comprometem a apresentar a documentação referente à sua habilitação devidamente atualizada.</w:t>
      </w:r>
    </w:p>
    <w:p w14:paraId="1D366EA0"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C3EB715"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Sétimo</w:t>
      </w:r>
      <w:r>
        <w:rPr>
          <w:rFonts w:ascii="Times New Roman" w:eastAsia="Times New Roman" w:hAnsi="Times New Roman" w:cs="Times New Roman"/>
          <w:color w:val="000000"/>
          <w:sz w:val="24"/>
          <w:szCs w:val="24"/>
        </w:rPr>
        <w:t xml:space="preserve"> – No caso de produtos importados, toda a documentação relativa à importação deverá estar disponível a qualquer tempo.</w:t>
      </w:r>
    </w:p>
    <w:p w14:paraId="1D027AF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3353E5D" w14:textId="2293617C"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Oitavo</w:t>
      </w:r>
      <w:r>
        <w:rPr>
          <w:rFonts w:ascii="Times New Roman" w:eastAsia="Times New Roman" w:hAnsi="Times New Roman" w:cs="Times New Roman"/>
          <w:color w:val="000000"/>
          <w:sz w:val="24"/>
          <w:szCs w:val="24"/>
        </w:rPr>
        <w:t xml:space="preserve"> – A aceitação dos </w:t>
      </w:r>
      <w:r w:rsidR="00397700">
        <w:rPr>
          <w:rFonts w:ascii="Times New Roman" w:eastAsia="Times New Roman" w:hAnsi="Times New Roman" w:cs="Times New Roman"/>
          <w:color w:val="000000"/>
          <w:sz w:val="24"/>
          <w:szCs w:val="24"/>
        </w:rPr>
        <w:t>serviços</w:t>
      </w:r>
      <w:r>
        <w:rPr>
          <w:rFonts w:ascii="Times New Roman" w:eastAsia="Times New Roman" w:hAnsi="Times New Roman" w:cs="Times New Roman"/>
          <w:color w:val="000000"/>
          <w:sz w:val="24"/>
          <w:szCs w:val="24"/>
        </w:rPr>
        <w:t xml:space="preserve"> pela Administração não exclui a responsabilidade civil da empresa beneficiária por vícios de quantidade ou qualidade dos itens ou disparidades com as especificações estabelecidas no Termo de Referência (Anexo ____), ainda que verificados posteriormente.</w:t>
      </w:r>
    </w:p>
    <w:p w14:paraId="2CA63254"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EE5915D" w14:textId="0FBEFB7E"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Nono</w:t>
      </w:r>
      <w:r>
        <w:rPr>
          <w:rFonts w:ascii="Times New Roman" w:eastAsia="Times New Roman" w:hAnsi="Times New Roman" w:cs="Times New Roman"/>
          <w:color w:val="000000"/>
          <w:sz w:val="24"/>
          <w:szCs w:val="24"/>
        </w:rPr>
        <w:t xml:space="preserve"> – A Administração poderá exigir amostra</w:t>
      </w:r>
      <w:r w:rsidR="003977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prova de conceito</w:t>
      </w:r>
      <w:r w:rsidR="003977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 período de vigência da Ata de Registro de Preços, caso previsto no Edital e desde que justificada a necessidade de sua apresentação.</w:t>
      </w:r>
    </w:p>
    <w:p w14:paraId="48068D41"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E65C2D1"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 Será de responsabilidade do Beneficiário que tiver seus preços registrados o ônus resultante de quaisquer ações, demandas, custos e despesas decorrentes de danos, ocorridos por culpa de qualquer de seus empregados e/ou prepostos, obrigando–se por quaisquer responsabilidades decorrentes de ações judiciais que lhe venham a ser atribuídas por força da lei, relacionadas com o cumprimento do edital e com as obrigações assumidas na presente Ata de Registro de Preços.</w:t>
      </w:r>
    </w:p>
    <w:p w14:paraId="60EF9B59"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32793D9"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Primeiro</w:t>
      </w:r>
      <w:r>
        <w:rPr>
          <w:rFonts w:ascii="Times New Roman" w:eastAsia="Times New Roman" w:hAnsi="Times New Roman" w:cs="Times New Roman"/>
          <w:color w:val="000000"/>
          <w:sz w:val="24"/>
          <w:szCs w:val="24"/>
        </w:rPr>
        <w:t xml:space="preserve"> – O inadimplemento de qualquer item do Edital ou desta Ata ensejará, a critério do Titular do Órgão Gerenciador, o cancelamento do registro do preço do inadimplente, sem prejuízo das penalidades previstas no Edital.</w:t>
      </w:r>
    </w:p>
    <w:p w14:paraId="005FE8F7" w14:textId="77777777" w:rsidR="00D5704C" w:rsidRDefault="00D5704C" w:rsidP="004372B6">
      <w:pPr>
        <w:spacing w:after="0" w:line="276" w:lineRule="auto"/>
        <w:ind w:right="-1"/>
      </w:pPr>
    </w:p>
    <w:p w14:paraId="7A790C3E" w14:textId="77777777" w:rsidR="00D5704C" w:rsidRDefault="00D5704C" w:rsidP="004372B6">
      <w:pPr>
        <w:pStyle w:val="Ttulo1"/>
        <w:spacing w:before="0" w:line="276" w:lineRule="auto"/>
        <w:ind w:right="-1"/>
        <w:jc w:val="left"/>
      </w:pPr>
      <w:r>
        <w:t>CLÁUSULA SEXTA – SANÇÕES ADMINISTRATIVAS</w:t>
      </w:r>
    </w:p>
    <w:p w14:paraId="10D78F6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8A615D9" w14:textId="5CB4F8B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recusa das licitantes vencedoras em assinar a presente Ata de Registro de Preços dentro do prazo estabelecido caracteriza o descumprimento total das obrigações assumidas, independentemente do disposto no subitem 21.</w:t>
      </w:r>
      <w:r w:rsidR="00397700">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do Edital, sujeitando–as às penalidades previstas no parágrafo terceiro desta Cláusula.</w:t>
      </w:r>
    </w:p>
    <w:p w14:paraId="56A10A16"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0000"/>
          <w:sz w:val="24"/>
          <w:szCs w:val="24"/>
        </w:rPr>
      </w:pPr>
    </w:p>
    <w:p w14:paraId="7B0CC92D" w14:textId="77777777" w:rsidR="00D5704C" w:rsidRDefault="00D5704C" w:rsidP="004372B6">
      <w:pPr>
        <w:widowControl w:val="0"/>
        <w:tabs>
          <w:tab w:val="left" w:pos="142"/>
          <w:tab w:val="left" w:pos="8511"/>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Em razão das condutas previstas no item 24 do Edital, a RIOSAÚDE poderá, sem prejuízo da responsabilidade civil e criminal que couber, aplicar as seguintes </w:t>
      </w:r>
      <w:r w:rsidRPr="003B15A4">
        <w:rPr>
          <w:rFonts w:ascii="Times New Roman" w:eastAsia="Times New Roman" w:hAnsi="Times New Roman" w:cs="Times New Roman"/>
          <w:color w:val="000000"/>
          <w:sz w:val="24"/>
          <w:szCs w:val="24"/>
        </w:rPr>
        <w:t>sanções,</w:t>
      </w:r>
      <w:r>
        <w:rPr>
          <w:rFonts w:ascii="Times New Roman" w:eastAsia="Times New Roman" w:hAnsi="Times New Roman" w:cs="Times New Roman"/>
          <w:color w:val="000000"/>
          <w:sz w:val="24"/>
          <w:szCs w:val="24"/>
        </w:rPr>
        <w:t xml:space="preserve"> previstas no art. 83 da Lei Federal nº 13.303/2016:</w:t>
      </w:r>
    </w:p>
    <w:p w14:paraId="348EC5B9" w14:textId="77777777" w:rsidR="00D5704C" w:rsidRDefault="00D5704C" w:rsidP="004372B6">
      <w:pPr>
        <w:widowControl w:val="0"/>
        <w:tabs>
          <w:tab w:val="left" w:pos="142"/>
          <w:tab w:val="left" w:pos="8511"/>
        </w:tabs>
        <w:spacing w:after="0" w:line="276" w:lineRule="auto"/>
        <w:ind w:right="-1"/>
        <w:jc w:val="both"/>
        <w:rPr>
          <w:rFonts w:ascii="Times New Roman" w:eastAsia="Times New Roman" w:hAnsi="Times New Roman" w:cs="Times New Roman"/>
          <w:b/>
          <w:color w:val="000000"/>
          <w:sz w:val="24"/>
          <w:szCs w:val="24"/>
        </w:rPr>
      </w:pPr>
    </w:p>
    <w:p w14:paraId="64442624" w14:textId="77777777" w:rsidR="00D5704C" w:rsidRDefault="00D5704C" w:rsidP="004372B6">
      <w:pPr>
        <w:widowControl w:val="0"/>
        <w:numPr>
          <w:ilvl w:val="0"/>
          <w:numId w:val="24"/>
        </w:numPr>
        <w:tabs>
          <w:tab w:val="left" w:pos="142"/>
        </w:tabs>
        <w:spacing w:after="0" w:line="276" w:lineRule="auto"/>
        <w:ind w:left="0" w:right="-1"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Advertência;</w:t>
      </w:r>
    </w:p>
    <w:p w14:paraId="25782E69" w14:textId="77777777" w:rsidR="00D5704C" w:rsidRDefault="00D5704C" w:rsidP="004372B6">
      <w:pPr>
        <w:widowControl w:val="0"/>
        <w:tabs>
          <w:tab w:val="left" w:pos="142"/>
        </w:tabs>
        <w:spacing w:after="0" w:line="276" w:lineRule="auto"/>
        <w:ind w:right="-1"/>
        <w:jc w:val="both"/>
        <w:rPr>
          <w:rFonts w:ascii="Times New Roman" w:eastAsia="Times New Roman" w:hAnsi="Times New Roman" w:cs="Times New Roman"/>
          <w:b/>
          <w:color w:val="000000"/>
          <w:sz w:val="24"/>
          <w:szCs w:val="24"/>
        </w:rPr>
      </w:pPr>
    </w:p>
    <w:p w14:paraId="0E994B3D" w14:textId="77777777" w:rsidR="00D5704C" w:rsidRDefault="00D5704C" w:rsidP="004372B6">
      <w:pPr>
        <w:widowControl w:val="0"/>
        <w:numPr>
          <w:ilvl w:val="0"/>
          <w:numId w:val="24"/>
        </w:numPr>
        <w:tabs>
          <w:tab w:val="left" w:pos="142"/>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Multa</w:t>
      </w:r>
      <w:r>
        <w:rPr>
          <w:rFonts w:ascii="Times New Roman" w:eastAsia="Times New Roman" w:hAnsi="Times New Roman" w:cs="Times New Roman"/>
          <w:color w:val="000000"/>
          <w:sz w:val="24"/>
          <w:szCs w:val="24"/>
        </w:rPr>
        <w:t>;</w:t>
      </w:r>
    </w:p>
    <w:p w14:paraId="29E81583" w14:textId="77777777" w:rsidR="00D5704C" w:rsidRDefault="00D5704C" w:rsidP="004372B6">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478E1ED4" w14:textId="77777777" w:rsidR="00D5704C" w:rsidRPr="00E95FD9" w:rsidRDefault="00D5704C" w:rsidP="004372B6">
      <w:pPr>
        <w:widowControl w:val="0"/>
        <w:numPr>
          <w:ilvl w:val="0"/>
          <w:numId w:val="24"/>
        </w:numPr>
        <w:tabs>
          <w:tab w:val="left" w:pos="142"/>
        </w:tabs>
        <w:spacing w:after="0" w:line="276" w:lineRule="auto"/>
        <w:ind w:left="0" w:right="-1" w:firstLine="0"/>
        <w:jc w:val="both"/>
        <w:rPr>
          <w:rFonts w:ascii="Times New Roman" w:eastAsia="Times New Roman" w:hAnsi="Times New Roman" w:cs="Times New Roman"/>
          <w:b/>
          <w:bCs/>
          <w:color w:val="000000"/>
          <w:sz w:val="24"/>
          <w:szCs w:val="24"/>
        </w:rPr>
      </w:pPr>
      <w:r w:rsidRPr="00E95FD9">
        <w:rPr>
          <w:rFonts w:ascii="Times New Roman" w:eastAsia="Times New Roman" w:hAnsi="Times New Roman" w:cs="Times New Roman"/>
          <w:b/>
          <w:bCs/>
          <w:color w:val="000000"/>
          <w:sz w:val="24"/>
          <w:szCs w:val="24"/>
        </w:rPr>
        <w:t>Suspensão dos direitos de participar dos procedimentos para licitação e de contratar com a RIOSAÚDE pelo prazo de até 02 (dois) anos.</w:t>
      </w:r>
    </w:p>
    <w:p w14:paraId="3241757F" w14:textId="77777777" w:rsidR="00D5704C" w:rsidRDefault="00D5704C" w:rsidP="004372B6">
      <w:pPr>
        <w:pStyle w:val="PargrafodaLista"/>
        <w:spacing w:line="276" w:lineRule="auto"/>
        <w:rPr>
          <w:rFonts w:ascii="Times New Roman" w:eastAsia="Times New Roman" w:hAnsi="Times New Roman" w:cs="Times New Roman"/>
          <w:color w:val="000000"/>
          <w:sz w:val="24"/>
          <w:szCs w:val="24"/>
        </w:rPr>
      </w:pPr>
    </w:p>
    <w:p w14:paraId="144551BF" w14:textId="77777777" w:rsidR="00D5704C" w:rsidRDefault="00D5704C" w:rsidP="004372B6">
      <w:pPr>
        <w:widowControl w:val="0"/>
        <w:tabs>
          <w:tab w:val="left" w:pos="1278"/>
        </w:tabs>
        <w:spacing w:after="0" w:line="276" w:lineRule="auto"/>
        <w:ind w:right="-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[Nota: O Parágrafo Terceiro traz o escalonamento das multas, conforme disposto nos artigos 161 e 162 do REGLIC, devendo </w:t>
      </w:r>
      <w:r>
        <w:rPr>
          <w:rFonts w:ascii="Times New Roman" w:eastAsia="Times New Roman" w:hAnsi="Times New Roman" w:cs="Times New Roman"/>
          <w:b/>
          <w:iCs/>
          <w:color w:val="FF0000"/>
          <w:sz w:val="24"/>
          <w:szCs w:val="24"/>
        </w:rPr>
        <w:t>a autoridade competente</w:t>
      </w:r>
      <w:r w:rsidRPr="00421648">
        <w:rPr>
          <w:rFonts w:ascii="Times New Roman" w:eastAsia="Times New Roman" w:hAnsi="Times New Roman" w:cs="Times New Roman"/>
          <w:b/>
          <w:iCs/>
          <w:color w:val="FF0000"/>
          <w:sz w:val="24"/>
          <w:szCs w:val="24"/>
        </w:rPr>
        <w:t xml:space="preserve"> </w:t>
      </w:r>
      <w:r>
        <w:rPr>
          <w:rFonts w:ascii="Times New Roman" w:eastAsia="Times New Roman" w:hAnsi="Times New Roman" w:cs="Times New Roman"/>
          <w:b/>
          <w:color w:val="FF0000"/>
          <w:sz w:val="24"/>
          <w:szCs w:val="24"/>
        </w:rPr>
        <w:t>aplicar as multas, conforme as particularidades de cada caso.]</w:t>
      </w:r>
    </w:p>
    <w:p w14:paraId="425DC03D" w14:textId="77777777" w:rsidR="00D5704C" w:rsidRDefault="00D5704C" w:rsidP="004372B6">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b/>
          <w:color w:val="000000"/>
        </w:rPr>
      </w:pPr>
    </w:p>
    <w:p w14:paraId="21A4B250" w14:textId="77777777" w:rsidR="00D5704C" w:rsidRPr="00027827" w:rsidRDefault="00D5704C" w:rsidP="004372B6">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color w:val="000000"/>
          <w:sz w:val="24"/>
          <w:szCs w:val="24"/>
        </w:rPr>
        <w:t>Parágrafo Segundo</w:t>
      </w:r>
      <w:r w:rsidRPr="00027827">
        <w:rPr>
          <w:rFonts w:ascii="Times New Roman" w:eastAsia="Times New Roman" w:hAnsi="Times New Roman" w:cs="Times New Roman"/>
          <w:color w:val="000000"/>
          <w:sz w:val="24"/>
          <w:szCs w:val="24"/>
        </w:rPr>
        <w:t xml:space="preserve"> – O procedimento de aplicação de sanções deverá observar o disposto nos artigos 1</w:t>
      </w:r>
      <w:r>
        <w:rPr>
          <w:rFonts w:ascii="Times New Roman" w:eastAsia="Times New Roman" w:hAnsi="Times New Roman" w:cs="Times New Roman"/>
          <w:color w:val="000000"/>
          <w:sz w:val="24"/>
          <w:szCs w:val="24"/>
        </w:rPr>
        <w:t>65</w:t>
      </w:r>
      <w:r w:rsidRPr="00027827">
        <w:rPr>
          <w:rFonts w:ascii="Times New Roman" w:eastAsia="Times New Roman" w:hAnsi="Times New Roman" w:cs="Times New Roman"/>
          <w:color w:val="000000"/>
          <w:sz w:val="24"/>
          <w:szCs w:val="24"/>
        </w:rPr>
        <w:t xml:space="preserve"> a 1</w:t>
      </w:r>
      <w:r>
        <w:rPr>
          <w:rFonts w:ascii="Times New Roman" w:eastAsia="Times New Roman" w:hAnsi="Times New Roman" w:cs="Times New Roman"/>
          <w:color w:val="000000"/>
          <w:sz w:val="24"/>
          <w:szCs w:val="24"/>
        </w:rPr>
        <w:t>68</w:t>
      </w:r>
      <w:r w:rsidRPr="00027827">
        <w:rPr>
          <w:rFonts w:ascii="Times New Roman" w:eastAsia="Times New Roman" w:hAnsi="Times New Roman" w:cs="Times New Roman"/>
          <w:color w:val="000000"/>
          <w:sz w:val="24"/>
          <w:szCs w:val="24"/>
        </w:rPr>
        <w:t xml:space="preserve"> do </w:t>
      </w:r>
      <w:r>
        <w:rPr>
          <w:rFonts w:ascii="Times New Roman" w:eastAsia="Times New Roman" w:hAnsi="Times New Roman" w:cs="Times New Roman"/>
          <w:color w:val="000000"/>
          <w:sz w:val="24"/>
          <w:szCs w:val="24"/>
        </w:rPr>
        <w:t>REGLIC</w:t>
      </w:r>
      <w:r w:rsidRPr="00027827">
        <w:rPr>
          <w:rFonts w:ascii="Times New Roman" w:eastAsia="Times New Roman" w:hAnsi="Times New Roman" w:cs="Times New Roman"/>
          <w:color w:val="000000"/>
          <w:sz w:val="24"/>
          <w:szCs w:val="24"/>
        </w:rPr>
        <w:t xml:space="preserve">.  </w:t>
      </w:r>
    </w:p>
    <w:p w14:paraId="46596BD9" w14:textId="77777777" w:rsidR="00D5704C" w:rsidRDefault="00D5704C" w:rsidP="004372B6">
      <w:pPr>
        <w:pBdr>
          <w:top w:val="nil"/>
          <w:left w:val="nil"/>
          <w:bottom w:val="nil"/>
          <w:right w:val="nil"/>
          <w:between w:val="nil"/>
        </w:pBdr>
        <w:tabs>
          <w:tab w:val="left" w:pos="616"/>
        </w:tabs>
        <w:spacing w:after="0" w:line="276" w:lineRule="auto"/>
        <w:ind w:right="-1"/>
        <w:jc w:val="both"/>
        <w:rPr>
          <w:rFonts w:ascii="Times New Roman" w:eastAsia="Times New Roman" w:hAnsi="Times New Roman" w:cs="Times New Roman"/>
          <w:b/>
          <w:color w:val="000000"/>
          <w:sz w:val="24"/>
          <w:szCs w:val="24"/>
        </w:rPr>
      </w:pPr>
    </w:p>
    <w:p w14:paraId="6F8B33EE"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Terceiro</w:t>
      </w:r>
      <w:r>
        <w:rPr>
          <w:rFonts w:ascii="Times New Roman" w:eastAsia="Times New Roman" w:hAnsi="Times New Roman" w:cs="Times New Roman"/>
          <w:color w:val="000000"/>
          <w:sz w:val="24"/>
          <w:szCs w:val="24"/>
        </w:rPr>
        <w:t xml:space="preserve"> – A aplicação das sanções de multa observará os seguintes parâmetros,</w:t>
      </w:r>
      <w:r w:rsidRPr="00027827">
        <w:t xml:space="preserve"> </w:t>
      </w:r>
      <w:r w:rsidRPr="00027827">
        <w:rPr>
          <w:rFonts w:ascii="Times New Roman" w:eastAsia="Times New Roman" w:hAnsi="Times New Roman" w:cs="Times New Roman"/>
          <w:color w:val="000000"/>
          <w:sz w:val="24"/>
          <w:szCs w:val="24"/>
        </w:rPr>
        <w:t>nos termos do art. 1</w:t>
      </w:r>
      <w:r>
        <w:rPr>
          <w:rFonts w:ascii="Times New Roman" w:eastAsia="Times New Roman" w:hAnsi="Times New Roman" w:cs="Times New Roman"/>
          <w:color w:val="000000"/>
          <w:sz w:val="24"/>
          <w:szCs w:val="24"/>
        </w:rPr>
        <w:t>61</w:t>
      </w:r>
      <w:r w:rsidRPr="00027827">
        <w:rPr>
          <w:rFonts w:ascii="Times New Roman" w:eastAsia="Times New Roman" w:hAnsi="Times New Roman" w:cs="Times New Roman"/>
          <w:color w:val="000000"/>
          <w:sz w:val="24"/>
          <w:szCs w:val="24"/>
        </w:rPr>
        <w:t xml:space="preserve"> e 1</w:t>
      </w:r>
      <w:r>
        <w:rPr>
          <w:rFonts w:ascii="Times New Roman" w:eastAsia="Times New Roman" w:hAnsi="Times New Roman" w:cs="Times New Roman"/>
          <w:color w:val="000000"/>
          <w:sz w:val="24"/>
          <w:szCs w:val="24"/>
        </w:rPr>
        <w:t xml:space="preserve">62, </w:t>
      </w:r>
      <w:r w:rsidRPr="00027827">
        <w:rPr>
          <w:rFonts w:ascii="Times New Roman" w:eastAsia="Times New Roman" w:hAnsi="Times New Roman" w:cs="Times New Roman"/>
          <w:color w:val="000000"/>
          <w:sz w:val="24"/>
          <w:szCs w:val="24"/>
        </w:rPr>
        <w:t>do REGLIC</w:t>
      </w:r>
      <w:r>
        <w:rPr>
          <w:rFonts w:ascii="Times New Roman" w:eastAsia="Times New Roman" w:hAnsi="Times New Roman" w:cs="Times New Roman"/>
          <w:color w:val="000000"/>
          <w:sz w:val="24"/>
          <w:szCs w:val="24"/>
        </w:rPr>
        <w:t>:</w:t>
      </w:r>
    </w:p>
    <w:p w14:paraId="4A5411F8"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6422F23" w14:textId="77777777" w:rsidR="00D5704C" w:rsidRPr="00015262"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1)</w:t>
      </w:r>
      <w:r w:rsidRPr="000278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ulta moratória de até 0,2% (dois décimos por cento) por dia</w:t>
      </w:r>
      <w:r>
        <w:rPr>
          <w:rFonts w:ascii="Times New Roman" w:eastAsia="Times New Roman" w:hAnsi="Times New Roman" w:cs="Times New Roman"/>
          <w:color w:val="000000"/>
          <w:sz w:val="24"/>
          <w:szCs w:val="24"/>
        </w:rPr>
        <w:t>,</w:t>
      </w:r>
      <w:r w:rsidRPr="00027827">
        <w:rPr>
          <w:rFonts w:ascii="Times New Roman" w:eastAsia="Times New Roman" w:hAnsi="Times New Roman" w:cs="Times New Roman"/>
          <w:color w:val="000000"/>
          <w:sz w:val="24"/>
          <w:szCs w:val="24"/>
        </w:rPr>
        <w:t xml:space="preserve"> </w:t>
      </w:r>
      <w:r w:rsidRPr="00015262">
        <w:rPr>
          <w:rFonts w:ascii="Times New Roman" w:eastAsia="Times New Roman" w:hAnsi="Times New Roman" w:cs="Times New Roman"/>
          <w:color w:val="000000"/>
          <w:sz w:val="24"/>
          <w:szCs w:val="24"/>
        </w:rPr>
        <w:t>sobre o valor da contratação em caso de atraso na execução, limitada a incidência a 30 (trinta) dias;</w:t>
      </w:r>
    </w:p>
    <w:p w14:paraId="0417159B"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4A47E27" w14:textId="77777777" w:rsidR="00D5704C" w:rsidRPr="00015262"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2)</w:t>
      </w:r>
      <w:r w:rsidRPr="000278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 xml:space="preserve">ulta moratória de até 0,3 (três décimos por cento) </w:t>
      </w:r>
      <w:r>
        <w:rPr>
          <w:rFonts w:ascii="Times New Roman" w:eastAsia="Times New Roman" w:hAnsi="Times New Roman" w:cs="Times New Roman"/>
          <w:color w:val="000000"/>
          <w:sz w:val="24"/>
          <w:szCs w:val="24"/>
        </w:rPr>
        <w:t xml:space="preserve">por dia </w:t>
      </w:r>
      <w:r w:rsidRPr="00015262">
        <w:rPr>
          <w:rFonts w:ascii="Times New Roman" w:eastAsia="Times New Roman" w:hAnsi="Times New Roman" w:cs="Times New Roman"/>
          <w:color w:val="000000"/>
          <w:sz w:val="24"/>
          <w:szCs w:val="24"/>
        </w:rPr>
        <w:t>sobre o valor da contratação em caso de atraso na execução, por período superior ao previsto no item anterior.</w:t>
      </w:r>
    </w:p>
    <w:p w14:paraId="35886367"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C5A39F6" w14:textId="77777777" w:rsidR="00D5704C" w:rsidRPr="00015262"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3)</w:t>
      </w:r>
      <w:r w:rsidRPr="000278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027827">
        <w:rPr>
          <w:rFonts w:ascii="Times New Roman" w:eastAsia="Times New Roman" w:hAnsi="Times New Roman" w:cs="Times New Roman"/>
          <w:color w:val="000000"/>
          <w:sz w:val="24"/>
          <w:szCs w:val="24"/>
        </w:rPr>
        <w:t xml:space="preserve">pós 45 (quarenta e cinco) dias de atraso, será considerada a inexecução parcial ou total do objeto contratual, hipótese em que </w:t>
      </w:r>
      <w:r>
        <w:rPr>
          <w:rFonts w:ascii="Times New Roman" w:eastAsia="Times New Roman" w:hAnsi="Times New Roman" w:cs="Times New Roman"/>
          <w:color w:val="000000"/>
          <w:sz w:val="24"/>
          <w:szCs w:val="24"/>
        </w:rPr>
        <w:t>poderá</w:t>
      </w:r>
      <w:r w:rsidRPr="00027827">
        <w:rPr>
          <w:rFonts w:ascii="Times New Roman" w:eastAsia="Times New Roman" w:hAnsi="Times New Roman" w:cs="Times New Roman"/>
          <w:color w:val="000000"/>
          <w:sz w:val="24"/>
          <w:szCs w:val="24"/>
        </w:rPr>
        <w:t xml:space="preserve"> ser realizada a rescisão do contrato</w:t>
      </w:r>
      <w:r>
        <w:rPr>
          <w:rFonts w:ascii="Times New Roman" w:eastAsia="Times New Roman" w:hAnsi="Times New Roman" w:cs="Times New Roman"/>
          <w:color w:val="000000"/>
          <w:sz w:val="24"/>
          <w:szCs w:val="24"/>
        </w:rPr>
        <w:t xml:space="preserve"> ou cancelamento da nota de empenho ou outro instrumento equivalente</w:t>
      </w:r>
      <w:r w:rsidRPr="00027827">
        <w:rPr>
          <w:rFonts w:ascii="Times New Roman" w:eastAsia="Times New Roman" w:hAnsi="Times New Roman" w:cs="Times New Roman"/>
          <w:color w:val="000000"/>
          <w:sz w:val="24"/>
          <w:szCs w:val="24"/>
        </w:rPr>
        <w:t xml:space="preserve">, por ato unilateral da </w:t>
      </w:r>
      <w:r>
        <w:rPr>
          <w:rFonts w:ascii="Times New Roman" w:eastAsia="Times New Roman" w:hAnsi="Times New Roman" w:cs="Times New Roman"/>
          <w:color w:val="000000"/>
          <w:sz w:val="24"/>
          <w:szCs w:val="24"/>
        </w:rPr>
        <w:t>RIOSAÚDE</w:t>
      </w:r>
      <w:r w:rsidRPr="00027827">
        <w:rPr>
          <w:rFonts w:ascii="Times New Roman" w:eastAsia="Times New Roman" w:hAnsi="Times New Roman" w:cs="Times New Roman"/>
          <w:color w:val="000000"/>
          <w:sz w:val="24"/>
          <w:szCs w:val="24"/>
        </w:rPr>
        <w:t xml:space="preserve">, ou acordo entre as partes, </w:t>
      </w:r>
      <w:r w:rsidRPr="00015262">
        <w:rPr>
          <w:rFonts w:ascii="Times New Roman" w:eastAsia="Times New Roman" w:hAnsi="Times New Roman" w:cs="Times New Roman"/>
          <w:color w:val="000000"/>
          <w:sz w:val="24"/>
          <w:szCs w:val="24"/>
        </w:rPr>
        <w:t>nos termos dos artigos 1</w:t>
      </w:r>
      <w:r>
        <w:rPr>
          <w:rFonts w:ascii="Times New Roman" w:eastAsia="Times New Roman" w:hAnsi="Times New Roman" w:cs="Times New Roman"/>
          <w:color w:val="000000"/>
          <w:sz w:val="24"/>
          <w:szCs w:val="24"/>
        </w:rPr>
        <w:t>56</w:t>
      </w:r>
      <w:r w:rsidRPr="00015262">
        <w:rPr>
          <w:rFonts w:ascii="Times New Roman" w:eastAsia="Times New Roman" w:hAnsi="Times New Roman" w:cs="Times New Roman"/>
          <w:color w:val="000000"/>
          <w:sz w:val="24"/>
          <w:szCs w:val="24"/>
        </w:rPr>
        <w:t>, incisos III e IV e 1</w:t>
      </w:r>
      <w:r>
        <w:rPr>
          <w:rFonts w:ascii="Times New Roman" w:eastAsia="Times New Roman" w:hAnsi="Times New Roman" w:cs="Times New Roman"/>
          <w:color w:val="000000"/>
          <w:sz w:val="24"/>
          <w:szCs w:val="24"/>
        </w:rPr>
        <w:t>61</w:t>
      </w:r>
      <w:r w:rsidRPr="0001526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§1º</w:t>
      </w:r>
      <w:r w:rsidRPr="00015262">
        <w:rPr>
          <w:rFonts w:ascii="Times New Roman" w:eastAsia="Times New Roman" w:hAnsi="Times New Roman" w:cs="Times New Roman"/>
          <w:color w:val="000000"/>
          <w:sz w:val="24"/>
          <w:szCs w:val="24"/>
        </w:rPr>
        <w:t>, do REGLIC</w:t>
      </w:r>
      <w:r w:rsidRPr="00027827">
        <w:rPr>
          <w:rFonts w:ascii="Times New Roman" w:eastAsia="Times New Roman" w:hAnsi="Times New Roman" w:cs="Times New Roman"/>
          <w:color w:val="000000"/>
          <w:sz w:val="24"/>
          <w:szCs w:val="24"/>
        </w:rPr>
        <w:t xml:space="preserve">, sem prejuízo da </w:t>
      </w:r>
      <w:r>
        <w:rPr>
          <w:rFonts w:ascii="Times New Roman" w:eastAsia="Times New Roman" w:hAnsi="Times New Roman" w:cs="Times New Roman"/>
          <w:color w:val="000000"/>
          <w:sz w:val="24"/>
          <w:szCs w:val="24"/>
        </w:rPr>
        <w:t>aplicação</w:t>
      </w:r>
      <w:r w:rsidRPr="00027827">
        <w:rPr>
          <w:rFonts w:ascii="Times New Roman" w:eastAsia="Times New Roman" w:hAnsi="Times New Roman" w:cs="Times New Roman"/>
          <w:color w:val="000000"/>
          <w:sz w:val="24"/>
          <w:szCs w:val="24"/>
        </w:rPr>
        <w:t xml:space="preserve"> da multa moratória </w:t>
      </w:r>
      <w:r>
        <w:rPr>
          <w:rFonts w:ascii="Times New Roman" w:eastAsia="Times New Roman" w:hAnsi="Times New Roman" w:cs="Times New Roman"/>
          <w:color w:val="000000"/>
          <w:sz w:val="24"/>
          <w:szCs w:val="24"/>
        </w:rPr>
        <w:t>e</w:t>
      </w:r>
      <w:r w:rsidRPr="00344A2D">
        <w:rPr>
          <w:rFonts w:ascii="Times New Roman" w:eastAsia="Times New Roman" w:hAnsi="Times New Roman" w:cs="Times New Roman"/>
          <w:color w:val="000000"/>
          <w:sz w:val="24"/>
          <w:szCs w:val="24"/>
        </w:rPr>
        <w:t xml:space="preserve"> da possibilidade de rescisão </w:t>
      </w:r>
      <w:r>
        <w:rPr>
          <w:rFonts w:ascii="Times New Roman" w:eastAsia="Times New Roman" w:hAnsi="Times New Roman" w:cs="Times New Roman"/>
          <w:color w:val="000000"/>
          <w:sz w:val="24"/>
          <w:szCs w:val="24"/>
        </w:rPr>
        <w:t>ou cancelamento da nota de empenho ou outro instrumento equivalente</w:t>
      </w:r>
      <w:r w:rsidRPr="00F7189D">
        <w:rPr>
          <w:rFonts w:ascii="Times New Roman" w:eastAsia="Times New Roman" w:hAnsi="Times New Roman" w:cs="Times New Roman"/>
          <w:color w:val="000000"/>
          <w:sz w:val="24"/>
          <w:szCs w:val="24"/>
        </w:rPr>
        <w:t xml:space="preserve"> </w:t>
      </w:r>
      <w:r w:rsidRPr="00344A2D">
        <w:rPr>
          <w:rFonts w:ascii="Times New Roman" w:eastAsia="Times New Roman" w:hAnsi="Times New Roman" w:cs="Times New Roman"/>
          <w:color w:val="000000"/>
          <w:sz w:val="24"/>
          <w:szCs w:val="24"/>
        </w:rPr>
        <w:t>por atraso em prazo inferior</w:t>
      </w:r>
      <w:r w:rsidRPr="00015262">
        <w:rPr>
          <w:rFonts w:ascii="Times New Roman" w:eastAsia="Times New Roman" w:hAnsi="Times New Roman" w:cs="Times New Roman"/>
          <w:color w:val="000000"/>
          <w:sz w:val="24"/>
          <w:szCs w:val="24"/>
        </w:rPr>
        <w:t>.</w:t>
      </w:r>
    </w:p>
    <w:p w14:paraId="3C6E8083"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bCs/>
          <w:color w:val="000000"/>
          <w:sz w:val="24"/>
          <w:szCs w:val="24"/>
        </w:rPr>
      </w:pPr>
    </w:p>
    <w:p w14:paraId="7644FBE0"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4)</w:t>
      </w:r>
      <w:r w:rsidRPr="000278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ulta sancionatória equivalente a até 2,5% (dois vírgula cinco por cento) sobre o valor da contratação, por cláusula contratual descumprida</w:t>
      </w:r>
      <w:r>
        <w:rPr>
          <w:rFonts w:ascii="Times New Roman" w:eastAsia="Times New Roman" w:hAnsi="Times New Roman" w:cs="Times New Roman"/>
          <w:color w:val="000000"/>
          <w:sz w:val="24"/>
          <w:szCs w:val="24"/>
        </w:rPr>
        <w:t xml:space="preserve">, </w:t>
      </w:r>
      <w:r w:rsidRPr="00344A2D">
        <w:rPr>
          <w:rFonts w:ascii="Times New Roman" w:eastAsia="Times New Roman" w:hAnsi="Times New Roman" w:cs="Times New Roman"/>
          <w:color w:val="000000"/>
          <w:sz w:val="24"/>
          <w:szCs w:val="24"/>
        </w:rPr>
        <w:t>quando constatadas irregularidades de média gravidade ou baixa gravidade em caráter reiterado</w:t>
      </w:r>
      <w:r w:rsidRPr="00027827">
        <w:rPr>
          <w:rFonts w:ascii="Times New Roman" w:eastAsia="Times New Roman" w:hAnsi="Times New Roman" w:cs="Times New Roman"/>
          <w:color w:val="000000"/>
          <w:sz w:val="24"/>
          <w:szCs w:val="24"/>
        </w:rPr>
        <w:t>;</w:t>
      </w:r>
    </w:p>
    <w:p w14:paraId="4F7FBBDB"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256A795"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5)</w:t>
      </w:r>
      <w:r w:rsidRPr="000278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ulta sancionatória equivalente a até 10% (dez por cento) sobre o valor da contratação, pela inexecução parcial do contrato</w:t>
      </w:r>
      <w:r>
        <w:rPr>
          <w:rFonts w:ascii="Times New Roman" w:eastAsia="Times New Roman" w:hAnsi="Times New Roman" w:cs="Times New Roman"/>
          <w:color w:val="000000"/>
          <w:sz w:val="24"/>
          <w:szCs w:val="24"/>
        </w:rPr>
        <w:t xml:space="preserve">, </w:t>
      </w:r>
      <w:r w:rsidRPr="00344A2D">
        <w:rPr>
          <w:rFonts w:ascii="Times New Roman" w:eastAsia="Times New Roman" w:hAnsi="Times New Roman" w:cs="Times New Roman"/>
          <w:color w:val="000000"/>
          <w:sz w:val="24"/>
          <w:szCs w:val="24"/>
        </w:rPr>
        <w:t>pela inexecução parcial do contrato, quando constatadas irregularidades de alta gravidade</w:t>
      </w:r>
      <w:r w:rsidRPr="00027827">
        <w:rPr>
          <w:rFonts w:ascii="Times New Roman" w:eastAsia="Times New Roman" w:hAnsi="Times New Roman" w:cs="Times New Roman"/>
          <w:color w:val="000000"/>
          <w:sz w:val="24"/>
          <w:szCs w:val="24"/>
        </w:rPr>
        <w:t>;</w:t>
      </w:r>
    </w:p>
    <w:p w14:paraId="0167F5F8"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C53E1DF"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6)</w:t>
      </w:r>
      <w:r w:rsidRPr="000278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ulta sancionatória equivalente a até 20% (vinte por cento) sobre o valor da contratação, pela inexecução total do contrato;</w:t>
      </w:r>
    </w:p>
    <w:p w14:paraId="090CD307"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C085632"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7)</w:t>
      </w:r>
      <w:r w:rsidRPr="00027827">
        <w:rPr>
          <w:rFonts w:ascii="Times New Roman" w:eastAsia="Times New Roman" w:hAnsi="Times New Roman" w:cs="Times New Roman"/>
          <w:color w:val="000000"/>
          <w:sz w:val="24"/>
          <w:szCs w:val="24"/>
        </w:rPr>
        <w:t xml:space="preserve"> O descumprimento parcial ou integral de disposições estabelecidas no Termo de Referência, Projeto Básico e/ou contrato serão considerados inadimplementos suscetíveis de multa proporcionais.</w:t>
      </w:r>
    </w:p>
    <w:p w14:paraId="76DFA985"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77444E"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8)</w:t>
      </w:r>
      <w:r w:rsidRPr="00027827">
        <w:rPr>
          <w:rFonts w:ascii="Times New Roman" w:eastAsia="Times New Roman" w:hAnsi="Times New Roman" w:cs="Times New Roman"/>
          <w:color w:val="000000"/>
          <w:sz w:val="24"/>
          <w:szCs w:val="24"/>
        </w:rPr>
        <w:t xml:space="preserve"> A critério dos servidores responsáveis pela aplicação da multa, mediante justificativa, </w:t>
      </w:r>
      <w:r>
        <w:rPr>
          <w:rFonts w:ascii="Times New Roman" w:eastAsia="Times New Roman" w:hAnsi="Times New Roman" w:cs="Times New Roman"/>
          <w:color w:val="000000"/>
          <w:sz w:val="24"/>
          <w:szCs w:val="24"/>
        </w:rPr>
        <w:t xml:space="preserve">também </w:t>
      </w:r>
      <w:r w:rsidRPr="00027827">
        <w:rPr>
          <w:rFonts w:ascii="Times New Roman" w:eastAsia="Times New Roman" w:hAnsi="Times New Roman" w:cs="Times New Roman"/>
          <w:color w:val="000000"/>
          <w:sz w:val="24"/>
          <w:szCs w:val="24"/>
        </w:rPr>
        <w:t>poderão ser utilizadas como base de cálculo para a aplicação da multa, o valor da parcela, o valor do saldo não atendido do contrato, o valor do empenho, ou o valor da obrigação inadimplida.</w:t>
      </w:r>
    </w:p>
    <w:p w14:paraId="6384613D"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935991" w14:textId="77777777" w:rsidR="00D5704C" w:rsidRPr="00027827"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9)</w:t>
      </w:r>
      <w:r w:rsidRPr="00027827">
        <w:rPr>
          <w:rFonts w:ascii="Times New Roman" w:eastAsia="Times New Roman" w:hAnsi="Times New Roman" w:cs="Times New Roman"/>
          <w:color w:val="000000"/>
          <w:sz w:val="24"/>
          <w:szCs w:val="24"/>
        </w:rPr>
        <w:t xml:space="preserve"> As penalidades de multa decorrentes de fatos diversos serão consideradas independentes entre si.</w:t>
      </w:r>
    </w:p>
    <w:p w14:paraId="77E00BE7"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935A343"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Quarto – </w:t>
      </w:r>
      <w:r>
        <w:rPr>
          <w:rFonts w:ascii="Times New Roman" w:eastAsia="Times New Roman" w:hAnsi="Times New Roman" w:cs="Times New Roman"/>
          <w:color w:val="000000"/>
          <w:sz w:val="24"/>
          <w:szCs w:val="24"/>
        </w:rPr>
        <w:t xml:space="preserve">As sanções previstas nas alíneas “a”, “b” e “c” somente serão aplicadas após o decurso do prazo para apresentação de defesa prévia do interessado no respectivo processo, no prazo de </w:t>
      </w:r>
      <w:r>
        <w:rPr>
          <w:rFonts w:ascii="Times New Roman" w:eastAsia="Times New Roman" w:hAnsi="Times New Roman" w:cs="Times New Roman"/>
          <w:bCs/>
          <w:color w:val="000000"/>
          <w:sz w:val="24"/>
          <w:szCs w:val="24"/>
        </w:rPr>
        <w:t>10 (dez) dias úteis,</w:t>
      </w:r>
      <w:r>
        <w:rPr>
          <w:rFonts w:ascii="Times New Roman" w:eastAsia="Times New Roman" w:hAnsi="Times New Roman" w:cs="Times New Roman"/>
          <w:color w:val="000000"/>
          <w:sz w:val="24"/>
          <w:szCs w:val="24"/>
        </w:rPr>
        <w:t xml:space="preserve"> conforme art. 83, § 2º da Lei 13.303/2016 e art. 167, inciso IV do REGLIC, observadas as demais formalidades legais.</w:t>
      </w:r>
    </w:p>
    <w:p w14:paraId="49C53567" w14:textId="77777777" w:rsidR="00D5704C" w:rsidRDefault="00D5704C" w:rsidP="004372B6">
      <w:pPr>
        <w:widowControl w:val="0"/>
        <w:tabs>
          <w:tab w:val="left" w:pos="142"/>
        </w:tabs>
        <w:spacing w:after="0" w:line="276" w:lineRule="auto"/>
        <w:ind w:right="-1"/>
        <w:jc w:val="both"/>
        <w:rPr>
          <w:rFonts w:ascii="Times New Roman" w:eastAsia="Times New Roman" w:hAnsi="Times New Roman" w:cs="Times New Roman"/>
          <w:b/>
          <w:sz w:val="24"/>
          <w:szCs w:val="24"/>
        </w:rPr>
      </w:pPr>
    </w:p>
    <w:p w14:paraId="2D9E981F"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Quinto </w:t>
      </w:r>
      <w:r>
        <w:rPr>
          <w:rFonts w:ascii="Times New Roman" w:eastAsia="Times New Roman" w:hAnsi="Times New Roman" w:cs="Times New Roman"/>
          <w:color w:val="000000"/>
          <w:sz w:val="24"/>
          <w:szCs w:val="24"/>
        </w:rPr>
        <w:t xml:space="preserve">– O prazo para a resposta à Notificação formal ao interessado, informando das medidas a serem tomadas para regularização da execução do objeto será de, no mínimo 24 (vinte e quatro) horas, no caso de serviço essencial que não possa ficar descoberto, na forma do art. 167, §1º, do REGLIC. </w:t>
      </w:r>
    </w:p>
    <w:p w14:paraId="383E9FB9" w14:textId="77777777" w:rsidR="00D5704C" w:rsidRDefault="00D5704C" w:rsidP="004372B6">
      <w:pPr>
        <w:spacing w:after="0" w:line="276" w:lineRule="auto"/>
        <w:ind w:right="-1"/>
        <w:rPr>
          <w:rFonts w:ascii="Times New Roman" w:eastAsia="Times New Roman" w:hAnsi="Times New Roman" w:cs="Times New Roman"/>
          <w:b/>
          <w:sz w:val="24"/>
          <w:szCs w:val="24"/>
        </w:rPr>
      </w:pPr>
    </w:p>
    <w:p w14:paraId="55825A77" w14:textId="10792CCF" w:rsidR="00D5704C" w:rsidRDefault="00D5704C" w:rsidP="004372B6">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Sexto –</w:t>
      </w:r>
      <w:r>
        <w:rPr>
          <w:rFonts w:ascii="Times New Roman" w:eastAsia="Times New Roman" w:hAnsi="Times New Roman" w:cs="Times New Roman"/>
          <w:color w:val="000000"/>
          <w:sz w:val="24"/>
          <w:szCs w:val="24"/>
        </w:rPr>
        <w:t xml:space="preserve"> As sanções previstas nas alíneas “a” e “c” do caput desta Cláusula poderão ser aplicadas juntamente com aquela prevista na alínea “b”, e não excluem a possibilidade de rescisão unilateral do Contrato, na forma dos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xml:space="preserve">. 157 e 158 do REGLIC, </w:t>
      </w:r>
      <w:r>
        <w:rPr>
          <w:rFonts w:ascii="Times New Roman" w:eastAsia="Times New Roman" w:hAnsi="Times New Roman" w:cs="Times New Roman"/>
          <w:sz w:val="24"/>
          <w:szCs w:val="24"/>
        </w:rPr>
        <w:t>ou de cancelamento da nota de empenho ou instrumento equivalente já emitido em relação à parcela do objeto não executada</w:t>
      </w:r>
      <w:r>
        <w:rPr>
          <w:rFonts w:ascii="Times New Roman" w:eastAsia="Times New Roman" w:hAnsi="Times New Roman" w:cs="Times New Roman"/>
          <w:color w:val="000000"/>
          <w:sz w:val="24"/>
          <w:szCs w:val="24"/>
        </w:rPr>
        <w:t>.</w:t>
      </w:r>
    </w:p>
    <w:p w14:paraId="04D57468" w14:textId="77777777" w:rsidR="00D5704C" w:rsidRDefault="00D5704C"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0BDF5FD9"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Sétimo</w:t>
      </w:r>
      <w:r>
        <w:rPr>
          <w:rFonts w:ascii="Times New Roman" w:eastAsia="Times New Roman" w:hAnsi="Times New Roman" w:cs="Times New Roman"/>
          <w:color w:val="000000"/>
          <w:sz w:val="24"/>
          <w:szCs w:val="24"/>
        </w:rPr>
        <w:t xml:space="preserve"> – </w:t>
      </w:r>
      <w:r w:rsidRPr="00AB0086">
        <w:rPr>
          <w:rFonts w:ascii="Times New Roman" w:eastAsia="Times New Roman" w:hAnsi="Times New Roman" w:cs="Times New Roman"/>
          <w:color w:val="000000"/>
          <w:sz w:val="24"/>
          <w:szCs w:val="24"/>
        </w:rPr>
        <w:t xml:space="preserve">As multas eventualmente aplicadas com base na alínea “b” do caput desta Cláusula não possuem caráter compensatório, e, assim, o pagamento delas não eximirá a </w:t>
      </w:r>
      <w:r>
        <w:rPr>
          <w:rFonts w:ascii="Times New Roman" w:eastAsia="Times New Roman" w:hAnsi="Times New Roman" w:cs="Times New Roman"/>
          <w:color w:val="000000"/>
          <w:sz w:val="24"/>
          <w:szCs w:val="24"/>
        </w:rPr>
        <w:t>CONTRATADA</w:t>
      </w:r>
      <w:r w:rsidRPr="00AB0086">
        <w:rPr>
          <w:rFonts w:ascii="Times New Roman" w:eastAsia="Times New Roman" w:hAnsi="Times New Roman" w:cs="Times New Roman"/>
          <w:color w:val="000000"/>
          <w:sz w:val="24"/>
          <w:szCs w:val="24"/>
        </w:rPr>
        <w:t xml:space="preserve"> de responsabilidade pelas perdas e danos decorrentes das infrações cometidas.</w:t>
      </w:r>
    </w:p>
    <w:p w14:paraId="136CC5CD"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EED0544"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rPr>
        <w:t>Parágrafo Oitavo</w:t>
      </w:r>
      <w:r>
        <w:rPr>
          <w:rFonts w:ascii="Times New Roman" w:eastAsia="Times New Roman" w:hAnsi="Times New Roman" w:cs="Times New Roman"/>
          <w:color w:val="000000"/>
          <w:sz w:val="24"/>
          <w:szCs w:val="24"/>
        </w:rPr>
        <w:t xml:space="preserve"> – </w:t>
      </w:r>
      <w:r w:rsidRPr="00AB0086">
        <w:rPr>
          <w:rFonts w:ascii="Times New Roman" w:eastAsia="Times New Roman" w:hAnsi="Times New Roman" w:cs="Times New Roman"/>
          <w:color w:val="000000"/>
          <w:sz w:val="24"/>
          <w:szCs w:val="24"/>
        </w:rPr>
        <w:t xml:space="preserve">As multas aplicadas poderão ser compensadas imediatamente com valores devidos à </w:t>
      </w:r>
      <w:r>
        <w:rPr>
          <w:rFonts w:ascii="Times New Roman" w:eastAsia="Times New Roman" w:hAnsi="Times New Roman" w:cs="Times New Roman"/>
          <w:color w:val="000000"/>
          <w:sz w:val="24"/>
          <w:szCs w:val="24"/>
        </w:rPr>
        <w:t>CONTRATADA,</w:t>
      </w:r>
      <w:r w:rsidRPr="00AB00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autorizando a contratada a realização dos descontos pertinentes a fim de realizar o pagamento da multa, sendo a autorização prevista no art. 164, §1º, do REGLIC conferida com a participação no certame.</w:t>
      </w:r>
    </w:p>
    <w:p w14:paraId="75EFD997"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highlight w:val="yellow"/>
        </w:rPr>
      </w:pPr>
    </w:p>
    <w:p w14:paraId="0D7B7889" w14:textId="77777777" w:rsidR="00D5704C" w:rsidRPr="0019023D"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Nono</w:t>
      </w:r>
      <w:r>
        <w:rPr>
          <w:rFonts w:ascii="Times New Roman" w:eastAsia="Times New Roman" w:hAnsi="Times New Roman" w:cs="Times New Roman"/>
          <w:color w:val="000000"/>
          <w:sz w:val="24"/>
          <w:szCs w:val="24"/>
        </w:rPr>
        <w:t xml:space="preserve"> – </w:t>
      </w:r>
      <w:r w:rsidRPr="0019023D">
        <w:rPr>
          <w:rFonts w:ascii="Times New Roman" w:eastAsia="Times New Roman" w:hAnsi="Times New Roman" w:cs="Times New Roman"/>
          <w:color w:val="000000"/>
          <w:sz w:val="24"/>
          <w:szCs w:val="24"/>
        </w:rPr>
        <w:t>As multas aplicadas deverão ser executadas observando a seguinte ordem de preferência:</w:t>
      </w:r>
    </w:p>
    <w:p w14:paraId="54CBCADA" w14:textId="77777777" w:rsidR="00D5704C" w:rsidRPr="0019023D"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931F80B"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9023D">
        <w:rPr>
          <w:rFonts w:ascii="Times New Roman" w:eastAsia="Times New Roman" w:hAnsi="Times New Roman" w:cs="Times New Roman"/>
          <w:color w:val="000000"/>
          <w:sz w:val="24"/>
          <w:szCs w:val="24"/>
        </w:rPr>
        <w:t>a)</w:t>
      </w:r>
      <w:r w:rsidRPr="0019023D">
        <w:rPr>
          <w:rFonts w:ascii="Times New Roman" w:eastAsia="Times New Roman" w:hAnsi="Times New Roman" w:cs="Times New Roman"/>
          <w:color w:val="000000"/>
          <w:sz w:val="24"/>
          <w:szCs w:val="24"/>
        </w:rPr>
        <w:tab/>
        <w:t xml:space="preserve">quitação do valor da penalidade mediante depósito em conta bancária a ser indicada pela </w:t>
      </w:r>
      <w:r>
        <w:rPr>
          <w:rFonts w:ascii="Times New Roman" w:eastAsia="Times New Roman" w:hAnsi="Times New Roman" w:cs="Times New Roman"/>
          <w:color w:val="000000"/>
          <w:sz w:val="24"/>
          <w:szCs w:val="24"/>
        </w:rPr>
        <w:t>RIOSAÚDE</w:t>
      </w:r>
      <w:r w:rsidRPr="0019023D">
        <w:rPr>
          <w:rFonts w:ascii="Times New Roman" w:eastAsia="Times New Roman" w:hAnsi="Times New Roman" w:cs="Times New Roman"/>
          <w:color w:val="000000"/>
          <w:sz w:val="24"/>
          <w:szCs w:val="24"/>
        </w:rPr>
        <w:t xml:space="preserve"> no ato da notificação para pagamento, no prazo de 03 (três) dias úteis, prorrogáveis, justificadamente, contados da data de notificação;</w:t>
      </w:r>
    </w:p>
    <w:p w14:paraId="7D059895" w14:textId="77777777" w:rsidR="00D5704C" w:rsidRPr="0019023D"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ABB7D1F" w14:textId="77777777" w:rsidR="00D5704C" w:rsidRDefault="00D5704C" w:rsidP="004372B6">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19023D">
        <w:rPr>
          <w:rFonts w:ascii="Times New Roman" w:eastAsia="Times New Roman" w:hAnsi="Times New Roman" w:cs="Times New Roman"/>
          <w:color w:val="000000"/>
          <w:sz w:val="24"/>
          <w:szCs w:val="24"/>
        </w:rPr>
        <w:t>b)</w:t>
      </w:r>
      <w:r w:rsidRPr="0019023D">
        <w:rPr>
          <w:rFonts w:ascii="Times New Roman" w:eastAsia="Times New Roman" w:hAnsi="Times New Roman" w:cs="Times New Roman"/>
          <w:color w:val="000000"/>
          <w:sz w:val="24"/>
          <w:szCs w:val="24"/>
        </w:rPr>
        <w:tab/>
      </w:r>
      <w:r w:rsidRPr="00A92CB5">
        <w:rPr>
          <w:rFonts w:ascii="Times New Roman" w:eastAsia="Times New Roman" w:hAnsi="Times New Roman" w:cs="Times New Roman"/>
          <w:color w:val="000000"/>
          <w:sz w:val="24"/>
          <w:szCs w:val="24"/>
        </w:rPr>
        <w:t xml:space="preserve">desconto dos pagamentos eventualmente devidos </w:t>
      </w:r>
      <w:r>
        <w:rPr>
          <w:rFonts w:ascii="Times New Roman" w:eastAsia="Times New Roman" w:hAnsi="Times New Roman" w:cs="Times New Roman"/>
          <w:color w:val="000000"/>
          <w:sz w:val="24"/>
          <w:szCs w:val="24"/>
        </w:rPr>
        <w:t>à</w:t>
      </w:r>
      <w:r w:rsidRPr="00A92CB5">
        <w:rPr>
          <w:rFonts w:ascii="Times New Roman" w:eastAsia="Times New Roman" w:hAnsi="Times New Roman" w:cs="Times New Roman"/>
          <w:color w:val="000000"/>
          <w:sz w:val="24"/>
          <w:szCs w:val="24"/>
        </w:rPr>
        <w:t xml:space="preserve"> contratad</w:t>
      </w:r>
      <w:r>
        <w:rPr>
          <w:rFonts w:ascii="Times New Roman" w:eastAsia="Times New Roman" w:hAnsi="Times New Roman" w:cs="Times New Roman"/>
          <w:color w:val="000000"/>
          <w:sz w:val="24"/>
          <w:szCs w:val="24"/>
        </w:rPr>
        <w:t xml:space="preserve">a, </w:t>
      </w:r>
      <w:r w:rsidRPr="00A92CB5">
        <w:rPr>
          <w:rFonts w:ascii="Times New Roman" w:eastAsia="Times New Roman" w:hAnsi="Times New Roman" w:cs="Times New Roman"/>
          <w:color w:val="000000"/>
          <w:sz w:val="24"/>
          <w:szCs w:val="24"/>
        </w:rPr>
        <w:t>ainda que de outras contratações com o Contratado;</w:t>
      </w:r>
    </w:p>
    <w:p w14:paraId="65BBE4CD" w14:textId="77777777" w:rsidR="00D5704C" w:rsidRPr="0019023D"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44584CE" w14:textId="77777777" w:rsidR="00D5704C" w:rsidRDefault="00D5704C" w:rsidP="004372B6">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19023D">
        <w:rPr>
          <w:rFonts w:ascii="Times New Roman" w:eastAsia="Times New Roman" w:hAnsi="Times New Roman" w:cs="Times New Roman"/>
          <w:color w:val="000000"/>
          <w:sz w:val="24"/>
          <w:szCs w:val="24"/>
        </w:rPr>
        <w:t>c)</w:t>
      </w:r>
      <w:r w:rsidRPr="0019023D">
        <w:rPr>
          <w:rFonts w:ascii="Times New Roman" w:eastAsia="Times New Roman" w:hAnsi="Times New Roman" w:cs="Times New Roman"/>
          <w:color w:val="000000"/>
          <w:sz w:val="24"/>
          <w:szCs w:val="24"/>
        </w:rPr>
        <w:tab/>
      </w:r>
      <w:r w:rsidRPr="00A92CB5">
        <w:rPr>
          <w:rFonts w:ascii="Times New Roman" w:eastAsia="Times New Roman" w:hAnsi="Times New Roman" w:cs="Times New Roman"/>
          <w:color w:val="000000"/>
          <w:sz w:val="24"/>
          <w:szCs w:val="24"/>
        </w:rPr>
        <w:t>desconto da garantia prestada no respectivo contrato</w:t>
      </w:r>
      <w:r w:rsidRPr="00A92CB5" w:rsidDel="0017332E">
        <w:rPr>
          <w:rFonts w:ascii="Times New Roman" w:eastAsia="Times New Roman" w:hAnsi="Times New Roman" w:cs="Times New Roman"/>
          <w:color w:val="000000"/>
          <w:sz w:val="24"/>
          <w:szCs w:val="24"/>
        </w:rPr>
        <w:t xml:space="preserve"> </w:t>
      </w:r>
      <w:r w:rsidRPr="00A92CB5">
        <w:rPr>
          <w:rFonts w:ascii="Times New Roman" w:eastAsia="Times New Roman" w:hAnsi="Times New Roman" w:cs="Times New Roman"/>
          <w:color w:val="000000"/>
          <w:sz w:val="24"/>
          <w:szCs w:val="24"/>
        </w:rPr>
        <w:t>e;</w:t>
      </w:r>
    </w:p>
    <w:p w14:paraId="2A04C81A"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47D4B44"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9023D">
        <w:rPr>
          <w:rFonts w:ascii="Times New Roman" w:eastAsia="Times New Roman" w:hAnsi="Times New Roman" w:cs="Times New Roman"/>
          <w:color w:val="000000"/>
          <w:sz w:val="24"/>
          <w:szCs w:val="24"/>
        </w:rPr>
        <w:t>d)</w:t>
      </w:r>
      <w:r w:rsidRPr="0019023D">
        <w:rPr>
          <w:rFonts w:ascii="Times New Roman" w:eastAsia="Times New Roman" w:hAnsi="Times New Roman" w:cs="Times New Roman"/>
          <w:color w:val="000000"/>
          <w:sz w:val="24"/>
          <w:szCs w:val="24"/>
        </w:rPr>
        <w:tab/>
        <w:t>procedimento judicial.</w:t>
      </w:r>
    </w:p>
    <w:p w14:paraId="25BD1D90"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323D715"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Parágrafo Décimo</w:t>
      </w:r>
      <w:r>
        <w:rPr>
          <w:rFonts w:ascii="Times New Roman" w:eastAsia="Times New Roman" w:hAnsi="Times New Roman" w:cs="Times New Roman"/>
          <w:color w:val="000000"/>
          <w:sz w:val="24"/>
          <w:szCs w:val="24"/>
        </w:rPr>
        <w:t xml:space="preserve"> – </w:t>
      </w:r>
      <w:r w:rsidRPr="00D755E7">
        <w:rPr>
          <w:rFonts w:ascii="Times New Roman" w:eastAsia="Times New Roman" w:hAnsi="Times New Roman" w:cs="Times New Roman"/>
          <w:color w:val="000000"/>
          <w:sz w:val="24"/>
          <w:szCs w:val="24"/>
        </w:rPr>
        <w:t>Nos casos em que o valor da multa venha a ser descontado da garantia, o valor desta deverá ser recomposto em 48 (quarenta e oito) horas, sob pena de rescisão administrativa do Contrato.</w:t>
      </w:r>
    </w:p>
    <w:p w14:paraId="70FF1C30"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E95C4C" w14:textId="77777777" w:rsidR="00D5704C" w:rsidRDefault="00D5704C" w:rsidP="004372B6">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Primeiro</w:t>
      </w:r>
      <w:r>
        <w:rPr>
          <w:rFonts w:ascii="Times New Roman" w:eastAsia="Times New Roman" w:hAnsi="Times New Roman" w:cs="Times New Roman"/>
          <w:color w:val="000000"/>
          <w:sz w:val="24"/>
          <w:szCs w:val="24"/>
        </w:rPr>
        <w:t xml:space="preserve"> – </w:t>
      </w:r>
      <w:r w:rsidRPr="00576ADD">
        <w:rPr>
          <w:rFonts w:ascii="Times New Roman" w:eastAsia="Times New Roman" w:hAnsi="Times New Roman" w:cs="Times New Roman"/>
          <w:color w:val="000000"/>
          <w:sz w:val="24"/>
          <w:szCs w:val="24"/>
        </w:rPr>
        <w:t xml:space="preserve">Se a multa aplicada for superior ao valor de pagamento eventualmente devido pela </w:t>
      </w:r>
      <w:r>
        <w:rPr>
          <w:rFonts w:ascii="Times New Roman" w:eastAsia="Times New Roman" w:hAnsi="Times New Roman" w:cs="Times New Roman"/>
          <w:color w:val="000000"/>
          <w:sz w:val="24"/>
          <w:szCs w:val="24"/>
        </w:rPr>
        <w:t>RIOSAÚDE</w:t>
      </w:r>
      <w:r w:rsidRPr="00576A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à</w:t>
      </w:r>
      <w:r w:rsidRPr="00576ADD">
        <w:rPr>
          <w:rFonts w:ascii="Times New Roman" w:eastAsia="Times New Roman" w:hAnsi="Times New Roman" w:cs="Times New Roman"/>
          <w:color w:val="000000"/>
          <w:sz w:val="24"/>
          <w:szCs w:val="24"/>
        </w:rPr>
        <w:t xml:space="preserve"> contratad</w:t>
      </w:r>
      <w:r>
        <w:rPr>
          <w:rFonts w:ascii="Times New Roman" w:eastAsia="Times New Roman" w:hAnsi="Times New Roman" w:cs="Times New Roman"/>
          <w:color w:val="000000"/>
          <w:sz w:val="24"/>
          <w:szCs w:val="24"/>
        </w:rPr>
        <w:t>a</w:t>
      </w:r>
      <w:r w:rsidRPr="00576ADD">
        <w:rPr>
          <w:rFonts w:ascii="Times New Roman" w:eastAsia="Times New Roman" w:hAnsi="Times New Roman" w:cs="Times New Roman"/>
          <w:color w:val="000000"/>
          <w:sz w:val="24"/>
          <w:szCs w:val="24"/>
        </w:rPr>
        <w:t>, além da perda desse valor, a diferença será descontada da garantia prestada ou será cobrada judicialmente</w:t>
      </w:r>
      <w:r w:rsidRPr="00A92CB5">
        <w:rPr>
          <w:rFonts w:ascii="Times New Roman" w:eastAsia="Times New Roman" w:hAnsi="Times New Roman" w:cs="Times New Roman"/>
          <w:color w:val="000000"/>
          <w:sz w:val="24"/>
          <w:szCs w:val="24"/>
        </w:rPr>
        <w:t xml:space="preserve">, cabendo </w:t>
      </w:r>
      <w:r>
        <w:rPr>
          <w:rFonts w:ascii="Times New Roman" w:eastAsia="Times New Roman" w:hAnsi="Times New Roman" w:cs="Times New Roman"/>
          <w:color w:val="000000"/>
          <w:sz w:val="24"/>
          <w:szCs w:val="24"/>
        </w:rPr>
        <w:t>à</w:t>
      </w:r>
      <w:r w:rsidRPr="00A92CB5">
        <w:rPr>
          <w:rFonts w:ascii="Times New Roman" w:eastAsia="Times New Roman" w:hAnsi="Times New Roman" w:cs="Times New Roman"/>
          <w:color w:val="000000"/>
          <w:sz w:val="24"/>
          <w:szCs w:val="24"/>
        </w:rPr>
        <w:t xml:space="preserve"> Contratad</w:t>
      </w:r>
      <w:r>
        <w:rPr>
          <w:rFonts w:ascii="Times New Roman" w:eastAsia="Times New Roman" w:hAnsi="Times New Roman" w:cs="Times New Roman"/>
          <w:color w:val="000000"/>
          <w:sz w:val="24"/>
          <w:szCs w:val="24"/>
        </w:rPr>
        <w:t>a</w:t>
      </w:r>
      <w:r w:rsidRPr="00A92CB5">
        <w:rPr>
          <w:rFonts w:ascii="Times New Roman" w:eastAsia="Times New Roman" w:hAnsi="Times New Roman" w:cs="Times New Roman"/>
          <w:color w:val="000000"/>
          <w:sz w:val="24"/>
          <w:szCs w:val="24"/>
        </w:rPr>
        <w:t xml:space="preserve"> arcar com as custas processuais e honorários advocatícios</w:t>
      </w:r>
      <w:r>
        <w:rPr>
          <w:rFonts w:ascii="Times New Roman" w:eastAsia="Times New Roman" w:hAnsi="Times New Roman" w:cs="Times New Roman"/>
          <w:color w:val="000000"/>
          <w:sz w:val="24"/>
          <w:szCs w:val="24"/>
        </w:rPr>
        <w:t xml:space="preserve">. </w:t>
      </w:r>
    </w:p>
    <w:p w14:paraId="648670A7"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49C947B"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Segundo </w:t>
      </w:r>
      <w:r>
        <w:rPr>
          <w:rFonts w:ascii="Times New Roman" w:eastAsia="Times New Roman" w:hAnsi="Times New Roman" w:cs="Times New Roman"/>
          <w:color w:val="000000"/>
          <w:sz w:val="24"/>
          <w:szCs w:val="24"/>
        </w:rPr>
        <w:t xml:space="preserve">– </w:t>
      </w:r>
      <w:r w:rsidRPr="002A6D0E">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RIOSAÚDE</w:t>
      </w:r>
      <w:r w:rsidRPr="002A6D0E">
        <w:rPr>
          <w:rFonts w:ascii="Times New Roman" w:eastAsia="Times New Roman" w:hAnsi="Times New Roman" w:cs="Times New Roman"/>
          <w:color w:val="000000"/>
          <w:sz w:val="24"/>
          <w:szCs w:val="24"/>
        </w:rPr>
        <w:t xml:space="preserve"> suspenderá os pagamentos devidos ao Contratado até a comprovação do recolhimento da multa ou da prova de sua relevação por ato da </w:t>
      </w:r>
      <w:r>
        <w:rPr>
          <w:rFonts w:ascii="Times New Roman" w:eastAsia="Times New Roman" w:hAnsi="Times New Roman" w:cs="Times New Roman"/>
          <w:color w:val="000000"/>
          <w:sz w:val="24"/>
          <w:szCs w:val="24"/>
        </w:rPr>
        <w:t>RIOSAÚDE</w:t>
      </w:r>
      <w:r w:rsidRPr="002A6D0E">
        <w:rPr>
          <w:rFonts w:ascii="Times New Roman" w:eastAsia="Times New Roman" w:hAnsi="Times New Roman" w:cs="Times New Roman"/>
          <w:color w:val="000000"/>
          <w:sz w:val="24"/>
          <w:szCs w:val="24"/>
        </w:rPr>
        <w:t>, bem como até a recomposição do valor original da garantia, que tenha sido descontado em virtude de multa imposta, salvo decisão fundamentada da autoridade competente que autorize o prosseguimento do processo de pagamento</w:t>
      </w:r>
      <w:r>
        <w:rPr>
          <w:rFonts w:ascii="Times New Roman" w:eastAsia="Times New Roman" w:hAnsi="Times New Roman" w:cs="Times New Roman"/>
          <w:color w:val="000000"/>
          <w:sz w:val="24"/>
          <w:szCs w:val="24"/>
        </w:rPr>
        <w:t xml:space="preserve">. </w:t>
      </w:r>
    </w:p>
    <w:p w14:paraId="55F8F60B"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B03E926"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Décimo Terceiro </w:t>
      </w:r>
      <w:r>
        <w:rPr>
          <w:rFonts w:ascii="Times New Roman" w:eastAsia="Times New Roman" w:hAnsi="Times New Roman" w:cs="Times New Roman"/>
          <w:color w:val="000000"/>
          <w:sz w:val="24"/>
          <w:szCs w:val="24"/>
        </w:rPr>
        <w:t xml:space="preserve">– </w:t>
      </w:r>
      <w:r w:rsidRPr="002A6D0E">
        <w:rPr>
          <w:rFonts w:ascii="Times New Roman" w:eastAsia="Times New Roman" w:hAnsi="Times New Roman" w:cs="Times New Roman"/>
          <w:color w:val="000000"/>
          <w:sz w:val="24"/>
          <w:szCs w:val="24"/>
        </w:rPr>
        <w:t xml:space="preserve">As hipóteses previstas nos parágrafos </w:t>
      </w:r>
      <w:r>
        <w:rPr>
          <w:rFonts w:ascii="Times New Roman" w:eastAsia="Times New Roman" w:hAnsi="Times New Roman" w:cs="Times New Roman"/>
          <w:color w:val="000000"/>
          <w:sz w:val="24"/>
          <w:szCs w:val="24"/>
        </w:rPr>
        <w:t>oitavo</w:t>
      </w:r>
      <w:r w:rsidRPr="002A6D0E">
        <w:rPr>
          <w:rFonts w:ascii="Times New Roman" w:eastAsia="Times New Roman" w:hAnsi="Times New Roman" w:cs="Times New Roman"/>
          <w:color w:val="000000"/>
          <w:sz w:val="24"/>
          <w:szCs w:val="24"/>
        </w:rPr>
        <w:t xml:space="preserve"> e décimo </w:t>
      </w:r>
      <w:r>
        <w:rPr>
          <w:rFonts w:ascii="Times New Roman" w:eastAsia="Times New Roman" w:hAnsi="Times New Roman" w:cs="Times New Roman"/>
          <w:color w:val="000000"/>
          <w:sz w:val="24"/>
          <w:szCs w:val="24"/>
        </w:rPr>
        <w:t>segundo</w:t>
      </w:r>
      <w:r w:rsidRPr="002A6D0E">
        <w:rPr>
          <w:rFonts w:ascii="Times New Roman" w:eastAsia="Times New Roman" w:hAnsi="Times New Roman" w:cs="Times New Roman"/>
          <w:color w:val="000000"/>
          <w:sz w:val="24"/>
          <w:szCs w:val="24"/>
        </w:rPr>
        <w:t xml:space="preserve"> estão condicionadas à previa notificação da </w:t>
      </w:r>
      <w:r>
        <w:rPr>
          <w:rFonts w:ascii="Times New Roman" w:eastAsia="Times New Roman" w:hAnsi="Times New Roman" w:cs="Times New Roman"/>
          <w:color w:val="000000"/>
          <w:sz w:val="24"/>
          <w:szCs w:val="24"/>
        </w:rPr>
        <w:t>Contratada</w:t>
      </w:r>
      <w:r w:rsidRPr="002A6D0E">
        <w:rPr>
          <w:rFonts w:ascii="Times New Roman" w:eastAsia="Times New Roman" w:hAnsi="Times New Roman" w:cs="Times New Roman"/>
          <w:color w:val="000000"/>
          <w:sz w:val="24"/>
          <w:szCs w:val="24"/>
        </w:rPr>
        <w:t xml:space="preserve"> para se manifestar a respeito no prazo de 5 (cinco) dias úteis, contados da notificação, preferencialmente por meio eletrônico com confirmação de recebimento, a fim de lhe assegurar o contraditório e a ampla defesa.</w:t>
      </w:r>
    </w:p>
    <w:p w14:paraId="701438E2" w14:textId="77777777" w:rsidR="00D5704C" w:rsidRDefault="00D5704C"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52D72D63"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Quarto</w:t>
      </w:r>
      <w:r>
        <w:rPr>
          <w:rFonts w:ascii="Times New Roman" w:eastAsia="Times New Roman" w:hAnsi="Times New Roman" w:cs="Times New Roman"/>
          <w:color w:val="000000"/>
          <w:sz w:val="24"/>
          <w:szCs w:val="24"/>
        </w:rPr>
        <w:t xml:space="preserve"> – </w:t>
      </w:r>
      <w:r w:rsidRPr="00F5029C">
        <w:rPr>
          <w:rFonts w:ascii="Times New Roman" w:eastAsia="Times New Roman" w:hAnsi="Times New Roman" w:cs="Times New Roman"/>
          <w:color w:val="000000"/>
          <w:sz w:val="24"/>
          <w:szCs w:val="24"/>
        </w:rPr>
        <w:t>A aplicação das sanções previstas</w:t>
      </w:r>
      <w:r>
        <w:rPr>
          <w:rFonts w:ascii="Times New Roman" w:eastAsia="Times New Roman" w:hAnsi="Times New Roman" w:cs="Times New Roman"/>
          <w:color w:val="000000"/>
          <w:sz w:val="24"/>
          <w:szCs w:val="24"/>
        </w:rPr>
        <w:t xml:space="preserve"> </w:t>
      </w:r>
      <w:r w:rsidRPr="00F5029C">
        <w:rPr>
          <w:rFonts w:ascii="Times New Roman" w:eastAsia="Times New Roman" w:hAnsi="Times New Roman" w:cs="Times New Roman"/>
          <w:color w:val="000000"/>
          <w:sz w:val="24"/>
          <w:szCs w:val="24"/>
        </w:rPr>
        <w:t>nesta cláusula não exclui, em hipótese alguma, a obrigação de reparação integral do dano causado à Administração Pública.</w:t>
      </w:r>
    </w:p>
    <w:p w14:paraId="23F50F66" w14:textId="77777777" w:rsidR="00D5704C" w:rsidRDefault="00D5704C"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0B5C8D21"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 Quinto</w:t>
      </w:r>
      <w:r>
        <w:rPr>
          <w:rFonts w:ascii="Times New Roman" w:eastAsia="Times New Roman" w:hAnsi="Times New Roman" w:cs="Times New Roman"/>
          <w:color w:val="000000"/>
          <w:sz w:val="24"/>
          <w:szCs w:val="24"/>
        </w:rPr>
        <w:t xml:space="preserve"> – </w:t>
      </w:r>
      <w:r w:rsidRPr="00F5029C">
        <w:rPr>
          <w:rFonts w:ascii="Times New Roman" w:eastAsia="Times New Roman" w:hAnsi="Times New Roman" w:cs="Times New Roman"/>
          <w:color w:val="000000"/>
          <w:sz w:val="24"/>
          <w:szCs w:val="24"/>
        </w:rPr>
        <w:t>A personalidade jurídica poderá ser desconsiderada sempre que utilizada com abuso do direito para facilitar, encobrir ou dissimular a prática dos atos ilícitos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89EF2FE" w14:textId="77777777" w:rsidR="00D5704C" w:rsidRDefault="00D5704C"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04DCE979" w14:textId="77777777" w:rsidR="00D5704C" w:rsidRDefault="00D5704C" w:rsidP="004372B6">
      <w:pPr>
        <w:widowControl w:val="0"/>
        <w:pBdr>
          <w:top w:val="nil"/>
          <w:left w:val="nil"/>
          <w:bottom w:val="nil"/>
          <w:right w:val="nil"/>
          <w:between w:val="nil"/>
        </w:pBdr>
        <w:tabs>
          <w:tab w:val="left" w:pos="5783"/>
          <w:tab w:val="left" w:pos="8965"/>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 Sexto</w:t>
      </w:r>
      <w:r>
        <w:rPr>
          <w:rFonts w:ascii="Times New Roman" w:eastAsia="Times New Roman" w:hAnsi="Times New Roman" w:cs="Times New Roman"/>
          <w:color w:val="000000"/>
          <w:sz w:val="24"/>
          <w:szCs w:val="24"/>
        </w:rPr>
        <w:t xml:space="preserve"> – A aplicação das sanções estabelecidas nas alíneas “a” e “b” do caput desta Cláusula é da competência da Diretoria de Administração e Finanças, e da alínea “c” do caput desta Cláusula da Presidência da RIOSAÚDE.</w:t>
      </w:r>
    </w:p>
    <w:p w14:paraId="29F5695A" w14:textId="77777777" w:rsidR="00D5704C" w:rsidRDefault="00D5704C" w:rsidP="004372B6">
      <w:pPr>
        <w:widowControl w:val="0"/>
        <w:pBdr>
          <w:top w:val="nil"/>
          <w:left w:val="nil"/>
          <w:bottom w:val="nil"/>
          <w:right w:val="nil"/>
          <w:between w:val="nil"/>
        </w:pBdr>
        <w:tabs>
          <w:tab w:val="left" w:pos="5783"/>
          <w:tab w:val="left" w:pos="8965"/>
        </w:tabs>
        <w:spacing w:after="0" w:line="276" w:lineRule="auto"/>
        <w:ind w:right="-1"/>
        <w:jc w:val="both"/>
        <w:rPr>
          <w:rFonts w:ascii="Times New Roman" w:eastAsia="Times New Roman" w:hAnsi="Times New Roman" w:cs="Times New Roman"/>
          <w:color w:val="000000"/>
          <w:sz w:val="24"/>
          <w:szCs w:val="24"/>
        </w:rPr>
      </w:pPr>
    </w:p>
    <w:p w14:paraId="46D7637B" w14:textId="77777777" w:rsidR="00D5704C" w:rsidRDefault="00D5704C" w:rsidP="004372B6">
      <w:pPr>
        <w:pStyle w:val="Ttulo1"/>
        <w:spacing w:before="0" w:line="276" w:lineRule="auto"/>
        <w:ind w:right="-1"/>
        <w:rPr>
          <w:b w:val="0"/>
        </w:rPr>
      </w:pPr>
      <w:bookmarkStart w:id="8" w:name="_Hlk208220969"/>
      <w:r>
        <w:t>CLÁUSULA SÉTIMA – ALTERAÇÃO DOS PREÇOS REGISTRADOS E CANCELAMENTO DA ATA E DO PREÇO REGISTRADO</w:t>
      </w:r>
    </w:p>
    <w:p w14:paraId="501051F4"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D24E98A" w14:textId="0235976F"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Os preços registrados poderão ser revistos em caso de força maior, caso fortuito ou fato do príncipe ou em decorrência de fatos imprevisíveis ou previsíveis de consequências incalculáveis, que acarrete modificação significativa e </w:t>
      </w:r>
      <w:r>
        <w:rPr>
          <w:rFonts w:ascii="Times New Roman" w:eastAsia="Times New Roman" w:hAnsi="Times New Roman" w:cs="Times New Roman"/>
          <w:color w:val="000000"/>
          <w:sz w:val="24"/>
          <w:szCs w:val="24"/>
        </w:rPr>
        <w:lastRenderedPageBreak/>
        <w:t xml:space="preserve">suficiente a alterar o custo </w:t>
      </w:r>
      <w:r w:rsidR="005E7382">
        <w:rPr>
          <w:rFonts w:ascii="Times New Roman" w:eastAsia="Times New Roman" w:hAnsi="Times New Roman" w:cs="Times New Roman"/>
          <w:color w:val="000000"/>
          <w:sz w:val="24"/>
          <w:szCs w:val="24"/>
        </w:rPr>
        <w:t>da prestação dos serviços</w:t>
      </w:r>
      <w:r>
        <w:rPr>
          <w:rFonts w:ascii="Times New Roman" w:eastAsia="Times New Roman" w:hAnsi="Times New Roman" w:cs="Times New Roman"/>
          <w:color w:val="000000"/>
          <w:sz w:val="24"/>
          <w:szCs w:val="24"/>
        </w:rPr>
        <w:t xml:space="preserve"> e inviabilize a execução tal como pactuado, cabendo ao órgão gerenciador realizar as negociações necessárias junto aos beneficiários do registro de preços, observado o procedimento regulamentado pelo Decreto Rio nº 36.665, de 1º de janeiro de 2013.</w:t>
      </w:r>
    </w:p>
    <w:p w14:paraId="2C201C30"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6E63B19"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Segundo</w:t>
      </w:r>
      <w:r>
        <w:rPr>
          <w:rFonts w:ascii="Times New Roman" w:eastAsia="Times New Roman" w:hAnsi="Times New Roman" w:cs="Times New Roman"/>
          <w:color w:val="000000"/>
          <w:sz w:val="24"/>
          <w:szCs w:val="24"/>
        </w:rPr>
        <w:t xml:space="preserve"> – Observado o disposto no parágrafo primeiro, quando o preço inicialmente registrado, por motivos adversos e imprevistos, tornar–se superior ao preço praticado no mercado o órgão gerenciador deverá:</w:t>
      </w:r>
    </w:p>
    <w:p w14:paraId="297609D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065770C"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convocar os fornecedores registrados, obedecida a ordem de classificação, com vistas a negociar a redução dos preços e sua adequação aos praticados pelo mercado;</w:t>
      </w:r>
    </w:p>
    <w:p w14:paraId="3F94C254"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8EFE87B"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frustrada a negociação, os fornecedores beneficiários do registro serão liberados dos compromissos assumidos, sem aplicação de penalidades administrativas;</w:t>
      </w:r>
    </w:p>
    <w:p w14:paraId="36B699F7"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63D660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convocar os demais fornecedores, na ordem de classificação obtida na licitação, com vistas a igual oportunidade de negociação.</w:t>
      </w:r>
    </w:p>
    <w:p w14:paraId="4C81124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A837C5"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Terceiro – </w:t>
      </w:r>
      <w:r>
        <w:rPr>
          <w:rFonts w:ascii="Times New Roman" w:eastAsia="Times New Roman" w:hAnsi="Times New Roman" w:cs="Times New Roman"/>
          <w:color w:val="000000"/>
          <w:sz w:val="24"/>
          <w:szCs w:val="24"/>
        </w:rPr>
        <w:t>Quando o preço de mercado se tornar superior aos preços registrados e a empresa beneficiária, mediante requerimento devidamente comprovado, não puder cumprir o compromisso, o órgão gerenciador poderá:</w:t>
      </w:r>
    </w:p>
    <w:p w14:paraId="66703696"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9EB1745" w14:textId="45449642"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liberar o beneficiário do compromisso assumido, sem aplicação da penalidade, confirmando a veracidade dos motivos e documentos comprobatórios apresentados, e se a comunicação, devidamente formalizada, ocorrer antes </w:t>
      </w:r>
      <w:r w:rsidR="00FF6049">
        <w:rPr>
          <w:rFonts w:ascii="Times New Roman" w:eastAsia="Times New Roman" w:hAnsi="Times New Roman" w:cs="Times New Roman"/>
          <w:color w:val="000000"/>
          <w:sz w:val="24"/>
          <w:szCs w:val="24"/>
        </w:rPr>
        <w:t>da solicitação do serviço</w:t>
      </w:r>
      <w:r>
        <w:rPr>
          <w:rFonts w:ascii="Times New Roman" w:eastAsia="Times New Roman" w:hAnsi="Times New Roman" w:cs="Times New Roman"/>
          <w:color w:val="000000"/>
          <w:sz w:val="24"/>
          <w:szCs w:val="24"/>
        </w:rPr>
        <w:t>;</w:t>
      </w:r>
    </w:p>
    <w:p w14:paraId="4AE898CB"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83A7EC8"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convocar as demais empresas que aceitaram cotar o objeto em preço igual ao do licitante vencedor, assegurada a preferência de contratação de acordo com a ordem de classificação, visando igual oportunidade de negociação.</w:t>
      </w:r>
    </w:p>
    <w:p w14:paraId="571EB318"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FC983E6" w14:textId="32EE268F"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Quarto –</w:t>
      </w:r>
      <w:r>
        <w:rPr>
          <w:rFonts w:ascii="Times New Roman" w:eastAsia="Times New Roman" w:hAnsi="Times New Roman" w:cs="Times New Roman"/>
          <w:color w:val="000000"/>
          <w:sz w:val="24"/>
          <w:szCs w:val="24"/>
        </w:rPr>
        <w:t xml:space="preserve"> Não havendo êxito nas negociações, o órgão gerenciador deverá proceder à revogação da Ata de Registro de Preços para aquele item específico, adotando as medidas cabíveis para obtenção de contratação mais vantajosa.</w:t>
      </w:r>
    </w:p>
    <w:p w14:paraId="00D5E2C7"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869A610"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Quinto –</w:t>
      </w:r>
      <w:r>
        <w:rPr>
          <w:rFonts w:ascii="Times New Roman" w:eastAsia="Times New Roman" w:hAnsi="Times New Roman" w:cs="Times New Roman"/>
          <w:color w:val="000000"/>
          <w:sz w:val="24"/>
          <w:szCs w:val="24"/>
        </w:rPr>
        <w:t xml:space="preserve"> A Ata de Registro de Preços será cancelada, total ou parcialmente, pelo órgão gerenciador:</w:t>
      </w:r>
    </w:p>
    <w:p w14:paraId="78148F5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7CD39DE"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pelo decurso do prazo de vigência;</w:t>
      </w:r>
    </w:p>
    <w:p w14:paraId="2731CFBE"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CFB7A8C"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pelo cancelamento de todos os preços registrados;</w:t>
      </w:r>
    </w:p>
    <w:p w14:paraId="1699347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7F5AE8"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por fato superveniente, decorrente caso de força maior, caso fortuito ou fato do príncipe ou em decorrência de fatos imprevisíveis ou previsíveis de consequências incalculáveis, </w:t>
      </w:r>
      <w:r>
        <w:rPr>
          <w:rFonts w:ascii="Times New Roman" w:eastAsia="Times New Roman" w:hAnsi="Times New Roman" w:cs="Times New Roman"/>
          <w:color w:val="000000"/>
          <w:sz w:val="24"/>
          <w:szCs w:val="24"/>
        </w:rPr>
        <w:lastRenderedPageBreak/>
        <w:t>que inviabilizem a execução obrigações previstas na ata, mediante demonstração suficiente;</w:t>
      </w:r>
    </w:p>
    <w:p w14:paraId="46CF324C"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5C97A68"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por razões de interesse público, devidamente justificadas;</w:t>
      </w:r>
    </w:p>
    <w:p w14:paraId="6D69B7BA"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BBA5382"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no caso de substancial alteração das condições de mercado.</w:t>
      </w:r>
    </w:p>
    <w:p w14:paraId="06225C4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F3BA0AE"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Sexto – </w:t>
      </w:r>
      <w:r>
        <w:rPr>
          <w:rFonts w:ascii="Times New Roman" w:eastAsia="Times New Roman" w:hAnsi="Times New Roman" w:cs="Times New Roman"/>
          <w:color w:val="000000"/>
          <w:sz w:val="24"/>
          <w:szCs w:val="24"/>
        </w:rPr>
        <w:t>O preço registrado será cancelado nos seguintes casos:</w:t>
      </w:r>
    </w:p>
    <w:p w14:paraId="5D902194"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651A08"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B636F9">
        <w:rPr>
          <w:rFonts w:ascii="Times New Roman" w:eastAsia="Times New Roman" w:hAnsi="Times New Roman" w:cs="Times New Roman"/>
          <w:bCs/>
          <w:color w:val="000000"/>
          <w:sz w:val="24"/>
          <w:szCs w:val="24"/>
        </w:rPr>
        <w:t>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Por iniciativa da RIOSAÚDE:</w:t>
      </w:r>
    </w:p>
    <w:p w14:paraId="2AA49AF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7DAE64E"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quando a empresa beneficiária do registro não assinar o contrato no prazo estabelecido pela Administração, sem justificativa aceitável.</w:t>
      </w:r>
    </w:p>
    <w:p w14:paraId="73C2049E"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53809C5"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em qualquer das hipóteses de inexecução total ou parcial do contrato;</w:t>
      </w:r>
    </w:p>
    <w:p w14:paraId="01DBCBD2"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26F780"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quando a empresa beneficiária do registro for liberada;</w:t>
      </w:r>
    </w:p>
    <w:p w14:paraId="39F1DCE5"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B3FD2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quando a empresa beneficiária do registro descumprir as condições da ata de registro de preços, sem justificativa aceitável;</w:t>
      </w:r>
    </w:p>
    <w:p w14:paraId="2A04AC32"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04ED5E1"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quando a empresa beneficiária do registro não aceitar reduzir o seu preço registrado, na hipótese desse se tornar superior àqueles praticados no mercado;</w:t>
      </w:r>
    </w:p>
    <w:p w14:paraId="3B6FD8C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CDD15E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quando a empresa beneficiária do registro sofrer a sanção de inidoneidade aplicada pela Administração Pública Municipal;</w:t>
      </w:r>
    </w:p>
    <w:p w14:paraId="589EFCB0"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650D2B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quando a empresa beneficiária do registro não aceitar o preço revisado pela RIOSAÚDE;</w:t>
      </w:r>
    </w:p>
    <w:p w14:paraId="45B17E97"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5525034"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B636F9">
        <w:rPr>
          <w:rFonts w:ascii="Times New Roman" w:eastAsia="Times New Roman" w:hAnsi="Times New Roman" w:cs="Times New Roman"/>
          <w:bCs/>
          <w:color w:val="000000"/>
          <w:sz w:val="24"/>
          <w:szCs w:val="24"/>
        </w:rPr>
        <w:t>II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Por iniciativa da empresa beneficiária do registro, mediante solicitação formal, comprovando a impossibilidade de cumprir as obrigações decorrentes da Ata de Registro de Preços, devidamente aceita pela Administração.</w:t>
      </w:r>
    </w:p>
    <w:p w14:paraId="01DBC392"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6EA61FF"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Sétimo –</w:t>
      </w:r>
      <w:r>
        <w:rPr>
          <w:rFonts w:ascii="Times New Roman" w:eastAsia="Times New Roman" w:hAnsi="Times New Roman" w:cs="Times New Roman"/>
          <w:color w:val="000000"/>
          <w:sz w:val="24"/>
          <w:szCs w:val="24"/>
        </w:rPr>
        <w:t xml:space="preserve"> No caso de cancelamento da ata ou do registro do preço por iniciativa da RIOSAÚDE, será assegurado o contraditório e a ampla defesa.</w:t>
      </w:r>
    </w:p>
    <w:p w14:paraId="48BE690D"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BD0FA67" w14:textId="1D04C61C"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Oitavo – </w:t>
      </w:r>
      <w:r>
        <w:rPr>
          <w:rFonts w:ascii="Times New Roman" w:eastAsia="Times New Roman" w:hAnsi="Times New Roman" w:cs="Times New Roman"/>
          <w:color w:val="000000"/>
          <w:sz w:val="24"/>
          <w:szCs w:val="24"/>
        </w:rPr>
        <w:t xml:space="preserve">Na hipótese prevista no parágrafo sétimo, o fornecedor será notificado por meio eletrônico para apresentar defesa no prazo </w:t>
      </w:r>
      <w:r w:rsidR="002979FE">
        <w:rPr>
          <w:rFonts w:ascii="Times New Roman" w:eastAsia="Times New Roman" w:hAnsi="Times New Roman" w:cs="Times New Roman"/>
          <w:color w:val="000000"/>
          <w:sz w:val="24"/>
          <w:szCs w:val="24"/>
        </w:rPr>
        <w:t xml:space="preserve">mínimo </w:t>
      </w:r>
      <w:r>
        <w:rPr>
          <w:rFonts w:ascii="Times New Roman" w:eastAsia="Times New Roman" w:hAnsi="Times New Roman" w:cs="Times New Roman"/>
          <w:color w:val="000000"/>
          <w:sz w:val="24"/>
          <w:szCs w:val="24"/>
        </w:rPr>
        <w:t>de 5 (cinco) dias, a contar do recebimento da comunicação.</w:t>
      </w:r>
    </w:p>
    <w:p w14:paraId="2B2323BA"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E1E5608" w14:textId="3A073C40"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Nono – </w:t>
      </w:r>
      <w:r>
        <w:rPr>
          <w:rFonts w:ascii="Times New Roman" w:eastAsia="Times New Roman" w:hAnsi="Times New Roman" w:cs="Times New Roman"/>
          <w:color w:val="000000"/>
          <w:sz w:val="24"/>
          <w:szCs w:val="24"/>
        </w:rPr>
        <w:t xml:space="preserve">Na hipótese de cancelamento do preço registrado, poderão ser convocados os licitantes remanescentes para a formalização do contrato, respeitada a </w:t>
      </w:r>
      <w:r>
        <w:rPr>
          <w:rFonts w:ascii="Times New Roman" w:eastAsia="Times New Roman" w:hAnsi="Times New Roman" w:cs="Times New Roman"/>
          <w:color w:val="000000"/>
          <w:sz w:val="24"/>
          <w:szCs w:val="24"/>
        </w:rPr>
        <w:lastRenderedPageBreak/>
        <w:t>ordem de classificação e observado o preço da proposta vencedora, bem como os requisitos de habilitação e o procedimento previsto no Edital.</w:t>
      </w:r>
    </w:p>
    <w:p w14:paraId="6CD76B56"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F3DBAF4"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Décimo </w:t>
      </w:r>
      <w:r>
        <w:rPr>
          <w:rFonts w:ascii="Times New Roman" w:eastAsia="Times New Roman" w:hAnsi="Times New Roman" w:cs="Times New Roman"/>
          <w:color w:val="000000"/>
          <w:sz w:val="24"/>
          <w:szCs w:val="24"/>
        </w:rPr>
        <w:t>–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665C77CD" w14:textId="77777777" w:rsidR="002979FE" w:rsidRDefault="002979FE"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8F6374D" w14:textId="75138CE7" w:rsidR="002979FE" w:rsidRDefault="002979FE" w:rsidP="002979F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Décimo Primeiro</w:t>
      </w:r>
      <w:r w:rsidRPr="0045769E">
        <w:rPr>
          <w:rFonts w:ascii="Times New Roman" w:eastAsia="Times New Roman" w:hAnsi="Times New Roman" w:cs="Times New Roman"/>
          <w:color w:val="000000"/>
          <w:sz w:val="24"/>
          <w:szCs w:val="24"/>
        </w:rPr>
        <w:t xml:space="preserve"> - Não será concedida a revisão dos preços registrados aos pedidos de </w:t>
      </w:r>
      <w:r>
        <w:rPr>
          <w:rFonts w:ascii="Times New Roman" w:eastAsia="Times New Roman" w:hAnsi="Times New Roman" w:cs="Times New Roman"/>
          <w:color w:val="000000"/>
          <w:sz w:val="24"/>
          <w:szCs w:val="24"/>
        </w:rPr>
        <w:t>execução</w:t>
      </w:r>
      <w:r w:rsidRPr="0045769E">
        <w:rPr>
          <w:rFonts w:ascii="Times New Roman" w:eastAsia="Times New Roman" w:hAnsi="Times New Roman" w:cs="Times New Roman"/>
          <w:color w:val="000000"/>
          <w:sz w:val="24"/>
          <w:szCs w:val="24"/>
        </w:rPr>
        <w:t xml:space="preserve"> já emitidos pela Contratante.</w:t>
      </w:r>
    </w:p>
    <w:p w14:paraId="28B45705" w14:textId="7E19837A" w:rsidR="002979FE" w:rsidRPr="0045769E" w:rsidRDefault="002979FE" w:rsidP="002979F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color w:val="000000"/>
          <w:sz w:val="24"/>
          <w:szCs w:val="24"/>
        </w:rPr>
        <w:br/>
      </w:r>
      <w:r w:rsidRPr="0045769E">
        <w:rPr>
          <w:rFonts w:ascii="Times New Roman" w:eastAsia="Times New Roman" w:hAnsi="Times New Roman" w:cs="Times New Roman"/>
          <w:b/>
          <w:bCs/>
          <w:color w:val="000000"/>
          <w:sz w:val="24"/>
          <w:szCs w:val="24"/>
        </w:rPr>
        <w:t>Parágrafo Décimo Segundo</w:t>
      </w:r>
      <w:r w:rsidRPr="0045769E">
        <w:rPr>
          <w:rFonts w:ascii="Times New Roman" w:eastAsia="Times New Roman" w:hAnsi="Times New Roman" w:cs="Times New Roman"/>
          <w:color w:val="000000"/>
          <w:sz w:val="24"/>
          <w:szCs w:val="24"/>
        </w:rPr>
        <w:t xml:space="preserve"> - Os preços registrados poderão ser reajustados</w:t>
      </w:r>
      <w:r>
        <w:rPr>
          <w:rFonts w:ascii="Times New Roman" w:eastAsia="Times New Roman" w:hAnsi="Times New Roman" w:cs="Times New Roman"/>
          <w:color w:val="000000"/>
          <w:sz w:val="24"/>
          <w:szCs w:val="24"/>
        </w:rPr>
        <w:t xml:space="preserve"> ou repactuados</w:t>
      </w:r>
      <w:r w:rsidRPr="0045769E">
        <w:rPr>
          <w:rFonts w:ascii="Times New Roman" w:eastAsia="Times New Roman" w:hAnsi="Times New Roman" w:cs="Times New Roman"/>
          <w:color w:val="000000"/>
          <w:sz w:val="24"/>
          <w:szCs w:val="24"/>
        </w:rPr>
        <w:t xml:space="preserve"> nos termos da Cláusula Oitava.</w:t>
      </w:r>
    </w:p>
    <w:p w14:paraId="3BEDC6CB" w14:textId="77777777" w:rsidR="002979FE" w:rsidRDefault="002979FE"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8887D77" w14:textId="674BE46D" w:rsidR="007F2E6C" w:rsidRPr="00732163" w:rsidRDefault="007F2E6C" w:rsidP="007F2E6C">
      <w:pPr>
        <w:pStyle w:val="Ttulo1"/>
        <w:spacing w:before="0" w:line="276" w:lineRule="auto"/>
        <w:ind w:right="-1"/>
        <w:rPr>
          <w:color w:val="FF0000"/>
        </w:rPr>
      </w:pPr>
      <w:r w:rsidRPr="00732163">
        <w:rPr>
          <w:color w:val="FF0000"/>
        </w:rPr>
        <w:t xml:space="preserve">CLÁUSULA </w:t>
      </w:r>
      <w:r>
        <w:rPr>
          <w:color w:val="FF0000"/>
        </w:rPr>
        <w:t>OITAVA</w:t>
      </w:r>
      <w:r w:rsidRPr="00732163">
        <w:rPr>
          <w:color w:val="FF0000"/>
        </w:rPr>
        <w:t xml:space="preserve"> – REAJUSTE</w:t>
      </w:r>
    </w:p>
    <w:p w14:paraId="1741F84D" w14:textId="77777777" w:rsidR="007F2E6C" w:rsidRPr="00732163" w:rsidRDefault="007F2E6C" w:rsidP="007F2E6C">
      <w:pPr>
        <w:spacing w:after="0" w:line="276" w:lineRule="auto"/>
        <w:rPr>
          <w:color w:val="FF0000"/>
        </w:rPr>
      </w:pPr>
    </w:p>
    <w:p w14:paraId="58DF730B" w14:textId="516D3E7C" w:rsidR="007F2E6C" w:rsidRPr="00075C05"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075C05">
        <w:rPr>
          <w:rFonts w:ascii="Times New Roman" w:eastAsia="Times New Roman" w:hAnsi="Times New Roman" w:cs="Times New Roman"/>
          <w:b/>
          <w:bCs/>
          <w:color w:val="FF0000"/>
          <w:sz w:val="24"/>
          <w:szCs w:val="24"/>
        </w:rPr>
        <w:t xml:space="preserve">[Nota: Se o objeto a ser contratado for a prestação de serviço sem regime de dedicação exclusiva de mão de obra ou predominância de mão de obra, a Cláusula </w:t>
      </w:r>
      <w:r>
        <w:rPr>
          <w:rFonts w:ascii="Times New Roman" w:eastAsia="Times New Roman" w:hAnsi="Times New Roman" w:cs="Times New Roman"/>
          <w:b/>
          <w:bCs/>
          <w:color w:val="FF0000"/>
          <w:sz w:val="24"/>
          <w:szCs w:val="24"/>
        </w:rPr>
        <w:t>Oitava</w:t>
      </w:r>
      <w:r w:rsidRPr="00075C05">
        <w:rPr>
          <w:rFonts w:ascii="Times New Roman" w:eastAsia="Times New Roman" w:hAnsi="Times New Roman" w:cs="Times New Roman"/>
          <w:b/>
          <w:bCs/>
          <w:color w:val="FF0000"/>
          <w:sz w:val="24"/>
          <w:szCs w:val="24"/>
        </w:rPr>
        <w:t xml:space="preserve"> deverá ter a seguinte redação, referente ao reajuste:]</w:t>
      </w:r>
    </w:p>
    <w:p w14:paraId="0F4D5B5E" w14:textId="77777777" w:rsidR="007F2E6C" w:rsidRPr="00732163"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5B6EDFB" w14:textId="26D9A6EB" w:rsidR="007F2E6C" w:rsidRPr="00732163"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Somente ocorrerá reajustamento </w:t>
      </w:r>
      <w:r w:rsidR="00F97970" w:rsidRPr="00A9285A">
        <w:rPr>
          <w:rFonts w:ascii="Times New Roman" w:eastAsia="Times New Roman" w:hAnsi="Times New Roman" w:cs="Times New Roman"/>
          <w:color w:val="EE0000"/>
          <w:sz w:val="24"/>
          <w:szCs w:val="24"/>
        </w:rPr>
        <w:t xml:space="preserve">dos preços registrados em Ata de Registro de Preços </w:t>
      </w:r>
      <w:r w:rsidRPr="00732163">
        <w:rPr>
          <w:rFonts w:ascii="Times New Roman" w:eastAsia="Times New Roman" w:hAnsi="Times New Roman" w:cs="Times New Roman"/>
          <w:color w:val="FF0000"/>
          <w:sz w:val="24"/>
          <w:szCs w:val="24"/>
        </w:rPr>
        <w:t xml:space="preserve">decorrido o prazo de 12 (doze) meses contados da data do orçamento estimado a que a proposta se referir. O reajuste deverá observar o previsto nos </w:t>
      </w:r>
      <w:proofErr w:type="spellStart"/>
      <w:r w:rsidRPr="00732163">
        <w:rPr>
          <w:rFonts w:ascii="Times New Roman" w:eastAsia="Times New Roman" w:hAnsi="Times New Roman" w:cs="Times New Roman"/>
          <w:color w:val="FF0000"/>
          <w:sz w:val="24"/>
          <w:szCs w:val="24"/>
        </w:rPr>
        <w:t>arts</w:t>
      </w:r>
      <w:proofErr w:type="spellEnd"/>
      <w:r w:rsidRPr="00732163">
        <w:rPr>
          <w:rFonts w:ascii="Times New Roman" w:eastAsia="Times New Roman" w:hAnsi="Times New Roman" w:cs="Times New Roman"/>
          <w:color w:val="FF0000"/>
          <w:sz w:val="24"/>
          <w:szCs w:val="24"/>
        </w:rPr>
        <w:t>. 127 a 129, e 132 do REGLIC.</w:t>
      </w:r>
    </w:p>
    <w:p w14:paraId="75D47EF0" w14:textId="77777777" w:rsidR="007F2E6C" w:rsidRPr="00732163"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416A556" w14:textId="77777777" w:rsidR="007F2E6C" w:rsidRPr="00075C05" w:rsidRDefault="007F2E6C" w:rsidP="007F2E6C">
      <w:pPr>
        <w:pStyle w:val="Notas0"/>
        <w:ind w:right="-1"/>
      </w:pPr>
      <w:r w:rsidRPr="00075C05">
        <w:t>(Caso haja índice setorial oficial aplicável ao objeto a ser contratado, adotar a seguinte redação para o parágrafo primeiro:)</w:t>
      </w:r>
    </w:p>
    <w:p w14:paraId="23D1C0AA" w14:textId="77777777" w:rsidR="007F2E6C" w:rsidRPr="00732163" w:rsidRDefault="007F2E6C" w:rsidP="007F2E6C">
      <w:pPr>
        <w:widowControl w:val="0"/>
        <w:tabs>
          <w:tab w:val="left" w:pos="142"/>
        </w:tabs>
        <w:spacing w:after="0" w:line="276" w:lineRule="auto"/>
        <w:ind w:right="-1"/>
        <w:jc w:val="both"/>
        <w:rPr>
          <w:rFonts w:ascii="Times New Roman" w:eastAsia="Times New Roman" w:hAnsi="Times New Roman" w:cs="Times New Roman"/>
          <w:color w:val="FF0000"/>
          <w:sz w:val="24"/>
          <w:szCs w:val="24"/>
        </w:rPr>
      </w:pPr>
    </w:p>
    <w:p w14:paraId="40D90D4E" w14:textId="77777777" w:rsidR="007F2E6C" w:rsidRPr="00075C05" w:rsidRDefault="007F2E6C" w:rsidP="007F2E6C">
      <w:pPr>
        <w:pStyle w:val="RedaoAltrernativa"/>
        <w:ind w:right="-1"/>
      </w:pPr>
      <w:r w:rsidRPr="00075C05">
        <w:rPr>
          <w:b/>
          <w:bCs w:val="0"/>
        </w:rPr>
        <w:t>Parágrafo Primeiro</w:t>
      </w:r>
      <w:r w:rsidRPr="00075C05">
        <w:t xml:space="preserve"> – Os preços serão reajustados de acordo com a variação do _______ (incluir o índice setorial aplicável), nos termos do art. 127 do REGLIC.</w:t>
      </w:r>
    </w:p>
    <w:p w14:paraId="61E0311E" w14:textId="77777777" w:rsidR="007F2E6C" w:rsidRPr="00732163" w:rsidRDefault="007F2E6C" w:rsidP="007F2E6C">
      <w:pPr>
        <w:widowControl w:val="0"/>
        <w:tabs>
          <w:tab w:val="left" w:pos="142"/>
        </w:tabs>
        <w:spacing w:after="0" w:line="276" w:lineRule="auto"/>
        <w:ind w:right="-1"/>
        <w:jc w:val="both"/>
        <w:rPr>
          <w:rFonts w:ascii="Times New Roman" w:eastAsia="Times New Roman" w:hAnsi="Times New Roman" w:cs="Times New Roman"/>
          <w:color w:val="FF0000"/>
          <w:sz w:val="24"/>
          <w:szCs w:val="24"/>
        </w:rPr>
      </w:pPr>
    </w:p>
    <w:p w14:paraId="70C9262F" w14:textId="77777777" w:rsidR="007F2E6C" w:rsidRPr="00075C05" w:rsidRDefault="007F2E6C" w:rsidP="007F2E6C">
      <w:pPr>
        <w:pStyle w:val="Notas0"/>
        <w:ind w:right="-1"/>
      </w:pPr>
      <w:r w:rsidRPr="00075C05">
        <w:t>(Caso não haja índice setorial oficial aplicável ao objeto a ser contratado, adotar a seguinte redação para o parágrafo primeiro:)</w:t>
      </w:r>
    </w:p>
    <w:p w14:paraId="6FCAD48E" w14:textId="77777777" w:rsidR="007F2E6C" w:rsidRPr="00732163" w:rsidRDefault="007F2E6C" w:rsidP="007F2E6C">
      <w:pPr>
        <w:widowControl w:val="0"/>
        <w:tabs>
          <w:tab w:val="left" w:pos="142"/>
        </w:tabs>
        <w:spacing w:after="0" w:line="276" w:lineRule="auto"/>
        <w:ind w:right="-1"/>
        <w:jc w:val="both"/>
        <w:rPr>
          <w:rFonts w:ascii="Times New Roman" w:eastAsia="Times New Roman" w:hAnsi="Times New Roman" w:cs="Times New Roman"/>
          <w:color w:val="FF0000"/>
          <w:sz w:val="24"/>
          <w:szCs w:val="24"/>
        </w:rPr>
      </w:pPr>
    </w:p>
    <w:p w14:paraId="5349329D" w14:textId="77777777" w:rsidR="007F2E6C" w:rsidRPr="00075C05" w:rsidRDefault="007F2E6C" w:rsidP="007F2E6C">
      <w:pPr>
        <w:pStyle w:val="RedaoAltrernativa"/>
        <w:ind w:right="-1"/>
      </w:pPr>
      <w:r w:rsidRPr="00075C05">
        <w:rPr>
          <w:b/>
          <w:bCs w:val="0"/>
        </w:rPr>
        <w:t>Parágrafo Primeiro</w:t>
      </w:r>
      <w:r w:rsidRPr="00075C05">
        <w:t xml:space="preserve"> – Os preços serão reajustados de acordo com a variação do Índice de Preços ao Consumidor Amplo Especial – IPCA–E do Instituto Brasileiro de Geografia e Estatística – IBGE, nos termos do art. 127 do REGLIC, calculado por meio da seguinte fórmula:</w:t>
      </w:r>
    </w:p>
    <w:p w14:paraId="3A278195" w14:textId="77777777" w:rsidR="007F2E6C" w:rsidRPr="00075C05"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18A31516" w14:textId="77777777" w:rsidR="007F2E6C" w:rsidRPr="00075C05"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75C05">
        <w:rPr>
          <w:rFonts w:ascii="Times New Roman" w:eastAsia="Times New Roman" w:hAnsi="Times New Roman" w:cs="Times New Roman"/>
          <w:color w:val="FF0000"/>
          <w:sz w:val="24"/>
          <w:szCs w:val="24"/>
        </w:rPr>
        <w:t xml:space="preserve">R = </w:t>
      </w:r>
      <w:proofErr w:type="spellStart"/>
      <w:r w:rsidRPr="00075C05">
        <w:rPr>
          <w:rFonts w:ascii="Times New Roman" w:eastAsia="Times New Roman" w:hAnsi="Times New Roman" w:cs="Times New Roman"/>
          <w:color w:val="FF0000"/>
          <w:sz w:val="24"/>
          <w:szCs w:val="24"/>
        </w:rPr>
        <w:t>Po</w:t>
      </w:r>
      <w:proofErr w:type="spellEnd"/>
      <w:r w:rsidRPr="00075C05">
        <w:rPr>
          <w:rFonts w:ascii="Times New Roman" w:eastAsia="Times New Roman" w:hAnsi="Times New Roman" w:cs="Times New Roman"/>
          <w:color w:val="FF0000"/>
          <w:sz w:val="24"/>
          <w:szCs w:val="24"/>
        </w:rPr>
        <w:t xml:space="preserve"> [(I–</w:t>
      </w:r>
      <w:proofErr w:type="gramStart"/>
      <w:r w:rsidRPr="00075C05">
        <w:rPr>
          <w:rFonts w:ascii="Times New Roman" w:eastAsia="Times New Roman" w:hAnsi="Times New Roman" w:cs="Times New Roman"/>
          <w:color w:val="FF0000"/>
          <w:sz w:val="24"/>
          <w:szCs w:val="24"/>
        </w:rPr>
        <w:t>Io)/</w:t>
      </w:r>
      <w:proofErr w:type="gramEnd"/>
      <w:r w:rsidRPr="00075C05">
        <w:rPr>
          <w:rFonts w:ascii="Times New Roman" w:eastAsia="Times New Roman" w:hAnsi="Times New Roman" w:cs="Times New Roman"/>
          <w:color w:val="FF0000"/>
          <w:sz w:val="24"/>
          <w:szCs w:val="24"/>
        </w:rPr>
        <w:t>Io]</w:t>
      </w:r>
    </w:p>
    <w:p w14:paraId="436CAC4F" w14:textId="77777777" w:rsidR="007F2E6C" w:rsidRPr="00075C05"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B1B18D5" w14:textId="77777777" w:rsidR="007F2E6C" w:rsidRPr="00075C05" w:rsidRDefault="007F2E6C" w:rsidP="007F2E6C">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FF0000"/>
          <w:sz w:val="24"/>
          <w:szCs w:val="24"/>
        </w:rPr>
      </w:pPr>
      <w:r w:rsidRPr="00075C05">
        <w:rPr>
          <w:rFonts w:ascii="Times New Roman" w:eastAsia="Times New Roman" w:hAnsi="Times New Roman" w:cs="Times New Roman"/>
          <w:b/>
          <w:color w:val="FF0000"/>
          <w:sz w:val="24"/>
          <w:szCs w:val="24"/>
        </w:rPr>
        <w:t>Onde:</w:t>
      </w:r>
    </w:p>
    <w:p w14:paraId="19947DD2" w14:textId="77777777" w:rsidR="007F2E6C" w:rsidRPr="00075C05" w:rsidRDefault="007F2E6C" w:rsidP="007F2E6C">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r w:rsidRPr="00075C05">
        <w:rPr>
          <w:rFonts w:ascii="Times New Roman" w:eastAsia="Times New Roman" w:hAnsi="Times New Roman" w:cs="Times New Roman"/>
          <w:color w:val="FF0000"/>
          <w:sz w:val="24"/>
          <w:szCs w:val="24"/>
        </w:rPr>
        <w:t>R = valor do reajuste;</w:t>
      </w:r>
    </w:p>
    <w:p w14:paraId="70AB9DFA" w14:textId="2091A6D2" w:rsidR="007F2E6C" w:rsidRPr="00075C05" w:rsidRDefault="007F2E6C" w:rsidP="007F2E6C">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r w:rsidRPr="00075C05">
        <w:rPr>
          <w:rFonts w:ascii="Times New Roman" w:eastAsia="Times New Roman" w:hAnsi="Times New Roman" w:cs="Times New Roman"/>
          <w:color w:val="FF0000"/>
          <w:sz w:val="24"/>
          <w:szCs w:val="24"/>
        </w:rPr>
        <w:lastRenderedPageBreak/>
        <w:t xml:space="preserve">I = índice IPCA–E mensal relativo ao mês anterior ao de aniversário </w:t>
      </w:r>
      <w:r w:rsidR="00282F1A">
        <w:rPr>
          <w:rFonts w:ascii="Times New Roman" w:eastAsia="Times New Roman" w:hAnsi="Times New Roman" w:cs="Times New Roman"/>
          <w:color w:val="FF0000"/>
          <w:sz w:val="24"/>
          <w:szCs w:val="24"/>
        </w:rPr>
        <w:t>da Ata</w:t>
      </w:r>
      <w:r w:rsidRPr="00075C05">
        <w:rPr>
          <w:rFonts w:ascii="Times New Roman" w:eastAsia="Times New Roman" w:hAnsi="Times New Roman" w:cs="Times New Roman"/>
          <w:color w:val="FF0000"/>
          <w:sz w:val="24"/>
          <w:szCs w:val="24"/>
        </w:rPr>
        <w:t>;</w:t>
      </w:r>
    </w:p>
    <w:p w14:paraId="02D884F9" w14:textId="77777777" w:rsidR="007F2E6C" w:rsidRPr="00075C05"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75C05">
        <w:rPr>
          <w:rFonts w:ascii="Times New Roman" w:eastAsia="Times New Roman" w:hAnsi="Times New Roman" w:cs="Times New Roman"/>
          <w:color w:val="FF0000"/>
          <w:sz w:val="24"/>
          <w:szCs w:val="24"/>
        </w:rPr>
        <w:t xml:space="preserve">Io = índice do IPCA–E mensal relativo ao mês anterior ao </w:t>
      </w:r>
      <w:r>
        <w:rPr>
          <w:rFonts w:ascii="Times New Roman" w:eastAsia="Times New Roman" w:hAnsi="Times New Roman" w:cs="Times New Roman"/>
          <w:color w:val="FF0000"/>
          <w:sz w:val="24"/>
          <w:szCs w:val="24"/>
        </w:rPr>
        <w:t>do Orçamento estimado da contratação</w:t>
      </w:r>
      <w:r w:rsidRPr="00075C05">
        <w:rPr>
          <w:rFonts w:ascii="Times New Roman" w:eastAsia="Times New Roman" w:hAnsi="Times New Roman" w:cs="Times New Roman"/>
          <w:color w:val="FF0000"/>
          <w:sz w:val="24"/>
          <w:szCs w:val="24"/>
        </w:rPr>
        <w:t xml:space="preserve">; </w:t>
      </w:r>
    </w:p>
    <w:p w14:paraId="4771EF64" w14:textId="77777777" w:rsidR="007F2E6C" w:rsidRPr="00075C05"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roofErr w:type="spellStart"/>
      <w:r w:rsidRPr="00075C05">
        <w:rPr>
          <w:rFonts w:ascii="Times New Roman" w:eastAsia="Times New Roman" w:hAnsi="Times New Roman" w:cs="Times New Roman"/>
          <w:color w:val="FF0000"/>
          <w:sz w:val="24"/>
          <w:szCs w:val="24"/>
        </w:rPr>
        <w:t>Po</w:t>
      </w:r>
      <w:proofErr w:type="spellEnd"/>
      <w:r w:rsidRPr="00075C05">
        <w:rPr>
          <w:rFonts w:ascii="Times New Roman" w:eastAsia="Times New Roman" w:hAnsi="Times New Roman" w:cs="Times New Roman"/>
          <w:color w:val="FF0000"/>
          <w:sz w:val="24"/>
          <w:szCs w:val="24"/>
        </w:rPr>
        <w:t xml:space="preserve"> = preço unitário contratual, objeto do reajustamento.</w:t>
      </w:r>
    </w:p>
    <w:p w14:paraId="78F9AC3D" w14:textId="77777777" w:rsidR="007F2E6C" w:rsidRPr="00732163" w:rsidRDefault="007F2E6C" w:rsidP="007F2E6C">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p>
    <w:p w14:paraId="1D5199FF" w14:textId="31E57E2D" w:rsidR="007F2E6C" w:rsidRPr="00732163"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Segundo</w:t>
      </w:r>
      <w:r w:rsidRPr="00732163">
        <w:rPr>
          <w:rFonts w:ascii="Times New Roman" w:eastAsia="Times New Roman" w:hAnsi="Times New Roman" w:cs="Times New Roman"/>
          <w:color w:val="FF0000"/>
          <w:sz w:val="24"/>
          <w:szCs w:val="24"/>
        </w:rPr>
        <w:t xml:space="preserve"> – Caso o índice previsto </w:t>
      </w:r>
      <w:r w:rsidR="00F97970" w:rsidRPr="00A9285A">
        <w:rPr>
          <w:rFonts w:ascii="Times New Roman" w:eastAsia="Times New Roman" w:hAnsi="Times New Roman" w:cs="Times New Roman"/>
          <w:color w:val="EE0000"/>
          <w:sz w:val="24"/>
          <w:szCs w:val="24"/>
        </w:rPr>
        <w:t xml:space="preserve">nesta Ata de Registro de Preços </w:t>
      </w:r>
      <w:r w:rsidRPr="00732163">
        <w:rPr>
          <w:rFonts w:ascii="Times New Roman" w:eastAsia="Times New Roman" w:hAnsi="Times New Roman" w:cs="Times New Roman"/>
          <w:color w:val="FF0000"/>
          <w:sz w:val="24"/>
          <w:szCs w:val="24"/>
        </w:rPr>
        <w:t>seja extinto ou de alguma forma não possa mais ser aplicado, será adotado outro índice que reflita a perda do poder aquisitivo da moeda. Neste caso, a variação do índice deverá ser calculada por meio da fórmula consignada no parágrafo anterior.</w:t>
      </w:r>
    </w:p>
    <w:p w14:paraId="5E8D8C99" w14:textId="77777777" w:rsidR="007F2E6C" w:rsidRPr="00732163"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757B5ED" w14:textId="77777777" w:rsidR="007F2E6C" w:rsidRPr="00732163"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rPr>
        <w:t>Parágrafo Terceiro</w:t>
      </w:r>
      <w:r w:rsidRPr="00732163">
        <w:rPr>
          <w:rFonts w:ascii="Times New Roman" w:eastAsia="Times New Roman" w:hAnsi="Times New Roman" w:cs="Times New Roman"/>
          <w:color w:val="FF0000"/>
          <w:sz w:val="24"/>
          <w:szCs w:val="24"/>
        </w:rPr>
        <w:t xml:space="preserve"> - O reajuste não será concedido automaticamente, dependendo de requerimento do interessado.</w:t>
      </w:r>
    </w:p>
    <w:p w14:paraId="7AEB37F6" w14:textId="77777777" w:rsidR="007F2E6C" w:rsidRPr="00732163"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CCEC3BE" w14:textId="755E50F4" w:rsidR="007F2E6C" w:rsidRPr="00732163"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rPr>
        <w:t>Parágrafo Quarto</w:t>
      </w:r>
      <w:r w:rsidRPr="00732163">
        <w:rPr>
          <w:rFonts w:ascii="Times New Roman" w:eastAsia="Times New Roman" w:hAnsi="Times New Roman" w:cs="Times New Roman"/>
          <w:color w:val="FF0000"/>
          <w:sz w:val="24"/>
          <w:szCs w:val="24"/>
        </w:rPr>
        <w:t xml:space="preserve"> - Após decorridos 12 (doze) meses da apresentação do orçamento da contratação, </w:t>
      </w:r>
      <w:r w:rsidR="00F97970">
        <w:rPr>
          <w:rFonts w:ascii="Times New Roman" w:eastAsia="Times New Roman" w:hAnsi="Times New Roman" w:cs="Times New Roman"/>
          <w:color w:val="FF0000"/>
          <w:sz w:val="24"/>
          <w:szCs w:val="24"/>
        </w:rPr>
        <w:t>o fornecedor</w:t>
      </w:r>
      <w:r w:rsidRPr="00732163">
        <w:rPr>
          <w:rFonts w:ascii="Times New Roman" w:eastAsia="Times New Roman" w:hAnsi="Times New Roman" w:cs="Times New Roman"/>
          <w:color w:val="FF0000"/>
          <w:sz w:val="24"/>
          <w:szCs w:val="24"/>
        </w:rPr>
        <w:t xml:space="preserve"> terá direito à concessão de reajuste, mediante requerimento devidamente datado e assinado, acompanhado da respectiva memória de cálculo com os novos valores.</w:t>
      </w:r>
    </w:p>
    <w:p w14:paraId="13380EBE" w14:textId="77777777" w:rsidR="007F2E6C" w:rsidRPr="00732163"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89A43C5" w14:textId="77777777" w:rsidR="007F2E6C" w:rsidRPr="00732163"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rPr>
        <w:t>Parágrafo Quinto</w:t>
      </w:r>
      <w:r w:rsidRPr="00732163">
        <w:rPr>
          <w:rFonts w:ascii="Times New Roman" w:eastAsia="Times New Roman" w:hAnsi="Times New Roman" w:cs="Times New Roman"/>
          <w:color w:val="FF0000"/>
          <w:sz w:val="24"/>
          <w:szCs w:val="24"/>
        </w:rPr>
        <w:t xml:space="preserve"> - Considera-se realizado o requerimento pelo interessado, por meio de: </w:t>
      </w:r>
    </w:p>
    <w:p w14:paraId="0126D7FA" w14:textId="77777777" w:rsidR="007F2E6C" w:rsidRPr="00732163"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A384B84" w14:textId="77777777"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color w:val="FF0000"/>
          <w:sz w:val="24"/>
          <w:szCs w:val="24"/>
          <w:lang w:val="pt-BR"/>
        </w:rPr>
        <w:t xml:space="preserve">I - Solicitação expressa de reajuste, por escrito, acompanhada da respectiva memória de cálculo com os novos valores, datada e assinada pelo responsável; </w:t>
      </w:r>
    </w:p>
    <w:p w14:paraId="6CB5DB8C" w14:textId="77777777"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rPr>
      </w:pPr>
    </w:p>
    <w:p w14:paraId="17B471F0" w14:textId="06678ADF"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color w:val="FF0000"/>
          <w:sz w:val="24"/>
          <w:szCs w:val="24"/>
          <w:lang w:val="pt-BR"/>
        </w:rPr>
        <w:t>II - Apresentação de proposta para a prorrogação</w:t>
      </w:r>
      <w:r w:rsidR="00F97970">
        <w:rPr>
          <w:rFonts w:ascii="Times New Roman" w:eastAsia="Times New Roman" w:hAnsi="Times New Roman" w:cs="Times New Roman"/>
          <w:color w:val="FF0000"/>
          <w:sz w:val="24"/>
          <w:szCs w:val="24"/>
          <w:lang w:val="pt-BR"/>
        </w:rPr>
        <w:t xml:space="preserve"> da Ata</w:t>
      </w:r>
      <w:r w:rsidRPr="00732163">
        <w:rPr>
          <w:rFonts w:ascii="Times New Roman" w:eastAsia="Times New Roman" w:hAnsi="Times New Roman" w:cs="Times New Roman"/>
          <w:color w:val="FF0000"/>
          <w:sz w:val="24"/>
          <w:szCs w:val="24"/>
          <w:lang w:val="pt-BR"/>
        </w:rPr>
        <w:t xml:space="preserve">, na qual conste memória de cálculo com os novos valores, datada e assinada pelo responsável. </w:t>
      </w:r>
    </w:p>
    <w:p w14:paraId="0083C335" w14:textId="77777777" w:rsidR="007F2E6C" w:rsidRPr="00732163" w:rsidRDefault="007F2E6C" w:rsidP="007F2E6C">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9E47283" w14:textId="77777777"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rPr>
        <w:t>Parágrafo Sexto</w:t>
      </w:r>
      <w:r w:rsidRPr="00732163">
        <w:rPr>
          <w:rFonts w:ascii="Times New Roman" w:eastAsia="Times New Roman" w:hAnsi="Times New Roman" w:cs="Times New Roman"/>
          <w:color w:val="FF0000"/>
          <w:sz w:val="24"/>
          <w:szCs w:val="24"/>
        </w:rPr>
        <w:t xml:space="preserve"> - </w:t>
      </w:r>
      <w:r w:rsidRPr="00732163">
        <w:rPr>
          <w:rFonts w:ascii="Times New Roman" w:eastAsia="Times New Roman" w:hAnsi="Times New Roman" w:cs="Times New Roman"/>
          <w:color w:val="FF0000"/>
          <w:sz w:val="24"/>
          <w:szCs w:val="24"/>
          <w:lang w:val="pt-BR"/>
        </w:rPr>
        <w:t>A memória de cálculo deverá apresentar o índice de reajuste e o percentual utilizado para a obtenção dos novos valores cobrados.</w:t>
      </w:r>
    </w:p>
    <w:p w14:paraId="2C09F684" w14:textId="77777777" w:rsidR="007F2E6C" w:rsidRPr="00732163" w:rsidRDefault="007F2E6C" w:rsidP="007F2E6C">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p>
    <w:p w14:paraId="1542EC9D" w14:textId="051725F5"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rPr>
        <w:t>Parágrafo Sétimo</w:t>
      </w:r>
      <w:r w:rsidRPr="00732163">
        <w:rPr>
          <w:rFonts w:ascii="Times New Roman" w:eastAsia="Times New Roman" w:hAnsi="Times New Roman" w:cs="Times New Roman"/>
          <w:color w:val="FF0000"/>
          <w:sz w:val="24"/>
          <w:szCs w:val="24"/>
        </w:rPr>
        <w:t xml:space="preserve"> - </w:t>
      </w:r>
      <w:r w:rsidRPr="00732163">
        <w:rPr>
          <w:rFonts w:ascii="Times New Roman" w:eastAsia="Times New Roman" w:hAnsi="Times New Roman" w:cs="Times New Roman"/>
          <w:color w:val="FF0000"/>
          <w:sz w:val="24"/>
          <w:szCs w:val="24"/>
          <w:lang w:val="pt-BR"/>
        </w:rPr>
        <w:t xml:space="preserve">As solicitações de reajustes a que </w:t>
      </w:r>
      <w:r w:rsidR="00F97970">
        <w:rPr>
          <w:rFonts w:ascii="Times New Roman" w:eastAsia="Times New Roman" w:hAnsi="Times New Roman" w:cs="Times New Roman"/>
          <w:color w:val="FF0000"/>
          <w:sz w:val="24"/>
          <w:szCs w:val="24"/>
          <w:lang w:val="pt-BR"/>
        </w:rPr>
        <w:t>o fornecedor</w:t>
      </w:r>
      <w:r w:rsidRPr="00732163">
        <w:rPr>
          <w:rFonts w:ascii="Times New Roman" w:eastAsia="Times New Roman" w:hAnsi="Times New Roman" w:cs="Times New Roman"/>
          <w:color w:val="FF0000"/>
          <w:sz w:val="24"/>
          <w:szCs w:val="24"/>
          <w:lang w:val="pt-BR"/>
        </w:rPr>
        <w:t xml:space="preserve"> </w:t>
      </w:r>
      <w:proofErr w:type="spellStart"/>
      <w:r w:rsidRPr="00732163">
        <w:rPr>
          <w:rFonts w:ascii="Times New Roman" w:eastAsia="Times New Roman" w:hAnsi="Times New Roman" w:cs="Times New Roman"/>
          <w:color w:val="FF0000"/>
          <w:sz w:val="24"/>
          <w:szCs w:val="24"/>
          <w:lang w:val="pt-BR"/>
        </w:rPr>
        <w:t>fizer</w:t>
      </w:r>
      <w:proofErr w:type="spellEnd"/>
      <w:r w:rsidRPr="00732163">
        <w:rPr>
          <w:rFonts w:ascii="Times New Roman" w:eastAsia="Times New Roman" w:hAnsi="Times New Roman" w:cs="Times New Roman"/>
          <w:color w:val="FF0000"/>
          <w:sz w:val="24"/>
          <w:szCs w:val="24"/>
          <w:lang w:val="pt-BR"/>
        </w:rPr>
        <w:t xml:space="preserve"> jus serão objeto de preclusão com a assinatura da prorrogação </w:t>
      </w:r>
      <w:r w:rsidR="00F97970">
        <w:rPr>
          <w:rFonts w:ascii="Times New Roman" w:eastAsia="Times New Roman" w:hAnsi="Times New Roman" w:cs="Times New Roman"/>
          <w:color w:val="FF0000"/>
          <w:sz w:val="24"/>
          <w:szCs w:val="24"/>
          <w:lang w:val="pt-BR"/>
        </w:rPr>
        <w:t>da Ata</w:t>
      </w:r>
      <w:r w:rsidRPr="00732163">
        <w:rPr>
          <w:rFonts w:ascii="Times New Roman" w:eastAsia="Times New Roman" w:hAnsi="Times New Roman" w:cs="Times New Roman"/>
          <w:color w:val="FF0000"/>
          <w:sz w:val="24"/>
          <w:szCs w:val="24"/>
          <w:lang w:val="pt-BR"/>
        </w:rPr>
        <w:t xml:space="preserve"> ou com o encerramento </w:t>
      </w:r>
      <w:r w:rsidR="00F97970">
        <w:rPr>
          <w:rFonts w:ascii="Times New Roman" w:eastAsia="Times New Roman" w:hAnsi="Times New Roman" w:cs="Times New Roman"/>
          <w:color w:val="FF0000"/>
          <w:sz w:val="24"/>
          <w:szCs w:val="24"/>
          <w:lang w:val="pt-BR"/>
        </w:rPr>
        <w:t>da Ata de Registro de Preços</w:t>
      </w:r>
      <w:r w:rsidRPr="00732163">
        <w:rPr>
          <w:rFonts w:ascii="Times New Roman" w:eastAsia="Times New Roman" w:hAnsi="Times New Roman" w:cs="Times New Roman"/>
          <w:color w:val="FF0000"/>
          <w:sz w:val="24"/>
          <w:szCs w:val="24"/>
          <w:lang w:val="pt-BR"/>
        </w:rPr>
        <w:t>.</w:t>
      </w:r>
    </w:p>
    <w:p w14:paraId="437C0187" w14:textId="77777777" w:rsidR="007F2E6C" w:rsidRPr="00732163" w:rsidRDefault="007F2E6C" w:rsidP="007F2E6C">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p>
    <w:p w14:paraId="07535E41" w14:textId="713271F5"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rPr>
        <w:t>Parágrafo Oitavo</w:t>
      </w:r>
      <w:r w:rsidRPr="00732163">
        <w:rPr>
          <w:rFonts w:ascii="Times New Roman" w:eastAsia="Times New Roman" w:hAnsi="Times New Roman" w:cs="Times New Roman"/>
          <w:color w:val="FF0000"/>
          <w:sz w:val="24"/>
          <w:szCs w:val="24"/>
        </w:rPr>
        <w:t xml:space="preserve"> - </w:t>
      </w:r>
      <w:r w:rsidRPr="00732163">
        <w:rPr>
          <w:rFonts w:ascii="Times New Roman" w:eastAsia="Times New Roman" w:hAnsi="Times New Roman" w:cs="Times New Roman"/>
          <w:color w:val="FF0000"/>
          <w:sz w:val="24"/>
          <w:szCs w:val="24"/>
          <w:lang w:val="pt-BR"/>
        </w:rPr>
        <w:t>Os efeitos do reajuste retroagem à data da ocorrência da anualidade, desde que o requerimento referido no parágrafo quarto seja apresentado em até 60 (sessenta) dias da publicação do índice ajustado, e ultrapassado esse prazo, serão concedidos a partir da solicitação, sem prejuízo do previsto no parágrafo sétimo.</w:t>
      </w:r>
    </w:p>
    <w:p w14:paraId="24539EA9" w14:textId="77777777"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36FA71F7" w14:textId="5C2E6B9E"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lang w:val="pt-BR"/>
        </w:rPr>
        <w:t>Parágrafo Nono</w:t>
      </w:r>
      <w:r w:rsidRPr="00732163">
        <w:rPr>
          <w:rFonts w:ascii="Times New Roman" w:eastAsia="Times New Roman" w:hAnsi="Times New Roman" w:cs="Times New Roman"/>
          <w:color w:val="FF0000"/>
          <w:sz w:val="24"/>
          <w:szCs w:val="24"/>
          <w:lang w:val="pt-BR"/>
        </w:rPr>
        <w:t xml:space="preserve"> - Caso a prorrogação </w:t>
      </w:r>
      <w:r w:rsidR="00F97970" w:rsidRPr="00A9285A">
        <w:rPr>
          <w:rFonts w:ascii="Times New Roman" w:eastAsia="Times New Roman" w:hAnsi="Times New Roman" w:cs="Times New Roman"/>
          <w:color w:val="EE0000"/>
          <w:sz w:val="24"/>
          <w:szCs w:val="24"/>
        </w:rPr>
        <w:t xml:space="preserve">ou o encerramento da Ata </w:t>
      </w:r>
      <w:r w:rsidRPr="00732163">
        <w:rPr>
          <w:rFonts w:ascii="Times New Roman" w:eastAsia="Times New Roman" w:hAnsi="Times New Roman" w:cs="Times New Roman"/>
          <w:color w:val="FF0000"/>
          <w:sz w:val="24"/>
          <w:szCs w:val="24"/>
          <w:lang w:val="pt-BR"/>
        </w:rPr>
        <w:t xml:space="preserve">ocorra antes da divulgação do índice de reajuste, </w:t>
      </w:r>
      <w:r w:rsidR="00F97970">
        <w:rPr>
          <w:rFonts w:ascii="Times New Roman" w:eastAsia="Times New Roman" w:hAnsi="Times New Roman" w:cs="Times New Roman"/>
          <w:color w:val="FF0000"/>
          <w:sz w:val="24"/>
          <w:szCs w:val="24"/>
          <w:lang w:val="pt-BR"/>
        </w:rPr>
        <w:t>o fornecedor</w:t>
      </w:r>
      <w:r w:rsidRPr="00732163">
        <w:rPr>
          <w:rFonts w:ascii="Times New Roman" w:eastAsia="Times New Roman" w:hAnsi="Times New Roman" w:cs="Times New Roman"/>
          <w:color w:val="FF0000"/>
          <w:sz w:val="24"/>
          <w:szCs w:val="24"/>
          <w:lang w:val="pt-BR"/>
        </w:rPr>
        <w:t xml:space="preserve">, sob pena de preclusão, deverá ressalvar expressamente, e por escrito, o seu direito ao reajuste, anteriormente à formalização da prorrogação </w:t>
      </w:r>
      <w:bookmarkStart w:id="9" w:name="_Hlk207978048"/>
      <w:r w:rsidRPr="00732163">
        <w:rPr>
          <w:rFonts w:ascii="Times New Roman" w:eastAsia="Times New Roman" w:hAnsi="Times New Roman" w:cs="Times New Roman"/>
          <w:color w:val="FF0000"/>
          <w:sz w:val="24"/>
          <w:szCs w:val="24"/>
          <w:lang w:val="pt-BR"/>
        </w:rPr>
        <w:t xml:space="preserve">ou do término </w:t>
      </w:r>
      <w:r w:rsidR="00F97970">
        <w:rPr>
          <w:rFonts w:ascii="Times New Roman" w:eastAsia="Times New Roman" w:hAnsi="Times New Roman" w:cs="Times New Roman"/>
          <w:color w:val="FF0000"/>
          <w:sz w:val="24"/>
          <w:szCs w:val="24"/>
          <w:lang w:val="pt-BR"/>
        </w:rPr>
        <w:t xml:space="preserve">da </w:t>
      </w:r>
      <w:r w:rsidR="006C04F2">
        <w:rPr>
          <w:rFonts w:ascii="Times New Roman" w:eastAsia="Times New Roman" w:hAnsi="Times New Roman" w:cs="Times New Roman"/>
          <w:color w:val="FF0000"/>
          <w:sz w:val="24"/>
          <w:szCs w:val="24"/>
          <w:lang w:val="pt-BR"/>
        </w:rPr>
        <w:t>A</w:t>
      </w:r>
      <w:r w:rsidR="00F97970">
        <w:rPr>
          <w:rFonts w:ascii="Times New Roman" w:eastAsia="Times New Roman" w:hAnsi="Times New Roman" w:cs="Times New Roman"/>
          <w:color w:val="FF0000"/>
          <w:sz w:val="24"/>
          <w:szCs w:val="24"/>
          <w:lang w:val="pt-BR"/>
        </w:rPr>
        <w:t>ta</w:t>
      </w:r>
      <w:bookmarkEnd w:id="9"/>
      <w:r w:rsidRPr="00732163">
        <w:rPr>
          <w:rFonts w:ascii="Times New Roman" w:eastAsia="Times New Roman" w:hAnsi="Times New Roman" w:cs="Times New Roman"/>
          <w:color w:val="FF0000"/>
          <w:sz w:val="24"/>
          <w:szCs w:val="24"/>
          <w:lang w:val="pt-BR"/>
        </w:rPr>
        <w:t>, cabendo solicitar o reajuste na forma do parágrafo quinto, após a sua divulgação do índice, observado o disposto no parágrafo oitavo.</w:t>
      </w:r>
    </w:p>
    <w:p w14:paraId="40F2EFE4" w14:textId="77777777"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42E9CB87" w14:textId="4049FBC5"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lang w:val="pt-BR"/>
        </w:rPr>
        <w:t>Parágrafo Décimo</w:t>
      </w:r>
      <w:r w:rsidRPr="00732163">
        <w:rPr>
          <w:rFonts w:ascii="Times New Roman" w:eastAsia="Times New Roman" w:hAnsi="Times New Roman" w:cs="Times New Roman"/>
          <w:color w:val="FF0000"/>
          <w:sz w:val="24"/>
          <w:szCs w:val="24"/>
          <w:lang w:val="pt-BR"/>
        </w:rPr>
        <w:t xml:space="preserve"> - Se entre a data da apresentação do orçamento no certame licitatório e a assinatura </w:t>
      </w:r>
      <w:r w:rsidR="00F97970">
        <w:rPr>
          <w:rFonts w:ascii="Times New Roman" w:eastAsia="Times New Roman" w:hAnsi="Times New Roman" w:cs="Times New Roman"/>
          <w:color w:val="FF0000"/>
          <w:sz w:val="24"/>
          <w:szCs w:val="24"/>
          <w:lang w:val="pt-BR"/>
        </w:rPr>
        <w:t>da Ata</w:t>
      </w:r>
      <w:r w:rsidRPr="00732163">
        <w:rPr>
          <w:rFonts w:ascii="Times New Roman" w:eastAsia="Times New Roman" w:hAnsi="Times New Roman" w:cs="Times New Roman"/>
          <w:color w:val="FF0000"/>
          <w:sz w:val="24"/>
          <w:szCs w:val="24"/>
          <w:lang w:val="pt-BR"/>
        </w:rPr>
        <w:t xml:space="preserve"> decorrer tempo superior a 12 (doze) meses, e </w:t>
      </w:r>
      <w:r w:rsidR="00F97970">
        <w:rPr>
          <w:rFonts w:ascii="Times New Roman" w:eastAsia="Times New Roman" w:hAnsi="Times New Roman" w:cs="Times New Roman"/>
          <w:color w:val="FF0000"/>
          <w:sz w:val="24"/>
          <w:szCs w:val="24"/>
          <w:lang w:val="pt-BR"/>
        </w:rPr>
        <w:t>o fornecedor</w:t>
      </w:r>
      <w:r w:rsidRPr="00732163">
        <w:rPr>
          <w:rFonts w:ascii="Times New Roman" w:eastAsia="Times New Roman" w:hAnsi="Times New Roman" w:cs="Times New Roman"/>
          <w:color w:val="FF0000"/>
          <w:sz w:val="24"/>
          <w:szCs w:val="24"/>
          <w:lang w:val="pt-BR"/>
        </w:rPr>
        <w:t xml:space="preserve"> apresentar solicitação para concessão de reajuste referente a tal período, será cabível a concessão do reajuste, apenas se demonstrada a vantajosidade de tal concessão em detrimento de nova licitação.</w:t>
      </w:r>
    </w:p>
    <w:p w14:paraId="1E31E1BF" w14:textId="77777777"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7AAE1ED8" w14:textId="77777777" w:rsidR="007F2E6C"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lang w:val="pt-BR"/>
        </w:rPr>
        <w:t>Parágrafo Décimo Primeiro</w:t>
      </w:r>
      <w:r w:rsidRPr="00732163">
        <w:rPr>
          <w:rFonts w:ascii="Times New Roman" w:eastAsia="Times New Roman" w:hAnsi="Times New Roman" w:cs="Times New Roman"/>
          <w:color w:val="FF0000"/>
          <w:sz w:val="24"/>
          <w:szCs w:val="24"/>
          <w:lang w:val="pt-BR"/>
        </w:rPr>
        <w:t xml:space="preserve"> - A </w:t>
      </w:r>
      <w:r>
        <w:rPr>
          <w:rFonts w:ascii="Times New Roman" w:eastAsia="Times New Roman" w:hAnsi="Times New Roman" w:cs="Times New Roman"/>
          <w:color w:val="FF0000"/>
          <w:sz w:val="24"/>
          <w:szCs w:val="24"/>
          <w:lang w:val="pt-BR"/>
        </w:rPr>
        <w:t>concessão</w:t>
      </w:r>
      <w:r w:rsidRPr="00732163">
        <w:rPr>
          <w:rFonts w:ascii="Times New Roman" w:eastAsia="Times New Roman" w:hAnsi="Times New Roman" w:cs="Times New Roman"/>
          <w:color w:val="FF0000"/>
          <w:sz w:val="24"/>
          <w:szCs w:val="24"/>
          <w:lang w:val="pt-BR"/>
        </w:rPr>
        <w:t xml:space="preserve"> do reajuste deverá levar em conta eventual revisão realizada, efetuando-se as devidas compensações.</w:t>
      </w:r>
    </w:p>
    <w:p w14:paraId="04E24919" w14:textId="77777777" w:rsidR="007F2E6C"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781AE4AC" w14:textId="77777777" w:rsidR="007F2E6C" w:rsidRPr="002E286F" w:rsidRDefault="007F2E6C" w:rsidP="007F2E6C">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[Sendo o serviço</w:t>
      </w:r>
      <w:r>
        <w:rPr>
          <w:rFonts w:ascii="Times New Roman" w:eastAsia="Times New Roman" w:hAnsi="Times New Roman" w:cs="Times New Roman"/>
          <w:b/>
          <w:color w:val="FF0000"/>
          <w:sz w:val="24"/>
          <w:szCs w:val="24"/>
        </w:rPr>
        <w:t xml:space="preserve"> por escopo</w:t>
      </w:r>
      <w:r w:rsidRPr="002E286F">
        <w:rPr>
          <w:rFonts w:ascii="Times New Roman" w:eastAsia="Times New Roman" w:hAnsi="Times New Roman" w:cs="Times New Roman"/>
          <w:b/>
          <w:color w:val="FF0000"/>
          <w:sz w:val="24"/>
          <w:szCs w:val="24"/>
        </w:rPr>
        <w:t>, incluir a seguinte previsão:]</w:t>
      </w:r>
    </w:p>
    <w:p w14:paraId="3AC39B36" w14:textId="77777777" w:rsidR="007F2E6C" w:rsidRPr="002E286F"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7D2642DA" w14:textId="1AEBC5BC" w:rsidR="007F2E6C" w:rsidRPr="002E286F"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lang w:val="pt-BR"/>
        </w:rPr>
        <w:t>Parágrafo Décimo Segundo</w:t>
      </w:r>
      <w:r>
        <w:rPr>
          <w:rFonts w:ascii="Times New Roman" w:eastAsia="Times New Roman" w:hAnsi="Times New Roman" w:cs="Times New Roman"/>
          <w:color w:val="FF0000"/>
          <w:sz w:val="24"/>
          <w:szCs w:val="24"/>
          <w:lang w:val="pt-BR"/>
        </w:rPr>
        <w:t xml:space="preserve"> </w:t>
      </w:r>
      <w:r w:rsidRPr="002E286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Ocorrendo atraso </w:t>
      </w:r>
      <w:r w:rsidR="00F71E8A">
        <w:rPr>
          <w:rFonts w:ascii="Times New Roman" w:eastAsia="Times New Roman" w:hAnsi="Times New Roman" w:cs="Times New Roman"/>
          <w:color w:val="FF0000"/>
          <w:sz w:val="24"/>
          <w:szCs w:val="24"/>
        </w:rPr>
        <w:t>na</w:t>
      </w:r>
      <w:r>
        <w:rPr>
          <w:rFonts w:ascii="Times New Roman" w:eastAsia="Times New Roman" w:hAnsi="Times New Roman" w:cs="Times New Roman"/>
          <w:color w:val="FF0000"/>
          <w:sz w:val="24"/>
          <w:szCs w:val="24"/>
        </w:rPr>
        <w:t xml:space="preserve"> execução do serviço, </w:t>
      </w:r>
      <w:r w:rsidR="00F97970">
        <w:rPr>
          <w:rFonts w:ascii="Times New Roman" w:eastAsia="Times New Roman" w:hAnsi="Times New Roman" w:cs="Times New Roman"/>
          <w:color w:val="FF0000"/>
          <w:sz w:val="24"/>
          <w:szCs w:val="24"/>
        </w:rPr>
        <w:t>o fornecedor</w:t>
      </w:r>
      <w:r w:rsidRPr="002E286F">
        <w:rPr>
          <w:rFonts w:ascii="Times New Roman" w:eastAsia="Times New Roman" w:hAnsi="Times New Roman" w:cs="Times New Roman"/>
          <w:color w:val="FF0000"/>
          <w:sz w:val="24"/>
          <w:szCs w:val="24"/>
        </w:rPr>
        <w:t xml:space="preserve"> não terá direito </w:t>
      </w:r>
      <w:r>
        <w:rPr>
          <w:rFonts w:ascii="Times New Roman" w:eastAsia="Times New Roman" w:hAnsi="Times New Roman" w:cs="Times New Roman"/>
          <w:color w:val="FF0000"/>
          <w:sz w:val="24"/>
          <w:szCs w:val="24"/>
        </w:rPr>
        <w:t>ao reajuste</w:t>
      </w:r>
      <w:r w:rsidRPr="002E286F">
        <w:rPr>
          <w:rFonts w:ascii="Times New Roman" w:eastAsia="Times New Roman" w:hAnsi="Times New Roman" w:cs="Times New Roman"/>
          <w:color w:val="FF0000"/>
          <w:sz w:val="24"/>
          <w:szCs w:val="24"/>
        </w:rPr>
        <w:t xml:space="preserve"> do preço das etapas que, comprovadamente, sofrerem atraso em consequência da ação ou omissão </w:t>
      </w:r>
      <w:r w:rsidR="00F71E8A">
        <w:rPr>
          <w:rFonts w:ascii="Times New Roman" w:eastAsia="Times New Roman" w:hAnsi="Times New Roman" w:cs="Times New Roman"/>
          <w:color w:val="FF0000"/>
          <w:sz w:val="24"/>
          <w:szCs w:val="24"/>
        </w:rPr>
        <w:t>do próprio fornecedor</w:t>
      </w:r>
      <w:r w:rsidRPr="002E286F">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FF0000"/>
          <w:sz w:val="24"/>
          <w:szCs w:val="24"/>
        </w:rPr>
        <w:t>de acordo com o estabelecido no art. 518, do RGCAF.</w:t>
      </w:r>
    </w:p>
    <w:p w14:paraId="3FDF960A" w14:textId="77777777" w:rsidR="007F2E6C" w:rsidRPr="00732163"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F8BC662" w14:textId="0BEA5888" w:rsidR="007F2E6C" w:rsidRPr="00732163" w:rsidRDefault="007F2E6C" w:rsidP="007F2E6C">
      <w:pPr>
        <w:pStyle w:val="Ttulo1"/>
        <w:spacing w:before="0" w:line="276" w:lineRule="auto"/>
        <w:rPr>
          <w:color w:val="FF0000"/>
          <w:szCs w:val="24"/>
        </w:rPr>
      </w:pPr>
      <w:r w:rsidRPr="00732163">
        <w:rPr>
          <w:color w:val="FF0000"/>
          <w:szCs w:val="24"/>
        </w:rPr>
        <w:t xml:space="preserve">CLÁUSULA </w:t>
      </w:r>
      <w:r w:rsidR="00F97970">
        <w:rPr>
          <w:color w:val="FF0000"/>
          <w:szCs w:val="24"/>
        </w:rPr>
        <w:t>OITAVA</w:t>
      </w:r>
      <w:r w:rsidRPr="00732163">
        <w:rPr>
          <w:color w:val="FF0000"/>
          <w:szCs w:val="24"/>
        </w:rPr>
        <w:t xml:space="preserve"> – REPACTUAÇÃO </w:t>
      </w:r>
    </w:p>
    <w:p w14:paraId="3046AC1E" w14:textId="77777777" w:rsidR="007F2E6C" w:rsidRPr="00732163" w:rsidRDefault="007F2E6C" w:rsidP="007F2E6C">
      <w:pPr>
        <w:spacing w:after="0" w:line="276" w:lineRule="auto"/>
        <w:rPr>
          <w:color w:val="FF0000"/>
        </w:rPr>
      </w:pPr>
    </w:p>
    <w:p w14:paraId="2245C0F5" w14:textId="2A542410"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732163">
        <w:rPr>
          <w:rFonts w:ascii="Times New Roman" w:eastAsia="Times New Roman" w:hAnsi="Times New Roman" w:cs="Times New Roman"/>
          <w:b/>
          <w:bCs/>
          <w:color w:val="FF0000"/>
          <w:sz w:val="24"/>
          <w:szCs w:val="24"/>
        </w:rPr>
        <w:t xml:space="preserve">[Nota: Se o objeto a ser contratado for a prestação de serviço com regime de dedicação exclusiva de mão de obra ou predominância de mão de obra, a Cláusula </w:t>
      </w:r>
      <w:r w:rsidR="00F97970">
        <w:rPr>
          <w:rFonts w:ascii="Times New Roman" w:eastAsia="Times New Roman" w:hAnsi="Times New Roman" w:cs="Times New Roman"/>
          <w:b/>
          <w:bCs/>
          <w:color w:val="FF0000"/>
          <w:sz w:val="24"/>
          <w:szCs w:val="24"/>
        </w:rPr>
        <w:t>Oitava</w:t>
      </w:r>
      <w:r w:rsidRPr="00732163">
        <w:rPr>
          <w:rFonts w:ascii="Times New Roman" w:eastAsia="Times New Roman" w:hAnsi="Times New Roman" w:cs="Times New Roman"/>
          <w:b/>
          <w:bCs/>
          <w:color w:val="FF0000"/>
          <w:sz w:val="24"/>
          <w:szCs w:val="24"/>
        </w:rPr>
        <w:t xml:space="preserve"> deverá ter a seguinte redação, referente à repactuação:]</w:t>
      </w:r>
    </w:p>
    <w:p w14:paraId="69084A79"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E1DEB21" w14:textId="55B6A9D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Somente ocorrerá repactuação </w:t>
      </w:r>
      <w:r w:rsidR="002B46D3">
        <w:rPr>
          <w:rFonts w:ascii="Times New Roman" w:eastAsia="Times New Roman" w:hAnsi="Times New Roman" w:cs="Times New Roman"/>
          <w:color w:val="FF0000"/>
          <w:sz w:val="24"/>
          <w:szCs w:val="24"/>
        </w:rPr>
        <w:t>dos preços registrados</w:t>
      </w:r>
      <w:r w:rsidRPr="00732163">
        <w:rPr>
          <w:rFonts w:ascii="Times New Roman" w:eastAsia="Times New Roman" w:hAnsi="Times New Roman" w:cs="Times New Roman"/>
          <w:color w:val="FF0000"/>
          <w:sz w:val="24"/>
          <w:szCs w:val="24"/>
        </w:rPr>
        <w:t xml:space="preserve"> decorrido o interregno mínimo de 1 (um) ano da data da apresentação da proposta ou do acordo, convenção coletiva ou dissídio coletivo ao qual a proposta esteja vinculada.</w:t>
      </w:r>
      <w:r w:rsidRPr="00732163" w:rsidDel="00DA741D">
        <w:rPr>
          <w:rFonts w:ascii="Times New Roman" w:eastAsia="Times New Roman" w:hAnsi="Times New Roman" w:cs="Times New Roman"/>
          <w:color w:val="FF0000"/>
          <w:sz w:val="24"/>
          <w:szCs w:val="24"/>
        </w:rPr>
        <w:t xml:space="preserve"> </w:t>
      </w:r>
      <w:r w:rsidRPr="00732163">
        <w:rPr>
          <w:rFonts w:ascii="Times New Roman" w:eastAsia="Times New Roman" w:hAnsi="Times New Roman" w:cs="Times New Roman"/>
          <w:color w:val="FF0000"/>
          <w:sz w:val="24"/>
          <w:szCs w:val="24"/>
        </w:rPr>
        <w:t xml:space="preserve">A repactuação deverá observar o previsto nos </w:t>
      </w:r>
      <w:proofErr w:type="spellStart"/>
      <w:r w:rsidRPr="00732163">
        <w:rPr>
          <w:rFonts w:ascii="Times New Roman" w:eastAsia="Times New Roman" w:hAnsi="Times New Roman" w:cs="Times New Roman"/>
          <w:color w:val="FF0000"/>
          <w:sz w:val="24"/>
          <w:szCs w:val="24"/>
        </w:rPr>
        <w:t>arts</w:t>
      </w:r>
      <w:proofErr w:type="spellEnd"/>
      <w:r w:rsidRPr="00732163">
        <w:rPr>
          <w:rFonts w:ascii="Times New Roman" w:eastAsia="Times New Roman" w:hAnsi="Times New Roman" w:cs="Times New Roman"/>
          <w:color w:val="FF0000"/>
          <w:sz w:val="24"/>
          <w:szCs w:val="24"/>
        </w:rPr>
        <w:t>. 130 a 132 do REGLIC.</w:t>
      </w:r>
    </w:p>
    <w:p w14:paraId="5CD255C3"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C30EE96"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color w:val="FF0000"/>
          <w:sz w:val="24"/>
          <w:szCs w:val="24"/>
        </w:rPr>
        <w:t xml:space="preserve">Parágrafo </w:t>
      </w:r>
      <w:r w:rsidRPr="00732163">
        <w:rPr>
          <w:rFonts w:ascii="Times New Roman" w:eastAsia="Times New Roman" w:hAnsi="Times New Roman" w:cs="Times New Roman"/>
          <w:b/>
          <w:color w:val="FF0000"/>
          <w:sz w:val="24"/>
          <w:szCs w:val="24"/>
          <w:highlight w:val="white"/>
        </w:rPr>
        <w:t>Primeiro</w:t>
      </w:r>
      <w:r>
        <w:rPr>
          <w:rFonts w:ascii="Times New Roman" w:eastAsia="Times New Roman" w:hAnsi="Times New Roman" w:cs="Times New Roman"/>
          <w:b/>
          <w:color w:val="FF0000"/>
          <w:sz w:val="24"/>
          <w:szCs w:val="24"/>
          <w:highlight w:val="white"/>
        </w:rPr>
        <w:t xml:space="preserve"> -</w:t>
      </w:r>
      <w:r w:rsidRPr="00732163">
        <w:rPr>
          <w:rFonts w:ascii="Times New Roman" w:eastAsia="Times New Roman" w:hAnsi="Times New Roman" w:cs="Times New Roman"/>
          <w:b/>
          <w:color w:val="FF0000"/>
          <w:sz w:val="24"/>
          <w:szCs w:val="24"/>
          <w:highlight w:val="white"/>
        </w:rPr>
        <w:t xml:space="preserve"> </w:t>
      </w:r>
      <w:r w:rsidRPr="00732163">
        <w:rPr>
          <w:rFonts w:ascii="Times New Roman" w:eastAsia="Times New Roman" w:hAnsi="Times New Roman" w:cs="Times New Roman"/>
          <w:color w:val="FF0000"/>
          <w:sz w:val="24"/>
          <w:szCs w:val="24"/>
        </w:rPr>
        <w:t xml:space="preserve">O interregno mínimo de 1 (um) ano para a primeira repactuação será contado a partir da: </w:t>
      </w:r>
    </w:p>
    <w:p w14:paraId="4C3DB4AD"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64935EC"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 - Data da proposta a que </w:t>
      </w:r>
      <w:proofErr w:type="spellStart"/>
      <w:r w:rsidRPr="00732163">
        <w:rPr>
          <w:rFonts w:ascii="Times New Roman" w:eastAsia="Times New Roman" w:hAnsi="Times New Roman" w:cs="Times New Roman"/>
          <w:color w:val="FF0000"/>
          <w:sz w:val="24"/>
          <w:szCs w:val="24"/>
        </w:rPr>
        <w:t>esta</w:t>
      </w:r>
      <w:proofErr w:type="spellEnd"/>
      <w:r w:rsidRPr="00732163">
        <w:rPr>
          <w:rFonts w:ascii="Times New Roman" w:eastAsia="Times New Roman" w:hAnsi="Times New Roman" w:cs="Times New Roman"/>
          <w:color w:val="FF0000"/>
          <w:sz w:val="24"/>
          <w:szCs w:val="24"/>
        </w:rPr>
        <w:t xml:space="preserve"> se referir, em relação aos custos com a execução do serviço decorrentes do mercado, tais como o custo dos materiais e equipamentos necessários à execução do serviço; ou </w:t>
      </w:r>
    </w:p>
    <w:p w14:paraId="71A6A035"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205D0CAA"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II - Data do acordo, convenção, dissídio coletivo de trabalho ou equivalente vigente à época da apresentação da proposta, quando a variação dos custos for decorrente da mão de obra e estiver vinculada às datas-bases destes instrumentos.</w:t>
      </w:r>
    </w:p>
    <w:p w14:paraId="2CBB8F87" w14:textId="77777777" w:rsidR="007F2E6C" w:rsidRPr="00732163" w:rsidRDefault="007F2E6C" w:rsidP="007F2E6C">
      <w:pPr>
        <w:widowControl w:val="0"/>
        <w:spacing w:after="0" w:line="276" w:lineRule="auto"/>
        <w:jc w:val="both"/>
        <w:rPr>
          <w:rFonts w:ascii="Times New Roman" w:eastAsia="Times New Roman" w:hAnsi="Times New Roman" w:cs="Times New Roman"/>
          <w:b/>
          <w:color w:val="FF0000"/>
          <w:sz w:val="24"/>
          <w:szCs w:val="24"/>
          <w:highlight w:val="white"/>
        </w:rPr>
      </w:pPr>
    </w:p>
    <w:p w14:paraId="327E099B"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highlight w:val="white"/>
        </w:rPr>
        <w:t>Parágrafo Segundo</w:t>
      </w:r>
      <w:r>
        <w:rPr>
          <w:rFonts w:ascii="Times New Roman" w:eastAsia="Times New Roman" w:hAnsi="Times New Roman" w:cs="Times New Roman"/>
          <w:b/>
          <w:color w:val="FF0000"/>
          <w:sz w:val="24"/>
          <w:szCs w:val="24"/>
          <w:highlight w:val="white"/>
        </w:rPr>
        <w:t xml:space="preserve"> -</w:t>
      </w:r>
      <w:r w:rsidRPr="00732163">
        <w:rPr>
          <w:rFonts w:ascii="Times New Roman" w:eastAsia="Times New Roman" w:hAnsi="Times New Roman" w:cs="Times New Roman"/>
          <w:b/>
          <w:color w:val="FF0000"/>
          <w:sz w:val="24"/>
          <w:szCs w:val="24"/>
          <w:highlight w:val="white"/>
        </w:rPr>
        <w:t xml:space="preserve"> </w:t>
      </w:r>
      <w:r w:rsidRPr="00732163">
        <w:rPr>
          <w:rFonts w:ascii="Times New Roman" w:eastAsia="Times New Roman" w:hAnsi="Times New Roman" w:cs="Times New Roman"/>
          <w:color w:val="FF0000"/>
          <w:sz w:val="24"/>
          <w:szCs w:val="24"/>
        </w:rPr>
        <w:t>Nas repactuações subsequentes à primeira, o interregno mínimo de 1 (um) ano será contado a partir da data da última repactuação correspondente à mesma parcela objeto da nova solicitação.</w:t>
      </w:r>
    </w:p>
    <w:p w14:paraId="284357CD" w14:textId="77777777" w:rsidR="007F2E6C" w:rsidRPr="00E01659" w:rsidRDefault="007F2E6C" w:rsidP="007F2E6C">
      <w:pPr>
        <w:widowControl w:val="0"/>
        <w:spacing w:after="0" w:line="276" w:lineRule="auto"/>
        <w:jc w:val="both"/>
        <w:rPr>
          <w:rFonts w:ascii="Times New Roman" w:eastAsia="Times New Roman" w:hAnsi="Times New Roman" w:cs="Times New Roman"/>
          <w:bCs/>
          <w:color w:val="FF0000"/>
          <w:sz w:val="24"/>
          <w:szCs w:val="24"/>
          <w:highlight w:val="white"/>
        </w:rPr>
      </w:pPr>
    </w:p>
    <w:p w14:paraId="3A8C1ACE"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highlight w:val="white"/>
        </w:rPr>
        <w:lastRenderedPageBreak/>
        <w:t>Parágrafo Terceiro</w:t>
      </w:r>
      <w:r>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w:t>
      </w:r>
      <w:r w:rsidRPr="00732163">
        <w:rPr>
          <w:rFonts w:ascii="Times New Roman" w:eastAsia="Times New Roman" w:hAnsi="Times New Roman" w:cs="Times New Roman"/>
          <w:color w:val="FF0000"/>
          <w:sz w:val="24"/>
          <w:szCs w:val="24"/>
        </w:rPr>
        <w:t xml:space="preserve">O direito à repactuação será exercido mediante requerimento pelo interessado, no que couber, por meio de: </w:t>
      </w:r>
    </w:p>
    <w:p w14:paraId="2BED27AE"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41805B1"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 - Solicitação expressa de repactuação, por escrito, acompanhada da respectiva memória de cálculo com os novos valores, datada e assinada pelo responsável; </w:t>
      </w:r>
    </w:p>
    <w:p w14:paraId="689F3C14"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3FD0B0DE" w14:textId="799002C3"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II - Apresentação de proposta para a prorrogação</w:t>
      </w:r>
      <w:r w:rsidR="0085787C">
        <w:rPr>
          <w:rFonts w:ascii="Times New Roman" w:eastAsia="Times New Roman" w:hAnsi="Times New Roman" w:cs="Times New Roman"/>
          <w:color w:val="FF0000"/>
          <w:sz w:val="24"/>
          <w:szCs w:val="24"/>
        </w:rPr>
        <w:t xml:space="preserve"> da ata</w:t>
      </w:r>
      <w:r w:rsidRPr="00732163">
        <w:rPr>
          <w:rFonts w:ascii="Times New Roman" w:eastAsia="Times New Roman" w:hAnsi="Times New Roman" w:cs="Times New Roman"/>
          <w:color w:val="FF0000"/>
          <w:sz w:val="24"/>
          <w:szCs w:val="24"/>
        </w:rPr>
        <w:t>, na qual conste memória de cálculo com os novos valores, datada e assinada pelo responsável.</w:t>
      </w:r>
    </w:p>
    <w:p w14:paraId="441E1A2D"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51DF0EE8" w14:textId="0C3DAF80"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732163">
        <w:rPr>
          <w:rFonts w:ascii="Times New Roman" w:eastAsia="Times New Roman" w:hAnsi="Times New Roman" w:cs="Times New Roman"/>
          <w:b/>
          <w:color w:val="FF0000"/>
          <w:sz w:val="24"/>
          <w:szCs w:val="24"/>
          <w:highlight w:val="white"/>
        </w:rPr>
        <w:t>Parágrafo Quarto</w:t>
      </w:r>
      <w:r>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O pedido de repactuação a ser apresentado pela </w:t>
      </w:r>
      <w:r w:rsidR="002F6431">
        <w:rPr>
          <w:rFonts w:ascii="Times New Roman" w:eastAsia="Times New Roman" w:hAnsi="Times New Roman" w:cs="Times New Roman"/>
          <w:bCs/>
          <w:color w:val="FF0000"/>
          <w:sz w:val="24"/>
          <w:szCs w:val="24"/>
          <w:highlight w:val="white"/>
        </w:rPr>
        <w:t>interessada</w:t>
      </w:r>
      <w:r w:rsidRPr="00E01659">
        <w:rPr>
          <w:rFonts w:ascii="Times New Roman" w:eastAsia="Times New Roman" w:hAnsi="Times New Roman" w:cs="Times New Roman"/>
          <w:bCs/>
          <w:color w:val="FF0000"/>
          <w:sz w:val="24"/>
          <w:szCs w:val="24"/>
          <w:highlight w:val="white"/>
        </w:rPr>
        <w:t xml:space="preserve"> deverá estar acompanhado de:</w:t>
      </w:r>
    </w:p>
    <w:p w14:paraId="754BBCF5"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759D0BAC"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E01659">
        <w:rPr>
          <w:rFonts w:ascii="Times New Roman" w:eastAsia="Times New Roman" w:hAnsi="Times New Roman" w:cs="Times New Roman"/>
          <w:bCs/>
          <w:color w:val="FF0000"/>
          <w:sz w:val="24"/>
          <w:szCs w:val="24"/>
          <w:highlight w:val="white"/>
        </w:rPr>
        <w:t xml:space="preserve">I - </w:t>
      </w:r>
      <w:proofErr w:type="gramStart"/>
      <w:r w:rsidRPr="00E01659">
        <w:rPr>
          <w:rFonts w:ascii="Times New Roman" w:eastAsia="Times New Roman" w:hAnsi="Times New Roman" w:cs="Times New Roman"/>
          <w:bCs/>
          <w:color w:val="FF0000"/>
          <w:sz w:val="24"/>
          <w:szCs w:val="24"/>
          <w:highlight w:val="white"/>
        </w:rPr>
        <w:t>tratando-se</w:t>
      </w:r>
      <w:proofErr w:type="gramEnd"/>
      <w:r w:rsidRPr="00E01659">
        <w:rPr>
          <w:rFonts w:ascii="Times New Roman" w:eastAsia="Times New Roman" w:hAnsi="Times New Roman" w:cs="Times New Roman"/>
          <w:bCs/>
          <w:color w:val="FF0000"/>
          <w:sz w:val="24"/>
          <w:szCs w:val="24"/>
          <w:highlight w:val="white"/>
        </w:rPr>
        <w:t xml:space="preserve"> de mão de obra:</w:t>
      </w:r>
    </w:p>
    <w:p w14:paraId="24D5AB50"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3419F035" w14:textId="77777777" w:rsidR="007F2E6C" w:rsidRPr="00732163" w:rsidRDefault="007F2E6C" w:rsidP="007F2E6C">
      <w:pPr>
        <w:widowControl w:val="0"/>
        <w:numPr>
          <w:ilvl w:val="0"/>
          <w:numId w:val="16"/>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r w:rsidRPr="00E01659">
        <w:rPr>
          <w:rFonts w:ascii="Times New Roman" w:eastAsia="Times New Roman" w:hAnsi="Times New Roman" w:cs="Times New Roman"/>
          <w:bCs/>
          <w:color w:val="FF0000"/>
          <w:sz w:val="24"/>
          <w:szCs w:val="24"/>
          <w:highlight w:val="white"/>
          <w:lang w:val="pt-PT"/>
        </w:rPr>
        <w:t xml:space="preserve">convenção, acordo ou dissídio coletivo de trabalho em razão do qual se pretende repactuar; e </w:t>
      </w:r>
    </w:p>
    <w:p w14:paraId="6220FA6B" w14:textId="77777777" w:rsidR="007F2E6C" w:rsidRPr="00E01659" w:rsidRDefault="007F2E6C" w:rsidP="007F2E6C">
      <w:pPr>
        <w:widowControl w:val="0"/>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p>
    <w:p w14:paraId="2633BA8E" w14:textId="77777777" w:rsidR="007F2E6C" w:rsidRPr="00E01659" w:rsidRDefault="007F2E6C" w:rsidP="007F2E6C">
      <w:pPr>
        <w:widowControl w:val="0"/>
        <w:numPr>
          <w:ilvl w:val="0"/>
          <w:numId w:val="16"/>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rPr>
      </w:pPr>
      <w:r w:rsidRPr="00E01659">
        <w:rPr>
          <w:rFonts w:ascii="Times New Roman" w:eastAsia="Times New Roman" w:hAnsi="Times New Roman" w:cs="Times New Roman"/>
          <w:bCs/>
          <w:color w:val="FF0000"/>
          <w:sz w:val="24"/>
          <w:szCs w:val="24"/>
          <w:highlight w:val="white"/>
        </w:rPr>
        <w:t xml:space="preserve">planilha descritiva contendo os novos valores de salário, verbas acessórias e demais informações que causarão impacto financeiro na execução contratual. </w:t>
      </w:r>
    </w:p>
    <w:p w14:paraId="2988B1B4"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lang w:val="pt-PT"/>
        </w:rPr>
      </w:pPr>
    </w:p>
    <w:p w14:paraId="7C16113E"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E01659">
        <w:rPr>
          <w:rFonts w:ascii="Times New Roman" w:eastAsia="Times New Roman" w:hAnsi="Times New Roman" w:cs="Times New Roman"/>
          <w:bCs/>
          <w:color w:val="FF0000"/>
          <w:sz w:val="24"/>
          <w:szCs w:val="24"/>
          <w:highlight w:val="white"/>
        </w:rPr>
        <w:t xml:space="preserve">II - </w:t>
      </w:r>
      <w:proofErr w:type="gramStart"/>
      <w:r w:rsidRPr="00E01659">
        <w:rPr>
          <w:rFonts w:ascii="Times New Roman" w:eastAsia="Times New Roman" w:hAnsi="Times New Roman" w:cs="Times New Roman"/>
          <w:bCs/>
          <w:color w:val="FF0000"/>
          <w:sz w:val="24"/>
          <w:szCs w:val="24"/>
          <w:highlight w:val="white"/>
        </w:rPr>
        <w:t>tratando-se</w:t>
      </w:r>
      <w:proofErr w:type="gramEnd"/>
      <w:r w:rsidRPr="00E01659">
        <w:rPr>
          <w:rFonts w:ascii="Times New Roman" w:eastAsia="Times New Roman" w:hAnsi="Times New Roman" w:cs="Times New Roman"/>
          <w:bCs/>
          <w:color w:val="FF0000"/>
          <w:sz w:val="24"/>
          <w:szCs w:val="24"/>
          <w:highlight w:val="white"/>
        </w:rPr>
        <w:t xml:space="preserve"> de variação de custos decorrente do mercado: </w:t>
      </w:r>
    </w:p>
    <w:p w14:paraId="75A062F8"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2501B038" w14:textId="77777777" w:rsidR="007F2E6C" w:rsidRPr="00732163" w:rsidRDefault="007F2E6C" w:rsidP="007F2E6C">
      <w:pPr>
        <w:widowControl w:val="0"/>
        <w:numPr>
          <w:ilvl w:val="0"/>
          <w:numId w:val="17"/>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r w:rsidRPr="00E01659">
        <w:rPr>
          <w:rFonts w:ascii="Times New Roman" w:eastAsia="Times New Roman" w:hAnsi="Times New Roman" w:cs="Times New Roman"/>
          <w:bCs/>
          <w:color w:val="FF0000"/>
          <w:sz w:val="24"/>
          <w:szCs w:val="24"/>
          <w:highlight w:val="white"/>
          <w:lang w:val="pt-PT"/>
        </w:rPr>
        <w:t xml:space="preserve">nova planilha com a variação dos custos; e </w:t>
      </w:r>
    </w:p>
    <w:p w14:paraId="4CD20C04" w14:textId="77777777" w:rsidR="007F2E6C" w:rsidRPr="00E01659" w:rsidRDefault="007F2E6C" w:rsidP="007F2E6C">
      <w:pPr>
        <w:widowControl w:val="0"/>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p>
    <w:p w14:paraId="3123CDB8" w14:textId="77777777" w:rsidR="007F2E6C" w:rsidRPr="00E01659" w:rsidRDefault="007F2E6C" w:rsidP="007F2E6C">
      <w:pPr>
        <w:widowControl w:val="0"/>
        <w:numPr>
          <w:ilvl w:val="0"/>
          <w:numId w:val="17"/>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r w:rsidRPr="00E01659">
        <w:rPr>
          <w:rFonts w:ascii="Times New Roman" w:eastAsia="Times New Roman" w:hAnsi="Times New Roman" w:cs="Times New Roman"/>
          <w:bCs/>
          <w:color w:val="FF0000"/>
          <w:sz w:val="24"/>
          <w:szCs w:val="24"/>
          <w:highlight w:val="white"/>
          <w:lang w:val="pt-PT"/>
        </w:rPr>
        <w:t>indicadores setoriais utilizados, juntamente com o percentual aplicado.</w:t>
      </w:r>
    </w:p>
    <w:p w14:paraId="4597E4A2" w14:textId="77777777" w:rsidR="007F2E6C" w:rsidRPr="00732163"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6F2AFE0E"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E01659">
        <w:rPr>
          <w:rFonts w:ascii="Times New Roman" w:eastAsia="Times New Roman" w:hAnsi="Times New Roman" w:cs="Times New Roman"/>
          <w:b/>
          <w:bCs/>
          <w:color w:val="FF0000"/>
          <w:sz w:val="24"/>
          <w:szCs w:val="24"/>
        </w:rPr>
        <w:t>(Caso haja índice setorial oficial aplicável em relação aos custos com a execução do serviço decorrentes do mercado do objeto a ser contratado, adotar a seguinte redação para Parágrafo Quinto:)</w:t>
      </w:r>
    </w:p>
    <w:p w14:paraId="5F614BCE" w14:textId="77777777" w:rsidR="007F2E6C" w:rsidRPr="00732163" w:rsidRDefault="007F2E6C" w:rsidP="007F2E6C">
      <w:pPr>
        <w:pStyle w:val="PargrafodaLista"/>
        <w:spacing w:line="276" w:lineRule="auto"/>
        <w:rPr>
          <w:rFonts w:ascii="Times New Roman" w:eastAsia="Times New Roman" w:hAnsi="Times New Roman" w:cs="Times New Roman"/>
          <w:color w:val="FF0000"/>
          <w:sz w:val="24"/>
          <w:szCs w:val="24"/>
        </w:rPr>
      </w:pPr>
    </w:p>
    <w:p w14:paraId="32A60D41"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bCs/>
          <w:color w:val="FF0000"/>
          <w:sz w:val="24"/>
          <w:szCs w:val="24"/>
        </w:rPr>
        <w:t>Parágrafo Quinto</w:t>
      </w:r>
      <w:r w:rsidRPr="00E01659">
        <w:rPr>
          <w:rFonts w:ascii="Times New Roman" w:eastAsia="Times New Roman" w:hAnsi="Times New Roman" w:cs="Times New Roman"/>
          <w:color w:val="FF0000"/>
          <w:sz w:val="24"/>
          <w:szCs w:val="24"/>
        </w:rPr>
        <w:t xml:space="preserve"> – Em relação à variação de custos decorrente de mercado prevista no inciso II do parágrafo quarto, os preços serão reajustados de acordo com a variação do _______ (incluir o índice setorial aplicável), nos termos do art. 127, do REGLIC.</w:t>
      </w:r>
    </w:p>
    <w:p w14:paraId="27575447"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p>
    <w:p w14:paraId="5C48DD37"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E01659">
        <w:rPr>
          <w:rFonts w:ascii="Times New Roman" w:eastAsia="Times New Roman" w:hAnsi="Times New Roman" w:cs="Times New Roman"/>
          <w:b/>
          <w:bCs/>
          <w:color w:val="FF0000"/>
          <w:sz w:val="24"/>
          <w:szCs w:val="24"/>
        </w:rPr>
        <w:t>(Caso não haja índice setorial oficial aplicável em relação aos custos com a execução do serviço decorrentes do mercado do objeto a ser contratado, adotar a seguinte redação para o Parágrafo Quinto:)</w:t>
      </w:r>
    </w:p>
    <w:p w14:paraId="725B745F"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98C6835"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bCs/>
          <w:color w:val="FF0000"/>
          <w:sz w:val="24"/>
          <w:szCs w:val="24"/>
        </w:rPr>
        <w:t>Parágrafo Quinto</w:t>
      </w:r>
      <w:r w:rsidRPr="00E01659">
        <w:rPr>
          <w:rFonts w:ascii="Times New Roman" w:eastAsia="Times New Roman" w:hAnsi="Times New Roman" w:cs="Times New Roman"/>
          <w:color w:val="FF0000"/>
          <w:sz w:val="24"/>
          <w:szCs w:val="24"/>
        </w:rPr>
        <w:t xml:space="preserve"> – Em relação à variação de custos decorrente de mercado prevista no inciso II do parágrafo quarto, os preços serão reajustados de acordo com a variação do Índice de Preços ao Consumidor Amplo Especial – IPCA–E do Instituto Brasileiro de Geografia e Estatística – IBGE, nos termos do art. 127 do REGLIC, calculado por meio da seguinte fórmula:</w:t>
      </w:r>
    </w:p>
    <w:p w14:paraId="5A86914B"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780D47E"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lastRenderedPageBreak/>
        <w:t xml:space="preserve">R = </w:t>
      </w:r>
      <w:proofErr w:type="spellStart"/>
      <w:r w:rsidRPr="00E01659">
        <w:rPr>
          <w:rFonts w:ascii="Times New Roman" w:eastAsia="Times New Roman" w:hAnsi="Times New Roman" w:cs="Times New Roman"/>
          <w:color w:val="FF0000"/>
          <w:sz w:val="24"/>
          <w:szCs w:val="24"/>
        </w:rPr>
        <w:t>Po</w:t>
      </w:r>
      <w:proofErr w:type="spellEnd"/>
      <w:r w:rsidRPr="00E01659">
        <w:rPr>
          <w:rFonts w:ascii="Times New Roman" w:eastAsia="Times New Roman" w:hAnsi="Times New Roman" w:cs="Times New Roman"/>
          <w:color w:val="FF0000"/>
          <w:sz w:val="24"/>
          <w:szCs w:val="24"/>
        </w:rPr>
        <w:t xml:space="preserve"> [(I–</w:t>
      </w:r>
      <w:proofErr w:type="gramStart"/>
      <w:r w:rsidRPr="00E01659">
        <w:rPr>
          <w:rFonts w:ascii="Times New Roman" w:eastAsia="Times New Roman" w:hAnsi="Times New Roman" w:cs="Times New Roman"/>
          <w:color w:val="FF0000"/>
          <w:sz w:val="24"/>
          <w:szCs w:val="24"/>
        </w:rPr>
        <w:t>Io)/</w:t>
      </w:r>
      <w:proofErr w:type="gramEnd"/>
      <w:r w:rsidRPr="00E01659">
        <w:rPr>
          <w:rFonts w:ascii="Times New Roman" w:eastAsia="Times New Roman" w:hAnsi="Times New Roman" w:cs="Times New Roman"/>
          <w:color w:val="FF0000"/>
          <w:sz w:val="24"/>
          <w:szCs w:val="24"/>
        </w:rPr>
        <w:t>Io]</w:t>
      </w:r>
    </w:p>
    <w:p w14:paraId="2464D558"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B595647"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Onde:</w:t>
      </w:r>
    </w:p>
    <w:p w14:paraId="3D4FBC4F"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R = valor do reajuste;</w:t>
      </w:r>
    </w:p>
    <w:p w14:paraId="36F7E65C" w14:textId="30748469"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I = índice IPCA–E mensal relativo ao mês anterior ao de aniversário d</w:t>
      </w:r>
      <w:r w:rsidR="0085787C">
        <w:rPr>
          <w:rFonts w:ascii="Times New Roman" w:eastAsia="Times New Roman" w:hAnsi="Times New Roman" w:cs="Times New Roman"/>
          <w:color w:val="FF0000"/>
          <w:sz w:val="24"/>
          <w:szCs w:val="24"/>
        </w:rPr>
        <w:t>a</w:t>
      </w:r>
      <w:r w:rsidRPr="00E01659">
        <w:rPr>
          <w:rFonts w:ascii="Times New Roman" w:eastAsia="Times New Roman" w:hAnsi="Times New Roman" w:cs="Times New Roman"/>
          <w:color w:val="FF0000"/>
          <w:sz w:val="24"/>
          <w:szCs w:val="24"/>
        </w:rPr>
        <w:t xml:space="preserve"> </w:t>
      </w:r>
      <w:r w:rsidR="0085787C">
        <w:rPr>
          <w:rFonts w:ascii="Times New Roman" w:eastAsia="Times New Roman" w:hAnsi="Times New Roman" w:cs="Times New Roman"/>
          <w:color w:val="FF0000"/>
          <w:sz w:val="24"/>
          <w:szCs w:val="24"/>
        </w:rPr>
        <w:t>Ata</w:t>
      </w:r>
      <w:r w:rsidRPr="00E01659">
        <w:rPr>
          <w:rFonts w:ascii="Times New Roman" w:eastAsia="Times New Roman" w:hAnsi="Times New Roman" w:cs="Times New Roman"/>
          <w:color w:val="FF0000"/>
          <w:sz w:val="24"/>
          <w:szCs w:val="24"/>
        </w:rPr>
        <w:t>;</w:t>
      </w:r>
    </w:p>
    <w:p w14:paraId="5F4D3215"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 xml:space="preserve">Io = índice do IPCA–E mensal relativo ao mês anterior ao da apresentação da Proposta; </w:t>
      </w:r>
    </w:p>
    <w:p w14:paraId="2F874797"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roofErr w:type="spellStart"/>
      <w:r w:rsidRPr="00E01659">
        <w:rPr>
          <w:rFonts w:ascii="Times New Roman" w:eastAsia="Times New Roman" w:hAnsi="Times New Roman" w:cs="Times New Roman"/>
          <w:color w:val="FF0000"/>
          <w:sz w:val="24"/>
          <w:szCs w:val="24"/>
        </w:rPr>
        <w:t>Po</w:t>
      </w:r>
      <w:proofErr w:type="spellEnd"/>
      <w:r w:rsidRPr="00E01659">
        <w:rPr>
          <w:rFonts w:ascii="Times New Roman" w:eastAsia="Times New Roman" w:hAnsi="Times New Roman" w:cs="Times New Roman"/>
          <w:color w:val="FF0000"/>
          <w:sz w:val="24"/>
          <w:szCs w:val="24"/>
        </w:rPr>
        <w:t xml:space="preserve"> = preço unitário contratual, objeto do reajustamento.</w:t>
      </w:r>
    </w:p>
    <w:p w14:paraId="73D23E46" w14:textId="77777777"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3ABFC23" w14:textId="2180FE8D" w:rsidR="007F2E6C" w:rsidRPr="00E01659" w:rsidRDefault="007F2E6C" w:rsidP="007F2E6C">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bCs/>
          <w:color w:val="FF0000"/>
          <w:sz w:val="24"/>
          <w:szCs w:val="24"/>
        </w:rPr>
        <w:t>Parágrafo Sexto</w:t>
      </w:r>
      <w:r w:rsidRPr="00E01659">
        <w:rPr>
          <w:rFonts w:ascii="Times New Roman" w:eastAsia="Times New Roman" w:hAnsi="Times New Roman" w:cs="Times New Roman"/>
          <w:color w:val="FF0000"/>
          <w:sz w:val="24"/>
          <w:szCs w:val="24"/>
        </w:rPr>
        <w:t xml:space="preserve"> – Caso o índice previsto </w:t>
      </w:r>
      <w:r w:rsidR="0085787C">
        <w:rPr>
          <w:rFonts w:ascii="Times New Roman" w:eastAsia="Times New Roman" w:hAnsi="Times New Roman" w:cs="Times New Roman"/>
          <w:color w:val="FF0000"/>
          <w:sz w:val="24"/>
          <w:szCs w:val="24"/>
        </w:rPr>
        <w:t>nesta Ata</w:t>
      </w:r>
      <w:r w:rsidRPr="00E01659">
        <w:rPr>
          <w:rFonts w:ascii="Times New Roman" w:eastAsia="Times New Roman" w:hAnsi="Times New Roman" w:cs="Times New Roman"/>
          <w:color w:val="FF0000"/>
          <w:sz w:val="24"/>
          <w:szCs w:val="24"/>
        </w:rPr>
        <w:t xml:space="preserve"> seja extinto ou de alguma forma não possa mais ser aplicado, será adotado outro índice que reflita a perda do poder aquisitivo da moeda. Neste caso, a variação do índice deverá ser calculada por meio da fórmula consignada no item anterior.</w:t>
      </w:r>
    </w:p>
    <w:p w14:paraId="57F4BC88"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62F183DF"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732163">
        <w:rPr>
          <w:rFonts w:ascii="Times New Roman" w:eastAsia="Times New Roman" w:hAnsi="Times New Roman" w:cs="Times New Roman"/>
          <w:b/>
          <w:color w:val="FF0000"/>
          <w:sz w:val="24"/>
          <w:szCs w:val="24"/>
          <w:highlight w:val="white"/>
        </w:rPr>
        <w:t>Parágrafo Sétimo</w:t>
      </w:r>
      <w:r>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É vedada a inclusão, por ocasião da repactuação, de benefícios não previstos na proposta inicial, exceto quando se tornarem obrigatórios por força do instrumento legal, acordo, convenção ou dissídio coletivo de trabalho.</w:t>
      </w:r>
    </w:p>
    <w:p w14:paraId="665CF360"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16F1A343" w14:textId="3F7F352A"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highlight w:val="white"/>
        </w:rPr>
        <w:t>Parágrafo Oitavo</w:t>
      </w:r>
      <w:r>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w:t>
      </w:r>
      <w:r w:rsidRPr="00732163">
        <w:rPr>
          <w:rFonts w:ascii="Times New Roman" w:eastAsia="Times New Roman" w:hAnsi="Times New Roman" w:cs="Times New Roman"/>
          <w:color w:val="FF0000"/>
          <w:sz w:val="24"/>
          <w:szCs w:val="24"/>
        </w:rPr>
        <w:t xml:space="preserve">A RIOSAÚDE não se vinculará às disposições contidas em acordos, convenções ou dissídios coletivos de trabalho que tratem de matéria não trabalhista, de pagamento de participação dos trabalhadores nos lucros ou resultados </w:t>
      </w:r>
      <w:r w:rsidR="00A9285A">
        <w:rPr>
          <w:rFonts w:ascii="Times New Roman" w:eastAsia="Times New Roman" w:hAnsi="Times New Roman" w:cs="Times New Roman"/>
          <w:color w:val="FF0000"/>
          <w:sz w:val="24"/>
          <w:szCs w:val="24"/>
        </w:rPr>
        <w:t>do fornecedor</w:t>
      </w:r>
      <w:r w:rsidRPr="00732163">
        <w:rPr>
          <w:rFonts w:ascii="Times New Roman" w:eastAsia="Times New Roman" w:hAnsi="Times New Roman" w:cs="Times New Roman"/>
          <w:color w:val="FF0000"/>
          <w:sz w:val="24"/>
          <w:szCs w:val="24"/>
        </w:rPr>
        <w:t>, ou que estabeleçam direitos não previstos em lei, como valores ou índices obrigatórios de encargos sociais ou previdenciários, bem como de preços para os insumos relacionados ao exercício da atividade.</w:t>
      </w:r>
    </w:p>
    <w:p w14:paraId="4F10FEB5"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5A083686" w14:textId="7AABD1FD"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732163">
        <w:rPr>
          <w:rFonts w:ascii="Times New Roman" w:eastAsia="Times New Roman" w:hAnsi="Times New Roman" w:cs="Times New Roman"/>
          <w:b/>
          <w:color w:val="FF0000"/>
          <w:sz w:val="24"/>
          <w:szCs w:val="24"/>
          <w:highlight w:val="white"/>
        </w:rPr>
        <w:t>Parágrafo Nono</w:t>
      </w:r>
      <w:r>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w:t>
      </w:r>
      <w:r w:rsidRPr="00732163">
        <w:rPr>
          <w:rFonts w:ascii="Times New Roman" w:eastAsia="Times New Roman" w:hAnsi="Times New Roman" w:cs="Times New Roman"/>
          <w:color w:val="FF0000"/>
          <w:sz w:val="24"/>
          <w:szCs w:val="24"/>
        </w:rPr>
        <w:t xml:space="preserve">As solicitações de repactuação a que </w:t>
      </w:r>
      <w:r w:rsidR="00C61202">
        <w:rPr>
          <w:rFonts w:ascii="Times New Roman" w:eastAsia="Times New Roman" w:hAnsi="Times New Roman" w:cs="Times New Roman"/>
          <w:color w:val="FF0000"/>
          <w:sz w:val="24"/>
          <w:szCs w:val="24"/>
        </w:rPr>
        <w:t>o fornecedor</w:t>
      </w:r>
      <w:r w:rsidRPr="00732163">
        <w:rPr>
          <w:rFonts w:ascii="Times New Roman" w:eastAsia="Times New Roman" w:hAnsi="Times New Roman" w:cs="Times New Roman"/>
          <w:color w:val="FF0000"/>
          <w:sz w:val="24"/>
          <w:szCs w:val="24"/>
        </w:rPr>
        <w:t xml:space="preserve"> </w:t>
      </w:r>
      <w:proofErr w:type="spellStart"/>
      <w:r w:rsidRPr="00732163">
        <w:rPr>
          <w:rFonts w:ascii="Times New Roman" w:eastAsia="Times New Roman" w:hAnsi="Times New Roman" w:cs="Times New Roman"/>
          <w:color w:val="FF0000"/>
          <w:sz w:val="24"/>
          <w:szCs w:val="24"/>
        </w:rPr>
        <w:t>fizer</w:t>
      </w:r>
      <w:proofErr w:type="spellEnd"/>
      <w:r w:rsidRPr="00732163">
        <w:rPr>
          <w:rFonts w:ascii="Times New Roman" w:eastAsia="Times New Roman" w:hAnsi="Times New Roman" w:cs="Times New Roman"/>
          <w:color w:val="FF0000"/>
          <w:sz w:val="24"/>
          <w:szCs w:val="24"/>
        </w:rPr>
        <w:t xml:space="preserve"> jus será objeto de preclusão com a assinatura da prorrogação </w:t>
      </w:r>
      <w:r w:rsidR="00C61202">
        <w:rPr>
          <w:rFonts w:ascii="Times New Roman" w:eastAsia="Times New Roman" w:hAnsi="Times New Roman" w:cs="Times New Roman"/>
          <w:color w:val="FF0000"/>
          <w:sz w:val="24"/>
          <w:szCs w:val="24"/>
        </w:rPr>
        <w:t>da Ata</w:t>
      </w:r>
      <w:r w:rsidRPr="00732163">
        <w:rPr>
          <w:rFonts w:ascii="Times New Roman" w:eastAsia="Times New Roman" w:hAnsi="Times New Roman" w:cs="Times New Roman"/>
          <w:color w:val="FF0000"/>
          <w:sz w:val="24"/>
          <w:szCs w:val="24"/>
        </w:rPr>
        <w:t xml:space="preserve"> ou com o encerramento </w:t>
      </w:r>
      <w:r w:rsidR="00C61202">
        <w:rPr>
          <w:rFonts w:ascii="Times New Roman" w:eastAsia="Times New Roman" w:hAnsi="Times New Roman" w:cs="Times New Roman"/>
          <w:color w:val="FF0000"/>
          <w:sz w:val="24"/>
          <w:szCs w:val="24"/>
        </w:rPr>
        <w:t>da Ata</w:t>
      </w:r>
      <w:r w:rsidR="00A9285A">
        <w:rPr>
          <w:rFonts w:ascii="Times New Roman" w:eastAsia="Times New Roman" w:hAnsi="Times New Roman" w:cs="Times New Roman"/>
          <w:color w:val="FF0000"/>
          <w:sz w:val="24"/>
          <w:szCs w:val="24"/>
        </w:rPr>
        <w:t xml:space="preserve"> de Registro de Preços</w:t>
      </w:r>
      <w:r w:rsidRPr="00732163">
        <w:rPr>
          <w:rFonts w:ascii="Times New Roman" w:eastAsia="Times New Roman" w:hAnsi="Times New Roman" w:cs="Times New Roman"/>
          <w:color w:val="FF0000"/>
          <w:sz w:val="24"/>
          <w:szCs w:val="24"/>
        </w:rPr>
        <w:t>.</w:t>
      </w:r>
    </w:p>
    <w:p w14:paraId="0820AB8B" w14:textId="77777777" w:rsidR="007F2E6C" w:rsidRPr="00732163"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6861A672" w14:textId="161BE93E"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highlight w:val="white"/>
        </w:rPr>
        <w:t>Parágrafo Décimo</w:t>
      </w:r>
      <w:r>
        <w:rPr>
          <w:rFonts w:ascii="Times New Roman" w:eastAsia="Times New Roman" w:hAnsi="Times New Roman" w:cs="Times New Roman"/>
          <w:bCs/>
          <w:color w:val="FF0000"/>
          <w:sz w:val="24"/>
          <w:szCs w:val="24"/>
          <w:highlight w:val="white"/>
        </w:rPr>
        <w:t xml:space="preserve"> -</w:t>
      </w:r>
      <w:r w:rsidRPr="00732163">
        <w:rPr>
          <w:rFonts w:ascii="Times New Roman" w:eastAsia="Times New Roman" w:hAnsi="Times New Roman" w:cs="Times New Roman"/>
          <w:bCs/>
          <w:color w:val="FF0000"/>
          <w:sz w:val="24"/>
          <w:szCs w:val="24"/>
          <w:highlight w:val="white"/>
        </w:rPr>
        <w:t xml:space="preserve"> </w:t>
      </w:r>
      <w:r w:rsidRPr="00732163">
        <w:rPr>
          <w:rFonts w:ascii="Times New Roman" w:eastAsia="Times New Roman" w:hAnsi="Times New Roman" w:cs="Times New Roman"/>
          <w:color w:val="FF0000"/>
          <w:sz w:val="24"/>
          <w:szCs w:val="24"/>
        </w:rPr>
        <w:t xml:space="preserve">Os efeitos da repactuação retroagem à data da ocorrência da anualidade, desde que o requerimento seja apresentado em até 60 (sessenta) dias da publicação do índice </w:t>
      </w:r>
      <w:r w:rsidR="00C61202">
        <w:rPr>
          <w:rFonts w:ascii="Times New Roman" w:eastAsia="Times New Roman" w:hAnsi="Times New Roman" w:cs="Times New Roman"/>
          <w:color w:val="FF0000"/>
          <w:sz w:val="24"/>
          <w:szCs w:val="24"/>
        </w:rPr>
        <w:t>ajustado</w:t>
      </w:r>
      <w:r w:rsidRPr="00732163">
        <w:rPr>
          <w:rFonts w:ascii="Times New Roman" w:eastAsia="Times New Roman" w:hAnsi="Times New Roman" w:cs="Times New Roman"/>
          <w:color w:val="FF0000"/>
          <w:sz w:val="24"/>
          <w:szCs w:val="24"/>
        </w:rPr>
        <w:t xml:space="preserve"> ou da divulgação da convenção, acordo ou dissídio coletivo, e ultrapassado esse prazo, serão concedidos a partir da solicitação, sem prejuízo do previsto no parágrafo nono.</w:t>
      </w:r>
    </w:p>
    <w:p w14:paraId="053B510A" w14:textId="77777777" w:rsidR="007F2E6C" w:rsidRPr="00732163"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4FA09624" w14:textId="715E2928"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color w:val="FF0000"/>
          <w:sz w:val="24"/>
          <w:szCs w:val="24"/>
        </w:rPr>
        <w:t>Parágrafo Décimo Primeiro</w:t>
      </w:r>
      <w:r>
        <w:rPr>
          <w:rFonts w:ascii="Times New Roman" w:eastAsia="Times New Roman" w:hAnsi="Times New Roman" w:cs="Times New Roman"/>
          <w:bCs/>
          <w:color w:val="FF0000"/>
          <w:sz w:val="24"/>
          <w:szCs w:val="24"/>
        </w:rPr>
        <w:t xml:space="preserve"> -</w:t>
      </w:r>
      <w:r w:rsidRPr="00732163">
        <w:rPr>
          <w:rFonts w:ascii="Times New Roman" w:eastAsia="Times New Roman" w:hAnsi="Times New Roman" w:cs="Times New Roman"/>
          <w:bCs/>
          <w:color w:val="FF0000"/>
          <w:sz w:val="24"/>
          <w:szCs w:val="24"/>
        </w:rPr>
        <w:t xml:space="preserve"> </w:t>
      </w:r>
      <w:r w:rsidRPr="00732163">
        <w:rPr>
          <w:rFonts w:ascii="Times New Roman" w:eastAsia="Times New Roman" w:hAnsi="Times New Roman" w:cs="Times New Roman"/>
          <w:color w:val="FF0000"/>
          <w:sz w:val="24"/>
          <w:szCs w:val="24"/>
        </w:rPr>
        <w:t xml:space="preserve">Caso a prorrogação ou o encerramento </w:t>
      </w:r>
      <w:r w:rsidR="00C61202">
        <w:rPr>
          <w:rFonts w:ascii="Times New Roman" w:eastAsia="Times New Roman" w:hAnsi="Times New Roman" w:cs="Times New Roman"/>
          <w:color w:val="FF0000"/>
          <w:sz w:val="24"/>
          <w:szCs w:val="24"/>
        </w:rPr>
        <w:t>da Ata</w:t>
      </w:r>
      <w:r w:rsidRPr="00732163">
        <w:rPr>
          <w:rFonts w:ascii="Times New Roman" w:eastAsia="Times New Roman" w:hAnsi="Times New Roman" w:cs="Times New Roman"/>
          <w:color w:val="FF0000"/>
          <w:sz w:val="24"/>
          <w:szCs w:val="24"/>
        </w:rPr>
        <w:t xml:space="preserve"> ocorra antes da divulgação do índice de reajuste ou do acordo, convenção ou dissídio coletivo, </w:t>
      </w:r>
      <w:r w:rsidR="00C61202">
        <w:rPr>
          <w:rFonts w:ascii="Times New Roman" w:eastAsia="Times New Roman" w:hAnsi="Times New Roman" w:cs="Times New Roman"/>
          <w:color w:val="FF0000"/>
          <w:sz w:val="24"/>
          <w:szCs w:val="24"/>
        </w:rPr>
        <w:t>o fornecedor</w:t>
      </w:r>
      <w:r w:rsidRPr="00732163">
        <w:rPr>
          <w:rFonts w:ascii="Times New Roman" w:eastAsia="Times New Roman" w:hAnsi="Times New Roman" w:cs="Times New Roman"/>
          <w:color w:val="FF0000"/>
          <w:sz w:val="24"/>
          <w:szCs w:val="24"/>
        </w:rPr>
        <w:t xml:space="preserve">, sob pena de preclusão, deverá ressalvar expressamente, e por escrito, o seu direito à repactuação anteriormente à formalização da prorrogação ou do término </w:t>
      </w:r>
      <w:r w:rsidR="00C61202">
        <w:rPr>
          <w:rFonts w:ascii="Times New Roman" w:eastAsia="Times New Roman" w:hAnsi="Times New Roman" w:cs="Times New Roman"/>
          <w:color w:val="FF0000"/>
          <w:sz w:val="24"/>
          <w:szCs w:val="24"/>
        </w:rPr>
        <w:t>da Ata</w:t>
      </w:r>
      <w:r w:rsidRPr="00732163">
        <w:rPr>
          <w:rFonts w:ascii="Times New Roman" w:eastAsia="Times New Roman" w:hAnsi="Times New Roman" w:cs="Times New Roman"/>
          <w:color w:val="FF0000"/>
          <w:sz w:val="24"/>
          <w:szCs w:val="24"/>
        </w:rPr>
        <w:t xml:space="preserve">, cabendo solicitar a repactuação na forma dos parágrafos terceiro e quarto, </w:t>
      </w:r>
      <w:r w:rsidRPr="00732163">
        <w:rPr>
          <w:rFonts w:ascii="Times New Roman" w:eastAsia="Times New Roman" w:hAnsi="Times New Roman" w:cs="Times New Roman"/>
          <w:color w:val="FF0000"/>
          <w:sz w:val="24"/>
          <w:szCs w:val="24"/>
          <w:lang w:val="pt-BR"/>
        </w:rPr>
        <w:t xml:space="preserve">após a divulgação do índice ou publicação do </w:t>
      </w:r>
      <w:r w:rsidRPr="00732163">
        <w:rPr>
          <w:rFonts w:ascii="Times New Roman" w:eastAsia="Times New Roman" w:hAnsi="Times New Roman" w:cs="Times New Roman"/>
          <w:color w:val="FF0000"/>
          <w:sz w:val="24"/>
          <w:szCs w:val="24"/>
        </w:rPr>
        <w:t>acordo, convenção ou dissídio coletivo</w:t>
      </w:r>
      <w:r w:rsidRPr="00732163">
        <w:rPr>
          <w:rFonts w:ascii="Times New Roman" w:eastAsia="Times New Roman" w:hAnsi="Times New Roman" w:cs="Times New Roman"/>
          <w:color w:val="FF0000"/>
          <w:sz w:val="24"/>
          <w:szCs w:val="24"/>
          <w:lang w:val="pt-BR"/>
        </w:rPr>
        <w:t>, observado o disposto no parágrafo décimo.</w:t>
      </w:r>
    </w:p>
    <w:p w14:paraId="5EACD50B" w14:textId="77777777"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2775EB67"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Segundo</w:t>
      </w:r>
      <w:r>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 xml:space="preserve">A repactuação poderá ser realizada em momentos distintos para discutir a variação de custos que tenham sua anualidade resultante em datas </w:t>
      </w:r>
      <w:r w:rsidRPr="00732163">
        <w:rPr>
          <w:rFonts w:ascii="Times New Roman" w:eastAsia="Times New Roman" w:hAnsi="Times New Roman" w:cs="Times New Roman"/>
          <w:color w:val="FF0000"/>
          <w:sz w:val="24"/>
          <w:szCs w:val="24"/>
        </w:rPr>
        <w:lastRenderedPageBreak/>
        <w:t>diferenciadas, tais como os custos decorrentes da mão de obra e os custos decorrentes dos insumos necessários à execução do serviço.</w:t>
      </w:r>
    </w:p>
    <w:p w14:paraId="71D4912D" w14:textId="77777777" w:rsidR="007F2E6C" w:rsidRPr="00732163" w:rsidRDefault="007F2E6C" w:rsidP="007F2E6C">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02D2657C"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Terceiro</w:t>
      </w:r>
      <w:r>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Quando a contratação envolver mais de uma categoria profissional, com datas-bases diferenciadas, a repactuação deverá ser dividida em tantos quanto forem os acordos, convenções ou dissídios coletivos de trabalho das categorias envolvidas na contratação.</w:t>
      </w:r>
    </w:p>
    <w:p w14:paraId="5C8BFC85" w14:textId="77777777" w:rsidR="007F2E6C" w:rsidRPr="00E01659"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0163562F"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Quarto</w:t>
      </w:r>
      <w:r>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A repactuação de preços em razão de novo acordo, convenção ou dissídio coletivo de trabalho deve contemplar integralmente o aumento de custos da mão de obra decorrente desses instrumentos.</w:t>
      </w:r>
    </w:p>
    <w:p w14:paraId="5AEE07B7" w14:textId="77777777" w:rsidR="007F2E6C" w:rsidRPr="00E01659" w:rsidRDefault="007F2E6C" w:rsidP="007F2E6C">
      <w:pPr>
        <w:widowControl w:val="0"/>
        <w:spacing w:after="0" w:line="276" w:lineRule="auto"/>
        <w:jc w:val="both"/>
        <w:rPr>
          <w:rFonts w:ascii="Times New Roman" w:eastAsia="Times New Roman" w:hAnsi="Times New Roman" w:cs="Times New Roman"/>
          <w:bCs/>
          <w:color w:val="FF0000"/>
          <w:sz w:val="24"/>
          <w:szCs w:val="24"/>
          <w:highlight w:val="white"/>
        </w:rPr>
      </w:pPr>
    </w:p>
    <w:p w14:paraId="78AACB9F"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Quinto</w:t>
      </w:r>
      <w:r>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Os efeitos financeiros da repactuação deverão ocorrer exclusivamente para os itens que a motivaram e apenas em relação à diferença porventura existente.</w:t>
      </w:r>
    </w:p>
    <w:p w14:paraId="4B529DC1" w14:textId="77777777" w:rsidR="007F2E6C" w:rsidRPr="00E01659" w:rsidRDefault="007F2E6C" w:rsidP="007F2E6C">
      <w:pPr>
        <w:widowControl w:val="0"/>
        <w:spacing w:after="0" w:line="276" w:lineRule="auto"/>
        <w:jc w:val="both"/>
        <w:rPr>
          <w:rFonts w:ascii="Times New Roman" w:eastAsia="Times New Roman" w:hAnsi="Times New Roman" w:cs="Times New Roman"/>
          <w:bCs/>
          <w:color w:val="FF0000"/>
          <w:sz w:val="24"/>
          <w:szCs w:val="24"/>
          <w:highlight w:val="white"/>
        </w:rPr>
      </w:pPr>
    </w:p>
    <w:p w14:paraId="3B7ACCDB" w14:textId="262CC75B"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Sexto</w:t>
      </w:r>
      <w:r>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 xml:space="preserve">Os novos valores </w:t>
      </w:r>
      <w:r w:rsidR="00C61202">
        <w:rPr>
          <w:rFonts w:ascii="Times New Roman" w:eastAsia="Times New Roman" w:hAnsi="Times New Roman" w:cs="Times New Roman"/>
          <w:color w:val="FF0000"/>
          <w:sz w:val="24"/>
          <w:szCs w:val="24"/>
        </w:rPr>
        <w:t>registrados</w:t>
      </w:r>
      <w:r w:rsidRPr="00732163">
        <w:rPr>
          <w:rFonts w:ascii="Times New Roman" w:eastAsia="Times New Roman" w:hAnsi="Times New Roman" w:cs="Times New Roman"/>
          <w:color w:val="FF0000"/>
          <w:sz w:val="24"/>
          <w:szCs w:val="24"/>
        </w:rPr>
        <w:t xml:space="preserve"> decorrentes das repactuações terão suas vigências iniciadas da seguinte forma:</w:t>
      </w:r>
    </w:p>
    <w:p w14:paraId="7111BBEE"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0639983"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 - A partir da ocorrência do fato gerador que deu causa à repactuação, como regra geral;</w:t>
      </w:r>
    </w:p>
    <w:p w14:paraId="180520C4"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17C6C171"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II - Em data futura, desde que acordada entre as partes, sem prejuízo da contagem de periodicidade e para concessão das próximas repactuações futuras; ou </w:t>
      </w:r>
    </w:p>
    <w:p w14:paraId="3EF7D568"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4C2C9F4" w14:textId="77777777"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III - Em data anterior à ocorrência do fato gerador, exclusivamente quando a repactuação envolver revisão do custo de mão de obra em que o próprio fato gerador, na forma de acordo, convenção ou dissídio coletivo de trabalho, contemplar data de vigência retroativa, podendo esta ser considerada para efeito de compensação do pagamento devido, assim como para a contagem da anualidade em repactuações futuras.</w:t>
      </w:r>
    </w:p>
    <w:p w14:paraId="7FCA60F1" w14:textId="77777777" w:rsidR="007F2E6C" w:rsidRPr="00732163" w:rsidRDefault="007F2E6C" w:rsidP="007F2E6C">
      <w:pPr>
        <w:widowControl w:val="0"/>
        <w:pBdr>
          <w:top w:val="nil"/>
          <w:left w:val="nil"/>
          <w:bottom w:val="nil"/>
          <w:right w:val="nil"/>
          <w:between w:val="nil"/>
        </w:pBdr>
        <w:tabs>
          <w:tab w:val="left" w:pos="3260"/>
        </w:tabs>
        <w:spacing w:after="0" w:line="276" w:lineRule="auto"/>
        <w:jc w:val="both"/>
        <w:rPr>
          <w:rFonts w:ascii="Times New Roman" w:eastAsia="Times New Roman" w:hAnsi="Times New Roman" w:cs="Times New Roman"/>
          <w:b/>
          <w:color w:val="FF0000"/>
          <w:sz w:val="24"/>
          <w:szCs w:val="24"/>
        </w:rPr>
      </w:pPr>
      <w:r w:rsidRPr="00732163">
        <w:rPr>
          <w:rFonts w:ascii="Times New Roman" w:eastAsia="Times New Roman" w:hAnsi="Times New Roman" w:cs="Times New Roman"/>
          <w:b/>
          <w:color w:val="FF0000"/>
          <w:sz w:val="24"/>
          <w:szCs w:val="24"/>
        </w:rPr>
        <w:tab/>
      </w:r>
    </w:p>
    <w:p w14:paraId="11F5EC73" w14:textId="219CF1C1" w:rsidR="007F2E6C" w:rsidRPr="00732163"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 xml:space="preserve">Parágrafo Décimo Sétimo: </w:t>
      </w:r>
      <w:r w:rsidRPr="00732163">
        <w:rPr>
          <w:rFonts w:ascii="Times New Roman" w:eastAsia="Times New Roman" w:hAnsi="Times New Roman" w:cs="Times New Roman"/>
          <w:color w:val="FF0000"/>
          <w:sz w:val="24"/>
          <w:szCs w:val="24"/>
        </w:rPr>
        <w:t xml:space="preserve">Se entre a data da apresentação da proposta ou do acordo, convenção coletiva ou dissídio coletivo ao qual a proposta esteja vinculada no certame licitatório, e a assinatura </w:t>
      </w:r>
      <w:r w:rsidR="00C61202">
        <w:rPr>
          <w:rFonts w:ascii="Times New Roman" w:eastAsia="Times New Roman" w:hAnsi="Times New Roman" w:cs="Times New Roman"/>
          <w:color w:val="FF0000"/>
          <w:sz w:val="24"/>
          <w:szCs w:val="24"/>
        </w:rPr>
        <w:t>da Ata</w:t>
      </w:r>
      <w:r w:rsidRPr="00732163">
        <w:rPr>
          <w:rFonts w:ascii="Times New Roman" w:eastAsia="Times New Roman" w:hAnsi="Times New Roman" w:cs="Times New Roman"/>
          <w:color w:val="FF0000"/>
          <w:sz w:val="24"/>
          <w:szCs w:val="24"/>
        </w:rPr>
        <w:t xml:space="preserve">, decorrer tempo superior a 12 (doze) meses, e </w:t>
      </w:r>
      <w:r w:rsidR="00C61202">
        <w:rPr>
          <w:rFonts w:ascii="Times New Roman" w:eastAsia="Times New Roman" w:hAnsi="Times New Roman" w:cs="Times New Roman"/>
          <w:color w:val="FF0000"/>
          <w:sz w:val="24"/>
          <w:szCs w:val="24"/>
        </w:rPr>
        <w:t>o fornecedor</w:t>
      </w:r>
      <w:r w:rsidRPr="00732163">
        <w:rPr>
          <w:rFonts w:ascii="Times New Roman" w:eastAsia="Times New Roman" w:hAnsi="Times New Roman" w:cs="Times New Roman"/>
          <w:color w:val="FF0000"/>
          <w:sz w:val="24"/>
          <w:szCs w:val="24"/>
        </w:rPr>
        <w:t xml:space="preserve"> apresentar solicitação para concessão de repactuação contratual referente a tal período, será cabível a concessão da repactuação, apenas se demonstrada a vantajosidade de tal concessão em detrimento de nova licitação.</w:t>
      </w:r>
    </w:p>
    <w:p w14:paraId="227CA4A9" w14:textId="77777777" w:rsidR="007F2E6C" w:rsidRPr="00732163"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22C5B9AB" w14:textId="2076E9A1" w:rsidR="007F2E6C" w:rsidRPr="00732163" w:rsidRDefault="007F2E6C" w:rsidP="007F2E6C">
      <w:pPr>
        <w:pStyle w:val="Notas0"/>
        <w:rPr>
          <w:b w:val="0"/>
          <w:bCs w:val="0"/>
        </w:rPr>
      </w:pPr>
      <w:r w:rsidRPr="00E01659">
        <w:rPr>
          <w:rFonts w:eastAsia="Times New Roman"/>
        </w:rPr>
        <w:t xml:space="preserve">Parágrafo </w:t>
      </w:r>
      <w:r w:rsidRPr="00732163">
        <w:rPr>
          <w:rFonts w:eastAsia="Times New Roman"/>
        </w:rPr>
        <w:t>Décimo Oitavo:</w:t>
      </w:r>
      <w:r w:rsidRPr="00E01659">
        <w:rPr>
          <w:rFonts w:eastAsia="Times New Roman"/>
        </w:rPr>
        <w:t xml:space="preserve"> </w:t>
      </w:r>
      <w:r w:rsidRPr="00732163">
        <w:rPr>
          <w:rFonts w:eastAsia="Times New Roman"/>
          <w:b w:val="0"/>
        </w:rPr>
        <w:t xml:space="preserve">A </w:t>
      </w:r>
      <w:r>
        <w:rPr>
          <w:rFonts w:eastAsia="Times New Roman"/>
          <w:b w:val="0"/>
        </w:rPr>
        <w:t>concessão</w:t>
      </w:r>
      <w:r w:rsidRPr="00732163">
        <w:rPr>
          <w:rFonts w:eastAsia="Times New Roman"/>
          <w:b w:val="0"/>
        </w:rPr>
        <w:t xml:space="preserve"> da repactuação deverá levar em conta eventual revisão realizada, efetuando-se as devidas compensações.</w:t>
      </w:r>
      <w:r w:rsidRPr="00ED18E3" w:rsidDel="00066BF3">
        <w:t xml:space="preserve"> </w:t>
      </w:r>
    </w:p>
    <w:p w14:paraId="16709989" w14:textId="77777777" w:rsidR="007F2E6C" w:rsidRPr="00732163" w:rsidRDefault="007F2E6C" w:rsidP="007F2E6C">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rPr>
      </w:pPr>
    </w:p>
    <w:p w14:paraId="78BECA06" w14:textId="77777777" w:rsidR="007F2E6C" w:rsidRPr="00E01659"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E01659">
        <w:rPr>
          <w:rFonts w:ascii="Times New Roman" w:eastAsia="Times New Roman" w:hAnsi="Times New Roman" w:cs="Times New Roman"/>
          <w:b/>
          <w:color w:val="FF0000"/>
          <w:sz w:val="24"/>
          <w:szCs w:val="24"/>
        </w:rPr>
        <w:t>[Nota: Sendo o serviço por escopo, incluir a seguinte previsão:]</w:t>
      </w:r>
    </w:p>
    <w:p w14:paraId="4A593D4B" w14:textId="77777777" w:rsidR="007F2E6C" w:rsidRPr="00E01659" w:rsidRDefault="007F2E6C" w:rsidP="007F2E6C">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458B8E10" w14:textId="1F8D5473" w:rsidR="007F2E6C" w:rsidRDefault="007F2E6C" w:rsidP="00A9285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E01659">
        <w:rPr>
          <w:rFonts w:ascii="Times New Roman" w:eastAsia="Times New Roman" w:hAnsi="Times New Roman" w:cs="Times New Roman"/>
          <w:b/>
          <w:color w:val="FF0000"/>
          <w:sz w:val="24"/>
          <w:szCs w:val="24"/>
        </w:rPr>
        <w:t>Parágrafo Décimo Nono</w:t>
      </w:r>
      <w:r w:rsidRPr="00E01659">
        <w:rPr>
          <w:rFonts w:ascii="Times New Roman" w:eastAsia="Times New Roman" w:hAnsi="Times New Roman" w:cs="Times New Roman"/>
          <w:color w:val="FF0000"/>
          <w:sz w:val="24"/>
          <w:szCs w:val="24"/>
        </w:rPr>
        <w:t xml:space="preserve">: Ocorrendo atraso na execução do serviço, </w:t>
      </w:r>
      <w:r w:rsidR="00C61202">
        <w:rPr>
          <w:rFonts w:ascii="Times New Roman" w:eastAsia="Times New Roman" w:hAnsi="Times New Roman" w:cs="Times New Roman"/>
          <w:color w:val="FF0000"/>
          <w:sz w:val="24"/>
          <w:szCs w:val="24"/>
        </w:rPr>
        <w:t>o fornecedor</w:t>
      </w:r>
      <w:r w:rsidRPr="00E01659">
        <w:rPr>
          <w:rFonts w:ascii="Times New Roman" w:eastAsia="Times New Roman" w:hAnsi="Times New Roman" w:cs="Times New Roman"/>
          <w:color w:val="FF0000"/>
          <w:sz w:val="24"/>
          <w:szCs w:val="24"/>
        </w:rPr>
        <w:t xml:space="preserve"> não terá direito à repactuação do preço das etapas que, comprovadamente, sofrerem atraso em </w:t>
      </w:r>
      <w:r w:rsidRPr="00E01659">
        <w:rPr>
          <w:rFonts w:ascii="Times New Roman" w:eastAsia="Times New Roman" w:hAnsi="Times New Roman" w:cs="Times New Roman"/>
          <w:color w:val="FF0000"/>
          <w:sz w:val="24"/>
          <w:szCs w:val="24"/>
        </w:rPr>
        <w:lastRenderedPageBreak/>
        <w:t>consequência da ação ou omissão d</w:t>
      </w:r>
      <w:r w:rsidR="00C61202">
        <w:rPr>
          <w:rFonts w:ascii="Times New Roman" w:eastAsia="Times New Roman" w:hAnsi="Times New Roman" w:cs="Times New Roman"/>
          <w:color w:val="FF0000"/>
          <w:sz w:val="24"/>
          <w:szCs w:val="24"/>
        </w:rPr>
        <w:t>o</w:t>
      </w:r>
      <w:r w:rsidRPr="00E01659">
        <w:rPr>
          <w:rFonts w:ascii="Times New Roman" w:eastAsia="Times New Roman" w:hAnsi="Times New Roman" w:cs="Times New Roman"/>
          <w:color w:val="FF0000"/>
          <w:sz w:val="24"/>
          <w:szCs w:val="24"/>
        </w:rPr>
        <w:t xml:space="preserve"> própri</w:t>
      </w:r>
      <w:r w:rsidR="00C61202">
        <w:rPr>
          <w:rFonts w:ascii="Times New Roman" w:eastAsia="Times New Roman" w:hAnsi="Times New Roman" w:cs="Times New Roman"/>
          <w:color w:val="FF0000"/>
          <w:sz w:val="24"/>
          <w:szCs w:val="24"/>
        </w:rPr>
        <w:t>o</w:t>
      </w:r>
      <w:r w:rsidRPr="00E01659">
        <w:rPr>
          <w:rFonts w:ascii="Times New Roman" w:eastAsia="Times New Roman" w:hAnsi="Times New Roman" w:cs="Times New Roman"/>
          <w:color w:val="FF0000"/>
          <w:sz w:val="24"/>
          <w:szCs w:val="24"/>
        </w:rPr>
        <w:t xml:space="preserve"> </w:t>
      </w:r>
      <w:r w:rsidR="00C61202">
        <w:rPr>
          <w:rFonts w:ascii="Times New Roman" w:eastAsia="Times New Roman" w:hAnsi="Times New Roman" w:cs="Times New Roman"/>
          <w:color w:val="FF0000"/>
          <w:sz w:val="24"/>
          <w:szCs w:val="24"/>
        </w:rPr>
        <w:t>fornecedor</w:t>
      </w:r>
      <w:r w:rsidRPr="00E01659">
        <w:rPr>
          <w:rFonts w:ascii="Times New Roman" w:eastAsia="Times New Roman" w:hAnsi="Times New Roman" w:cs="Times New Roman"/>
          <w:color w:val="FF0000"/>
          <w:sz w:val="24"/>
          <w:szCs w:val="24"/>
        </w:rPr>
        <w:t>, de acordo com o estabelecido no art. 518, do RGCAF.</w:t>
      </w:r>
    </w:p>
    <w:p w14:paraId="1E39EE19"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bookmarkEnd w:id="8"/>
    <w:p w14:paraId="2F6FE530" w14:textId="203B0FEE" w:rsidR="00D5704C" w:rsidRDefault="00D5704C" w:rsidP="004372B6">
      <w:pPr>
        <w:pStyle w:val="Ttulo1"/>
        <w:spacing w:before="0" w:line="276" w:lineRule="auto"/>
        <w:ind w:right="-1"/>
      </w:pPr>
      <w:r>
        <w:t xml:space="preserve">CLÁUSULA </w:t>
      </w:r>
      <w:r w:rsidR="002979FE">
        <w:t>NONA</w:t>
      </w:r>
      <w:r>
        <w:t xml:space="preserve"> – FORO</w:t>
      </w:r>
    </w:p>
    <w:p w14:paraId="72B82D70"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EB41B13"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Fica eleito o Foro Central da Comarca da Capital do Estado do Rio de Janeiro para dirimir quaisquer dúvidas oriundas da presente Ata de Registro de Preços, renunciando as partes desde já a qualquer outro, por mais especial ou privilegiado que seja.</w:t>
      </w:r>
    </w:p>
    <w:p w14:paraId="7E7F6544"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85CD8D6" w14:textId="14DEE53F" w:rsidR="00D5704C" w:rsidRDefault="00D5704C" w:rsidP="004372B6">
      <w:pPr>
        <w:pStyle w:val="Ttulo1"/>
        <w:spacing w:before="0" w:line="276" w:lineRule="auto"/>
        <w:ind w:right="-1"/>
      </w:pPr>
      <w:r>
        <w:t xml:space="preserve">CLÁUSULA </w:t>
      </w:r>
      <w:r w:rsidR="002979FE">
        <w:t>DÉCIMA</w:t>
      </w:r>
      <w:r>
        <w:t xml:space="preserve"> – DAS DISPOSIÇÕES FINAIS  </w:t>
      </w:r>
    </w:p>
    <w:p w14:paraId="1CF782C1"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E5FE713"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Integram esta Ata, o Edital do PREGÃO ELETRÔNICO PARA REGISTRO DE PREÇOS PE–RP </w:t>
      </w:r>
      <w:r w:rsidRPr="00E95FD9">
        <w:rPr>
          <w:rFonts w:ascii="Times New Roman" w:eastAsia="Times New Roman" w:hAnsi="Times New Roman" w:cs="Times New Roman"/>
          <w:color w:val="000000" w:themeColor="text1"/>
          <w:sz w:val="24"/>
          <w:szCs w:val="24"/>
        </w:rPr>
        <w:t xml:space="preserve">– </w:t>
      </w:r>
      <w:r w:rsidRPr="00E95FD9">
        <w:rPr>
          <w:rFonts w:ascii="Times New Roman" w:eastAsia="Times New Roman" w:hAnsi="Times New Roman" w:cs="Times New Roman"/>
          <w:bCs/>
          <w:color w:val="000000" w:themeColor="text1"/>
          <w:sz w:val="24"/>
          <w:szCs w:val="24"/>
        </w:rPr>
        <w:t>[RIOSAÚDE]</w:t>
      </w:r>
      <w:r w:rsidRPr="00E95FD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sz w:val="24"/>
          <w:szCs w:val="24"/>
        </w:rPr>
        <w:t>Nº ____/____ e as propostas de preço das licitantes vencedoras do mencionado Pregão.</w:t>
      </w:r>
    </w:p>
    <w:p w14:paraId="2030B040"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6E653C1" w14:textId="77777777" w:rsidR="00D5704C" w:rsidRDefault="00D5704C"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por estarem justos e acordados, assinam a presente em ___ (________) vias de igual teor e forma, na presença de duas testemunhas, que também o assinam.</w:t>
      </w:r>
    </w:p>
    <w:p w14:paraId="4D27D80C" w14:textId="77777777" w:rsidR="00D5704C" w:rsidRDefault="00D5704C"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0C982266" w14:textId="77777777" w:rsidR="00D5704C" w:rsidRDefault="00D5704C"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436C54F5" w14:textId="77777777" w:rsidR="00D5704C" w:rsidRDefault="00D5704C" w:rsidP="004372B6">
      <w:pPr>
        <w:widowControl w:val="0"/>
        <w:pBdr>
          <w:top w:val="nil"/>
          <w:left w:val="nil"/>
          <w:bottom w:val="nil"/>
          <w:right w:val="nil"/>
          <w:between w:val="nil"/>
        </w:pBdr>
        <w:tabs>
          <w:tab w:val="left" w:pos="2655"/>
          <w:tab w:val="left" w:pos="5123"/>
          <w:tab w:val="left" w:pos="6126"/>
        </w:tabs>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14:paraId="2E0413CC" w14:textId="77777777" w:rsidR="00D5704C" w:rsidRDefault="00D5704C" w:rsidP="004372B6">
      <w:pPr>
        <w:widowControl w:val="0"/>
        <w:pBdr>
          <w:top w:val="nil"/>
          <w:left w:val="nil"/>
          <w:bottom w:val="nil"/>
          <w:right w:val="nil"/>
          <w:between w:val="nil"/>
        </w:pBdr>
        <w:tabs>
          <w:tab w:val="left" w:pos="2655"/>
          <w:tab w:val="left" w:pos="5123"/>
          <w:tab w:val="left" w:pos="6126"/>
        </w:tabs>
        <w:spacing w:after="0" w:line="276" w:lineRule="auto"/>
        <w:ind w:right="-1"/>
        <w:jc w:val="center"/>
        <w:rPr>
          <w:rFonts w:ascii="Times New Roman" w:eastAsia="Times New Roman" w:hAnsi="Times New Roman" w:cs="Times New Roman"/>
          <w:b/>
          <w:color w:val="000000"/>
          <w:sz w:val="24"/>
          <w:szCs w:val="24"/>
        </w:rPr>
      </w:pPr>
    </w:p>
    <w:p w14:paraId="6D7835F3"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7BA9800" w14:textId="77777777" w:rsidR="00D5704C"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C66010F" w14:textId="77777777" w:rsidR="00D5704C"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w:t>
      </w:r>
    </w:p>
    <w:p w14:paraId="404353BF" w14:textId="77777777" w:rsidR="00D5704C"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Autoridade Competente</w:t>
      </w:r>
    </w:p>
    <w:p w14:paraId="71F0A22C"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378A5F61" w14:textId="77777777" w:rsidR="00D5704C" w:rsidRPr="003B15A4" w:rsidRDefault="00D5704C"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5279ED92" w14:textId="77777777" w:rsidR="00D5704C"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2A9BD202"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_______________________________________________________________</w:t>
      </w:r>
    </w:p>
    <w:p w14:paraId="36D453A5"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b/>
          <w:sz w:val="24"/>
          <w:szCs w:val="24"/>
        </w:rPr>
        <w:t xml:space="preserve">Representante Legal da Empresa </w:t>
      </w:r>
      <w:r>
        <w:rPr>
          <w:rFonts w:ascii="Times New Roman" w:eastAsia="Times New Roman" w:hAnsi="Times New Roman" w:cs="Times New Roman"/>
          <w:b/>
          <w:sz w:val="24"/>
          <w:szCs w:val="24"/>
        </w:rPr>
        <w:t>contratada</w:t>
      </w:r>
    </w:p>
    <w:p w14:paraId="0A99AE45"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e carimbo da empresa)</w:t>
      </w:r>
    </w:p>
    <w:p w14:paraId="44BF51ED"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7AB6C829"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5129CFA5"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_______________________________________________________________</w:t>
      </w:r>
    </w:p>
    <w:p w14:paraId="4C0FC56E"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b/>
          <w:sz w:val="24"/>
          <w:szCs w:val="24"/>
        </w:rPr>
        <w:t>Testemunha</w:t>
      </w:r>
    </w:p>
    <w:p w14:paraId="1415FAA9"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2A3DD5E0" w14:textId="77777777" w:rsidR="00D5704C"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2142B9DC" w14:textId="77777777" w:rsidR="00D5704C"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17E0EB57" w14:textId="77777777" w:rsidR="00D5704C"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w:t>
      </w:r>
    </w:p>
    <w:p w14:paraId="2AB127D9" w14:textId="77777777" w:rsidR="00D5704C"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Testemunha</w:t>
      </w:r>
    </w:p>
    <w:p w14:paraId="69526EFF" w14:textId="77777777" w:rsidR="00D5704C" w:rsidRPr="003B15A4" w:rsidRDefault="00D5704C" w:rsidP="004372B6">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693C012E" w14:textId="77777777" w:rsidR="00431E7A" w:rsidRDefault="00431E7A" w:rsidP="004372B6">
      <w:pPr>
        <w:spacing w:after="0" w:line="276" w:lineRule="auto"/>
        <w:rPr>
          <w:rFonts w:ascii="Times New Roman" w:eastAsia="Times New Roman" w:hAnsi="Times New Roman" w:cs="Times New Roman"/>
          <w:sz w:val="24"/>
          <w:szCs w:val="24"/>
        </w:rPr>
      </w:pPr>
    </w:p>
    <w:p w14:paraId="025EB2DF" w14:textId="77777777" w:rsidR="00B636F9" w:rsidRDefault="00B636F9" w:rsidP="00D42CE7">
      <w:pPr>
        <w:spacing w:after="0" w:line="276" w:lineRule="auto"/>
        <w:rPr>
          <w:rFonts w:ascii="Times New Roman" w:eastAsia="Times New Roman" w:hAnsi="Times New Roman" w:cs="Times New Roman"/>
          <w:sz w:val="24"/>
          <w:szCs w:val="24"/>
        </w:rPr>
      </w:pPr>
    </w:p>
    <w:p w14:paraId="54DAE0DC" w14:textId="77777777" w:rsidR="00D42CE7" w:rsidRDefault="00D42CE7" w:rsidP="00D42CE7">
      <w:pPr>
        <w:spacing w:after="0" w:line="276" w:lineRule="auto"/>
        <w:rPr>
          <w:rFonts w:ascii="Times New Roman" w:eastAsia="Times New Roman" w:hAnsi="Times New Roman" w:cs="Times New Roman"/>
          <w:sz w:val="24"/>
          <w:szCs w:val="24"/>
        </w:rPr>
      </w:pPr>
    </w:p>
    <w:p w14:paraId="403C2239" w14:textId="4F403438" w:rsidR="00431E7A" w:rsidRPr="00732163" w:rsidRDefault="000A3829" w:rsidP="004372B6">
      <w:pPr>
        <w:spacing w:after="0" w:line="276" w:lineRule="auto"/>
        <w:jc w:val="center"/>
        <w:rPr>
          <w:rFonts w:ascii="Times New Roman" w:eastAsia="Times New Roman" w:hAnsi="Times New Roman" w:cs="Times New Roman"/>
          <w:b/>
          <w:bCs/>
          <w:sz w:val="24"/>
          <w:szCs w:val="24"/>
        </w:rPr>
      </w:pPr>
      <w:r w:rsidRPr="00732163">
        <w:rPr>
          <w:rFonts w:ascii="Times New Roman" w:eastAsia="Times New Roman" w:hAnsi="Times New Roman" w:cs="Times New Roman"/>
          <w:b/>
          <w:bCs/>
          <w:sz w:val="24"/>
          <w:szCs w:val="24"/>
        </w:rPr>
        <w:lastRenderedPageBreak/>
        <w:t xml:space="preserve">ANEXO </w:t>
      </w:r>
    </w:p>
    <w:p w14:paraId="1801C6D1" w14:textId="77777777" w:rsidR="00431E7A" w:rsidRPr="002E286F" w:rsidRDefault="00431E7A" w:rsidP="004372B6">
      <w:pPr>
        <w:spacing w:after="0" w:line="276" w:lineRule="auto"/>
        <w:jc w:val="center"/>
        <w:rPr>
          <w:rFonts w:ascii="Times New Roman" w:eastAsia="Times New Roman" w:hAnsi="Times New Roman" w:cs="Times New Roman"/>
          <w:sz w:val="24"/>
          <w:szCs w:val="24"/>
        </w:rPr>
      </w:pPr>
    </w:p>
    <w:p w14:paraId="000003A8" w14:textId="77777777" w:rsidR="00DB2069" w:rsidRPr="002E286F" w:rsidRDefault="00B0237C" w:rsidP="004372B6">
      <w:pPr>
        <w:pStyle w:val="Ttulo1"/>
        <w:spacing w:before="0" w:line="276" w:lineRule="auto"/>
        <w:jc w:val="center"/>
        <w:rPr>
          <w:szCs w:val="24"/>
        </w:rPr>
      </w:pPr>
      <w:r w:rsidRPr="002E286F">
        <w:rPr>
          <w:szCs w:val="24"/>
        </w:rPr>
        <w:t>MINUTA DE CONTRATO</w:t>
      </w:r>
    </w:p>
    <w:p w14:paraId="000003A9" w14:textId="4B79F7B4" w:rsidR="00DB2069" w:rsidRPr="002E286F" w:rsidRDefault="00B0237C" w:rsidP="004372B6">
      <w:pPr>
        <w:spacing w:after="0" w:line="276" w:lineRule="auto"/>
        <w:jc w:val="center"/>
        <w:rPr>
          <w:rFonts w:ascii="Times New Roman" w:eastAsia="Times New Roman" w:hAnsi="Times New Roman" w:cs="Times New Roman"/>
          <w:b/>
          <w:sz w:val="24"/>
          <w:szCs w:val="24"/>
        </w:rPr>
      </w:pPr>
      <w:r w:rsidRPr="002E286F">
        <w:rPr>
          <w:rFonts w:ascii="Times New Roman" w:eastAsia="Times New Roman" w:hAnsi="Times New Roman" w:cs="Times New Roman"/>
          <w:b/>
          <w:sz w:val="24"/>
          <w:szCs w:val="24"/>
        </w:rPr>
        <w:t xml:space="preserve">(PREGÃO ELETRÔNICO </w:t>
      </w:r>
      <w:r w:rsidR="00E03784">
        <w:rPr>
          <w:rFonts w:ascii="Times New Roman" w:eastAsia="Times New Roman" w:hAnsi="Times New Roman" w:cs="Times New Roman"/>
          <w:b/>
          <w:sz w:val="24"/>
          <w:szCs w:val="24"/>
        </w:rPr>
        <w:t xml:space="preserve">POR REGISTRO DE PREÇOS </w:t>
      </w:r>
      <w:r w:rsidRPr="002E286F">
        <w:rPr>
          <w:rFonts w:ascii="Times New Roman" w:eastAsia="Times New Roman" w:hAnsi="Times New Roman" w:cs="Times New Roman"/>
          <w:b/>
          <w:sz w:val="24"/>
          <w:szCs w:val="24"/>
        </w:rPr>
        <w:t xml:space="preserve">– PRESTAÇÃO DE SERVIÇOS) </w:t>
      </w:r>
    </w:p>
    <w:p w14:paraId="000003A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AB" w14:textId="55C5399C" w:rsidR="00DB2069" w:rsidRPr="002E286F" w:rsidRDefault="00B0237C" w:rsidP="004372B6">
      <w:pPr>
        <w:widowControl w:val="0"/>
        <w:pBdr>
          <w:top w:val="nil"/>
          <w:left w:val="nil"/>
          <w:bottom w:val="nil"/>
          <w:right w:val="nil"/>
          <w:between w:val="nil"/>
        </w:pBdr>
        <w:spacing w:after="0" w:line="276" w:lineRule="auto"/>
        <w:ind w:left="3402"/>
        <w:jc w:val="both"/>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 xml:space="preserve">Termo de Contrato celebrado entre a Empresa Pública de Saúde do Rio de Janeiro S/A – RIOSAÚDE, como CONTRATANTE, e a ______________________, como CONTRATADA, </w:t>
      </w:r>
      <w:r w:rsidRPr="00732163">
        <w:rPr>
          <w:rFonts w:ascii="Times New Roman" w:eastAsia="Times New Roman" w:hAnsi="Times New Roman" w:cs="Times New Roman"/>
          <w:b/>
          <w:sz w:val="24"/>
          <w:szCs w:val="24"/>
        </w:rPr>
        <w:t xml:space="preserve">para prestação de serviços </w:t>
      </w:r>
      <w:r w:rsidRPr="002E286F">
        <w:rPr>
          <w:rFonts w:ascii="Times New Roman" w:eastAsia="Times New Roman" w:hAnsi="Times New Roman" w:cs="Times New Roman"/>
          <w:b/>
          <w:color w:val="000000"/>
          <w:sz w:val="24"/>
          <w:szCs w:val="24"/>
        </w:rPr>
        <w:t>na forma abaixo.</w:t>
      </w:r>
    </w:p>
    <w:p w14:paraId="000003AC"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000003AD" w14:textId="6507AB4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rPr>
        <w:t>A</w:t>
      </w:r>
      <w:r w:rsidRPr="002E286F">
        <w:rPr>
          <w:rFonts w:ascii="Times New Roman" w:eastAsia="Times New Roman" w:hAnsi="Times New Roman" w:cs="Times New Roman"/>
          <w:color w:val="000000"/>
          <w:sz w:val="24"/>
          <w:szCs w:val="24"/>
        </w:rPr>
        <w:t xml:space="preserve"> Empresa Pública de Saúde do Rio de Janeiro S/A – RIOSAÚDE, situada </w:t>
      </w:r>
      <w:r w:rsidRPr="0029227E">
        <w:rPr>
          <w:rFonts w:ascii="Times New Roman" w:eastAsia="Times New Roman" w:hAnsi="Times New Roman" w:cs="Times New Roman"/>
          <w:color w:val="000000"/>
          <w:sz w:val="24"/>
          <w:szCs w:val="24"/>
        </w:rPr>
        <w:t>à</w:t>
      </w:r>
      <w:r w:rsidRPr="00732163">
        <w:rPr>
          <w:rFonts w:ascii="Times New Roman" w:eastAsia="Times New Roman" w:hAnsi="Times New Roman" w:cs="Times New Roman"/>
          <w:color w:val="000000"/>
          <w:sz w:val="24"/>
          <w:szCs w:val="24"/>
        </w:rPr>
        <w:t xml:space="preserve"> </w:t>
      </w:r>
      <w:r w:rsidR="0029227E" w:rsidRPr="00732163">
        <w:rPr>
          <w:rFonts w:ascii="Times New Roman" w:eastAsia="Times New Roman" w:hAnsi="Times New Roman" w:cs="Times New Roman"/>
          <w:color w:val="000000"/>
          <w:sz w:val="24"/>
          <w:szCs w:val="24"/>
        </w:rPr>
        <w:t xml:space="preserve">Rua Dona Mariana, nº 48, Botafogo, Rio de Janeiro </w:t>
      </w:r>
      <w:r w:rsidR="0029227E">
        <w:rPr>
          <w:rFonts w:ascii="Times New Roman" w:eastAsia="Times New Roman" w:hAnsi="Times New Roman" w:cs="Times New Roman"/>
          <w:color w:val="000000"/>
          <w:sz w:val="24"/>
          <w:szCs w:val="24"/>
        </w:rPr>
        <w:t>–</w:t>
      </w:r>
      <w:r w:rsidR="0029227E" w:rsidRPr="00732163">
        <w:rPr>
          <w:rFonts w:ascii="Times New Roman" w:eastAsia="Times New Roman" w:hAnsi="Times New Roman" w:cs="Times New Roman"/>
          <w:color w:val="000000"/>
          <w:sz w:val="24"/>
          <w:szCs w:val="24"/>
        </w:rPr>
        <w:t xml:space="preserve"> RJ</w:t>
      </w:r>
      <w:r w:rsidR="0029227E">
        <w:rPr>
          <w:rFonts w:ascii="Times New Roman" w:eastAsia="Times New Roman" w:hAnsi="Times New Roman" w:cs="Times New Roman"/>
          <w:color w:val="000000"/>
          <w:sz w:val="24"/>
          <w:szCs w:val="24"/>
        </w:rPr>
        <w:t>,</w:t>
      </w:r>
      <w:r w:rsidR="0029227E" w:rsidRPr="0029227E" w:rsidDel="0029227E">
        <w:rPr>
          <w:rFonts w:ascii="Times New Roman" w:eastAsia="Times New Roman" w:hAnsi="Times New Roman" w:cs="Times New Roman"/>
          <w:b/>
          <w:color w:val="000000"/>
          <w:sz w:val="24"/>
          <w:szCs w:val="24"/>
        </w:rPr>
        <w:t xml:space="preserve"> </w:t>
      </w:r>
      <w:r w:rsidRPr="002E286F">
        <w:rPr>
          <w:rFonts w:ascii="Times New Roman" w:eastAsia="Times New Roman" w:hAnsi="Times New Roman" w:cs="Times New Roman"/>
          <w:color w:val="000000"/>
          <w:sz w:val="24"/>
          <w:szCs w:val="24"/>
        </w:rPr>
        <w:t>a  seguir  denominado CONTRATANTE, representado pelo</w:t>
      </w:r>
      <w:r w:rsidRPr="002E286F">
        <w:rPr>
          <w:rFonts w:ascii="Times New Roman" w:eastAsia="Times New Roman" w:hAnsi="Times New Roman" w:cs="Times New Roman"/>
          <w:color w:val="FF0000"/>
          <w:sz w:val="24"/>
          <w:szCs w:val="24"/>
        </w:rPr>
        <w:t xml:space="preserve"> [autoridade administrativa     competente      para      firmar      o      contrato]</w:t>
      </w:r>
      <w:r w:rsidRPr="002E286F">
        <w:rPr>
          <w:rFonts w:ascii="Times New Roman" w:eastAsia="Times New Roman" w:hAnsi="Times New Roman" w:cs="Times New Roman"/>
          <w:color w:val="000000"/>
          <w:sz w:val="24"/>
          <w:szCs w:val="24"/>
        </w:rPr>
        <w:t xml:space="preserve">,      e      a     sociedade ____________ , estabelecida na _________________  </w:t>
      </w:r>
      <w:r w:rsidRPr="002E286F">
        <w:rPr>
          <w:rFonts w:ascii="Times New Roman" w:eastAsia="Times New Roman" w:hAnsi="Times New Roman" w:cs="Times New Roman"/>
          <w:color w:val="FF0000"/>
          <w:sz w:val="24"/>
          <w:szCs w:val="24"/>
        </w:rPr>
        <w:t>[endereço da sociedade CONTRATADA]</w:t>
      </w:r>
      <w:r w:rsidRPr="002E286F">
        <w:rPr>
          <w:rFonts w:ascii="Times New Roman" w:eastAsia="Times New Roman" w:hAnsi="Times New Roman" w:cs="Times New Roman"/>
          <w:color w:val="000000"/>
          <w:sz w:val="24"/>
          <w:szCs w:val="24"/>
        </w:rPr>
        <w:t xml:space="preserve">, inscrita no Cadastro Nacional de Pessoas Jurídicas – CNPJ sob o nº _________, a seguir denominada CONTRATADA,  neste ato representada por ___________________ </w:t>
      </w:r>
      <w:r w:rsidRPr="002E286F">
        <w:rPr>
          <w:rFonts w:ascii="Times New Roman" w:eastAsia="Times New Roman" w:hAnsi="Times New Roman" w:cs="Times New Roman"/>
          <w:color w:val="FF0000"/>
          <w:sz w:val="24"/>
          <w:szCs w:val="24"/>
        </w:rPr>
        <w:t>[representante da sociedade adjudicatária]</w:t>
      </w:r>
      <w:r w:rsidRPr="002E286F">
        <w:rPr>
          <w:rFonts w:ascii="Times New Roman" w:eastAsia="Times New Roman" w:hAnsi="Times New Roman" w:cs="Times New Roman"/>
          <w:color w:val="000000"/>
          <w:sz w:val="24"/>
          <w:szCs w:val="24"/>
        </w:rPr>
        <w:t xml:space="preserve"> têm justo e acordado o presente Contrato, que é celebrado em decorrência do resultado do PREGÃO ELETRÔNICO PE</w:t>
      </w:r>
      <w:r w:rsidR="002123E2">
        <w:rPr>
          <w:rFonts w:ascii="Times New Roman" w:eastAsia="Times New Roman" w:hAnsi="Times New Roman" w:cs="Times New Roman"/>
          <w:color w:val="000000"/>
          <w:sz w:val="24"/>
          <w:szCs w:val="24"/>
        </w:rPr>
        <w:t xml:space="preserve"> </w:t>
      </w:r>
      <w:r w:rsidR="00E03784">
        <w:rPr>
          <w:rFonts w:ascii="Times New Roman" w:eastAsia="Times New Roman" w:hAnsi="Times New Roman" w:cs="Times New Roman"/>
          <w:color w:val="000000"/>
          <w:sz w:val="24"/>
          <w:szCs w:val="24"/>
        </w:rPr>
        <w:t xml:space="preserve">– RP </w:t>
      </w:r>
      <w:r w:rsidR="002123E2">
        <w:rPr>
          <w:rFonts w:ascii="Times New Roman" w:eastAsia="Times New Roman" w:hAnsi="Times New Roman" w:cs="Times New Roman"/>
          <w:color w:val="000000"/>
          <w:sz w:val="24"/>
          <w:szCs w:val="24"/>
        </w:rPr>
        <w:t>- RIOSAÚDE</w:t>
      </w:r>
      <w:r w:rsidRPr="002E286F">
        <w:rPr>
          <w:rFonts w:ascii="Times New Roman" w:eastAsia="Times New Roman" w:hAnsi="Times New Roman" w:cs="Times New Roman"/>
          <w:color w:val="000000"/>
          <w:sz w:val="24"/>
          <w:szCs w:val="24"/>
        </w:rPr>
        <w:t xml:space="preserve"> – Nº ____/____, realizado por meio do processo administrativo nº _____/______/___, que se regerá pelas seguintes cláusulas e condições.</w:t>
      </w:r>
    </w:p>
    <w:p w14:paraId="225BEA3F"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AE" w14:textId="3B363307" w:rsidR="00DB2069" w:rsidRPr="002E286F" w:rsidRDefault="00B0237C" w:rsidP="004372B6">
      <w:pPr>
        <w:pStyle w:val="Ttulo1"/>
        <w:spacing w:before="0" w:line="276" w:lineRule="auto"/>
        <w:rPr>
          <w:szCs w:val="24"/>
        </w:rPr>
      </w:pPr>
      <w:r w:rsidRPr="002E286F">
        <w:rPr>
          <w:szCs w:val="24"/>
        </w:rPr>
        <w:t>CLÁUSULA PRIMEIRA – LEGISLAÇÃO APLICÁVEL</w:t>
      </w:r>
    </w:p>
    <w:p w14:paraId="116361E0" w14:textId="77777777" w:rsidR="0032288A" w:rsidRDefault="0032288A"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AF" w14:textId="7242D713"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Este Contrato se rege por toda a legislação aplicável à espécie, que desde já se entende como referida no presente termo, especialmente pelas normas de caráter geral da Lei Federal nº 13.303/2016, regulamentada pelo Decreto Municipal nº 44.698/2018, e pela Lei Federal nº 14.133/2021, referente ao pregão eletrônico, regulamentada pelo Decreto Municipal nº 51.078/2022 e pela Lei Complementar Federal nº 123/2006 – Estatuto Nacional da Microempresa e da Empresa de Pequeno Porte, regulamentada pelo Decreto Rio nº 31.349/2009, pela Lei Complementar Federal nº 101/2000 – Lei de Responsabilidade Fiscal, pelo Código de Defesa do Consumidor, instituído pela Lei Federal nº 8.078/90 e suas alterações, pelo Código de Administração Financeira e Contabilidade Pública do Município do Rio de Janeiro – CAF, instituído pela Lei nº 207/80, e suas alterações, ratificadas pela Lei Complementar nº 1/90, pelo Regulamento Geral do Código supra citado – RGCAF, aprovado pelo Decreto Municipal nº 3.221/81, e suas alterações, e pela Lei Municipal nº 2.816/1999, Lei Municipal nº 4.978/2008, e pelos Decretos Municipais nº 17.907/1999, </w:t>
      </w:r>
      <w:r w:rsidR="00744D9F" w:rsidRPr="00F90D29">
        <w:rPr>
          <w:rFonts w:ascii="Times New Roman" w:eastAsia="Times New Roman" w:hAnsi="Times New Roman" w:cs="Times New Roman"/>
          <w:color w:val="000000"/>
          <w:sz w:val="24"/>
          <w:szCs w:val="24"/>
        </w:rPr>
        <w:t>27.715/2007</w:t>
      </w:r>
      <w:r w:rsidR="00744D9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000000"/>
          <w:sz w:val="24"/>
          <w:szCs w:val="24"/>
        </w:rPr>
        <w:t>49.415/2021</w:t>
      </w:r>
      <w:r w:rsidRPr="002E286F">
        <w:rPr>
          <w:rFonts w:ascii="Times New Roman" w:eastAsia="Times New Roman" w:hAnsi="Times New Roman" w:cs="Times New Roman"/>
          <w:sz w:val="24"/>
          <w:szCs w:val="24"/>
        </w:rPr>
        <w:t xml:space="preserve"> e 51.260/2022,</w:t>
      </w:r>
      <w:r w:rsidRPr="002E286F">
        <w:rPr>
          <w:rFonts w:ascii="Times New Roman" w:eastAsia="Times New Roman" w:hAnsi="Times New Roman" w:cs="Times New Roman"/>
          <w:color w:val="000000"/>
          <w:sz w:val="24"/>
          <w:szCs w:val="24"/>
        </w:rPr>
        <w:t xml:space="preserve"> com suas alterações posteriores, bem como pelos preceitos de Direito P</w:t>
      </w:r>
      <w:r w:rsidRPr="002E286F">
        <w:rPr>
          <w:rFonts w:ascii="Times New Roman" w:eastAsia="Times New Roman" w:hAnsi="Times New Roman" w:cs="Times New Roman"/>
          <w:sz w:val="24"/>
          <w:szCs w:val="24"/>
        </w:rPr>
        <w:t>rivado</w:t>
      </w:r>
      <w:r w:rsidRPr="002E286F">
        <w:rPr>
          <w:rFonts w:ascii="Times New Roman" w:eastAsia="Times New Roman" w:hAnsi="Times New Roman" w:cs="Times New Roman"/>
          <w:color w:val="000000"/>
          <w:sz w:val="24"/>
          <w:szCs w:val="24"/>
        </w:rPr>
        <w:t xml:space="preserve">, pelas normas de direito penal contidas nos artigos 337-E a 337-P do Decreto-Lei nº 2.848/1940, (Código Penal) pelas regras constantes no </w:t>
      </w:r>
      <w:r w:rsidR="00345F06" w:rsidRPr="00345F06">
        <w:rPr>
          <w:rFonts w:ascii="Times New Roman" w:eastAsia="Times New Roman" w:hAnsi="Times New Roman" w:cs="Times New Roman"/>
          <w:color w:val="000000"/>
          <w:sz w:val="24"/>
          <w:szCs w:val="24"/>
        </w:rPr>
        <w:t xml:space="preserve">Regulamento de Licitações e Contratações da </w:t>
      </w:r>
      <w:r w:rsidR="00345F06" w:rsidRPr="00345F06">
        <w:rPr>
          <w:rFonts w:ascii="Times New Roman" w:eastAsia="Times New Roman" w:hAnsi="Times New Roman" w:cs="Times New Roman"/>
          <w:color w:val="000000"/>
          <w:sz w:val="24"/>
          <w:szCs w:val="24"/>
        </w:rPr>
        <w:lastRenderedPageBreak/>
        <w:t xml:space="preserve">RIOSAÚDE (REGLIC), acessado em </w:t>
      </w:r>
      <w:hyperlink r:id="rId17" w:history="1">
        <w:r w:rsidR="00345F06" w:rsidRPr="00345F06">
          <w:rPr>
            <w:rStyle w:val="Hyperlink"/>
            <w:rFonts w:ascii="Times New Roman" w:eastAsia="Times New Roman" w:hAnsi="Times New Roman" w:cs="Times New Roman"/>
            <w:sz w:val="24"/>
            <w:szCs w:val="24"/>
          </w:rPr>
          <w:t>https://riosaude.prefeitura.rio/regulamento-de-licitacoes-e-contratacoes-reglic/</w:t>
        </w:r>
      </w:hyperlink>
      <w:r w:rsidR="00345F06" w:rsidRPr="00345F06">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000000"/>
          <w:sz w:val="24"/>
          <w:szCs w:val="24"/>
        </w:rPr>
        <w:t>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000003B0"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B1" w14:textId="34E8E28A" w:rsidR="00DB2069" w:rsidRPr="002E286F" w:rsidRDefault="000C69C2"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t>
      </w:r>
      <w:r w:rsidR="00B0237C" w:rsidRPr="002E286F">
        <w:rPr>
          <w:rFonts w:ascii="Times New Roman" w:eastAsia="Times New Roman" w:hAnsi="Times New Roman" w:cs="Times New Roman"/>
          <w:b/>
          <w:color w:val="FF0000"/>
          <w:sz w:val="24"/>
          <w:szCs w:val="24"/>
        </w:rPr>
        <w:t>Nota: De acordo com o objeto a ser licitado, verificar a necessidade de incluir os seguintes decretos:</w:t>
      </w:r>
      <w:r>
        <w:rPr>
          <w:rFonts w:ascii="Times New Roman" w:eastAsia="Times New Roman" w:hAnsi="Times New Roman" w:cs="Times New Roman"/>
          <w:b/>
          <w:color w:val="FF0000"/>
          <w:sz w:val="24"/>
          <w:szCs w:val="24"/>
        </w:rPr>
        <w:t>]</w:t>
      </w:r>
    </w:p>
    <w:p w14:paraId="743C95AE"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000003B2" w14:textId="534738F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Contribuinte Individual e Cooperativas de Trabalho: Decreto Rio nº 18.835/2000 (Dispõe sobre a contratação de contribuinte individual, a revisão dos contratos com cooperativas de trabalho, e dá outras providências).</w:t>
      </w:r>
    </w:p>
    <w:p w14:paraId="6E61F04A"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B3" w14:textId="3E4C316E"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Contratação de serviços terceirizados: Decreto Rio n° 21.083/2002 (Dispõe sobre requisitos para contratação de serviços terceirizados), alterado pelo Decreto Rio nº 21.253/2002.</w:t>
      </w:r>
    </w:p>
    <w:p w14:paraId="46F21326"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B6" w14:textId="4FD5729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Transportes oficiais: Decreto Rio nº 40.285/2015 (Dispõe sobre a consolidação da legislação que versa sobre o Sistema Municipal de Transportes Oficiais no âmbito do Poder executivo e dá outras providências); e Decreto Rio n° 48.365/2021 (Dispõe sobre a utilização dos transportes oficiais e do Taxi-Rio Corporativo). </w:t>
      </w:r>
    </w:p>
    <w:p w14:paraId="4A9915BE"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B7" w14:textId="6DE3F78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Apoio operacional: Decreto Rio nº 40.286/2015 (Dispõe sobre a contratação de serviços de apoio operacional, para as categorias profissionais que menciona no âmbito do Município do Rio de Janeiro e dá outras providências. - Auxiliar de Serviços Gerais, Copeira, Mensageiro, Mensageiro Motorizado, Recepcionista Comum e Especializada, de Eventos e Hospitalar, </w:t>
      </w:r>
      <w:proofErr w:type="gramStart"/>
      <w:r w:rsidRPr="002E286F">
        <w:rPr>
          <w:rFonts w:ascii="Times New Roman" w:eastAsia="Times New Roman" w:hAnsi="Times New Roman" w:cs="Times New Roman"/>
          <w:color w:val="FF0000"/>
          <w:sz w:val="24"/>
          <w:szCs w:val="24"/>
        </w:rPr>
        <w:t>Condutor</w:t>
      </w:r>
      <w:proofErr w:type="gramEnd"/>
      <w:r w:rsidRPr="002E286F">
        <w:rPr>
          <w:rFonts w:ascii="Times New Roman" w:eastAsia="Times New Roman" w:hAnsi="Times New Roman" w:cs="Times New Roman"/>
          <w:color w:val="FF0000"/>
          <w:sz w:val="24"/>
          <w:szCs w:val="24"/>
        </w:rPr>
        <w:t>, dentre outros).</w:t>
      </w:r>
    </w:p>
    <w:p w14:paraId="5D9C109E"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000003B8" w14:textId="77777777" w:rsidR="00DB2069" w:rsidRPr="002E286F" w:rsidRDefault="00B0237C" w:rsidP="004372B6">
      <w:pPr>
        <w:pStyle w:val="Ttulo1"/>
        <w:spacing w:before="0" w:line="276" w:lineRule="auto"/>
        <w:rPr>
          <w:szCs w:val="24"/>
        </w:rPr>
      </w:pPr>
      <w:r w:rsidRPr="002E286F">
        <w:rPr>
          <w:szCs w:val="24"/>
        </w:rPr>
        <w:t>CLÁUSULA SEGUNDA – OBJETO</w:t>
      </w:r>
    </w:p>
    <w:p w14:paraId="000003B9"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3BA" w14:textId="3F76303A"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O objeto do presente Contrato é a contratação de ___________________</w:t>
      </w:r>
      <w:r w:rsidR="00B636F9">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FF0000"/>
          <w:sz w:val="24"/>
          <w:szCs w:val="24"/>
        </w:rPr>
        <w:t>[</w:t>
      </w:r>
      <w:r w:rsidR="009D24E6" w:rsidRPr="009D24E6">
        <w:rPr>
          <w:rFonts w:ascii="Times New Roman" w:eastAsia="Times New Roman" w:hAnsi="Times New Roman" w:cs="Times New Roman"/>
          <w:color w:val="FF0000"/>
          <w:sz w:val="24"/>
          <w:szCs w:val="24"/>
        </w:rPr>
        <w:t xml:space="preserve">descrever o </w:t>
      </w:r>
      <w:r w:rsidR="00312457">
        <w:rPr>
          <w:rFonts w:ascii="Times New Roman" w:eastAsia="Times New Roman" w:hAnsi="Times New Roman" w:cs="Times New Roman"/>
          <w:color w:val="FF0000"/>
          <w:sz w:val="24"/>
          <w:szCs w:val="24"/>
        </w:rPr>
        <w:t>serviço</w:t>
      </w:r>
      <w:r w:rsidR="009D24E6" w:rsidRPr="009D24E6">
        <w:rPr>
          <w:rFonts w:ascii="Times New Roman" w:eastAsia="Times New Roman" w:hAnsi="Times New Roman" w:cs="Times New Roman"/>
          <w:color w:val="FF0000"/>
          <w:sz w:val="24"/>
          <w:szCs w:val="24"/>
        </w:rPr>
        <w:t xml:space="preserve"> licitado</w:t>
      </w:r>
      <w:r w:rsidRPr="002E286F">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000000"/>
          <w:sz w:val="24"/>
          <w:szCs w:val="24"/>
        </w:rPr>
        <w:t xml:space="preserve">, devidamente descritos, caracterizados e especificados no Termo de Referência (Anexo _____ do Edital de Pregão Eletrônico </w:t>
      </w:r>
      <w:r w:rsidR="00E03784">
        <w:rPr>
          <w:rFonts w:ascii="Times New Roman" w:eastAsia="Times New Roman" w:hAnsi="Times New Roman" w:cs="Times New Roman"/>
          <w:color w:val="000000"/>
          <w:sz w:val="24"/>
          <w:szCs w:val="24"/>
        </w:rPr>
        <w:t xml:space="preserve">para Registro de Preços </w:t>
      </w:r>
      <w:r w:rsidRPr="002E286F">
        <w:rPr>
          <w:rFonts w:ascii="Times New Roman" w:eastAsia="Times New Roman" w:hAnsi="Times New Roman" w:cs="Times New Roman"/>
          <w:color w:val="000000"/>
          <w:sz w:val="24"/>
          <w:szCs w:val="24"/>
        </w:rPr>
        <w:t>nº _______</w:t>
      </w:r>
      <w:r w:rsidR="00BA27BE">
        <w:rPr>
          <w:rFonts w:ascii="Times New Roman" w:eastAsia="Times New Roman" w:hAnsi="Times New Roman" w:cs="Times New Roman"/>
          <w:color w:val="000000"/>
          <w:sz w:val="24"/>
          <w:szCs w:val="24"/>
        </w:rPr>
        <w:t>.</w:t>
      </w:r>
    </w:p>
    <w:p w14:paraId="000003BB"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BC" w14:textId="408D1F73"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w:t>
      </w:r>
      <w:r w:rsidR="00312457">
        <w:rPr>
          <w:rFonts w:ascii="Times New Roman" w:eastAsia="Times New Roman" w:hAnsi="Times New Roman" w:cs="Times New Roman"/>
          <w:b/>
          <w:color w:val="000000"/>
          <w:sz w:val="24"/>
          <w:szCs w:val="24"/>
        </w:rPr>
        <w:t>Primeiro</w:t>
      </w:r>
      <w:r w:rsidR="00312457"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000000"/>
          <w:sz w:val="24"/>
          <w:szCs w:val="24"/>
        </w:rPr>
        <w:t>– O objeto do Contrato será executado com obediência rigorosa, fiel e integral de todas as exigências, normas, itens, elementos, condições gerais e especiais, contidos no processo administrativo nº ____/__, no Termo de Referência, em detalhes e informações fornecidas pelo CONTRATANTE, bem como nas normas técnicas para a execução dos serviços.</w:t>
      </w:r>
    </w:p>
    <w:p w14:paraId="75B8501E" w14:textId="77777777" w:rsidR="00BD5E7C" w:rsidRDefault="00BD5E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BE" w14:textId="74FF2039" w:rsidR="00DB2069" w:rsidRPr="00732163"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B636F9">
        <w:rPr>
          <w:rFonts w:ascii="Times New Roman" w:eastAsia="Times New Roman" w:hAnsi="Times New Roman" w:cs="Times New Roman"/>
          <w:b/>
          <w:sz w:val="24"/>
          <w:szCs w:val="24"/>
        </w:rPr>
        <w:t>Parágrafo Segundo</w:t>
      </w:r>
      <w:r w:rsidRPr="00B636F9">
        <w:rPr>
          <w:rFonts w:ascii="Times New Roman" w:eastAsia="Times New Roman" w:hAnsi="Times New Roman" w:cs="Times New Roman"/>
          <w:sz w:val="24"/>
          <w:szCs w:val="24"/>
        </w:rPr>
        <w:t xml:space="preserve"> – O regime de execução adotado é a ___________ </w:t>
      </w:r>
      <w:r w:rsidRPr="00732163">
        <w:rPr>
          <w:rFonts w:ascii="Times New Roman" w:eastAsia="Times New Roman" w:hAnsi="Times New Roman" w:cs="Times New Roman"/>
          <w:color w:val="FF0000"/>
          <w:sz w:val="24"/>
          <w:szCs w:val="24"/>
        </w:rPr>
        <w:t>(empreitada por preço unitário/ empreitada por preço global/ contratação por tarefa/ empreitada integral)</w:t>
      </w:r>
      <w:r w:rsidRPr="00B636F9">
        <w:rPr>
          <w:rFonts w:ascii="Times New Roman" w:eastAsia="Times New Roman" w:hAnsi="Times New Roman" w:cs="Times New Roman"/>
          <w:sz w:val="24"/>
          <w:szCs w:val="24"/>
        </w:rPr>
        <w:t>.</w:t>
      </w:r>
    </w:p>
    <w:p w14:paraId="000003BF" w14:textId="77777777" w:rsidR="00DB2069" w:rsidRPr="00732163"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C0" w14:textId="00A407C5" w:rsidR="00DB2069" w:rsidRPr="002E286F" w:rsidRDefault="00B0237C" w:rsidP="004372B6">
      <w:pPr>
        <w:pStyle w:val="Ttulo1"/>
        <w:spacing w:before="0" w:line="276" w:lineRule="auto"/>
        <w:jc w:val="left"/>
        <w:rPr>
          <w:szCs w:val="24"/>
        </w:rPr>
      </w:pPr>
      <w:r w:rsidRPr="002E286F">
        <w:rPr>
          <w:szCs w:val="24"/>
        </w:rPr>
        <w:t>CLÁUSULA TERCEIRA – VALOR</w:t>
      </w:r>
    </w:p>
    <w:p w14:paraId="26E743A2" w14:textId="77777777" w:rsidR="00A259A2" w:rsidRPr="002E286F" w:rsidRDefault="00A259A2" w:rsidP="004372B6">
      <w:pPr>
        <w:widowControl w:val="0"/>
        <w:pBdr>
          <w:top w:val="nil"/>
          <w:left w:val="nil"/>
          <w:bottom w:val="nil"/>
          <w:right w:val="nil"/>
          <w:between w:val="nil"/>
        </w:pBdr>
        <w:tabs>
          <w:tab w:val="left" w:pos="694"/>
          <w:tab w:val="left" w:pos="1498"/>
          <w:tab w:val="left" w:pos="1906"/>
          <w:tab w:val="left" w:pos="2237"/>
          <w:tab w:val="left" w:pos="2789"/>
          <w:tab w:val="left" w:pos="4011"/>
          <w:tab w:val="left" w:pos="5213"/>
          <w:tab w:val="left" w:pos="5633"/>
          <w:tab w:val="left" w:pos="6185"/>
          <w:tab w:val="left" w:pos="6776"/>
          <w:tab w:val="left" w:pos="9639"/>
        </w:tabs>
        <w:spacing w:after="0" w:line="276" w:lineRule="auto"/>
        <w:jc w:val="both"/>
        <w:rPr>
          <w:rFonts w:ascii="Times New Roman" w:eastAsia="Times New Roman" w:hAnsi="Times New Roman" w:cs="Times New Roman"/>
          <w:color w:val="000000"/>
          <w:sz w:val="24"/>
          <w:szCs w:val="24"/>
        </w:rPr>
      </w:pPr>
    </w:p>
    <w:p w14:paraId="000003C1" w14:textId="7A8410E8" w:rsidR="00DB2069" w:rsidRPr="002E286F" w:rsidRDefault="00B0237C" w:rsidP="004372B6">
      <w:pPr>
        <w:widowControl w:val="0"/>
        <w:pBdr>
          <w:top w:val="nil"/>
          <w:left w:val="nil"/>
          <w:bottom w:val="nil"/>
          <w:right w:val="nil"/>
          <w:between w:val="nil"/>
        </w:pBdr>
        <w:tabs>
          <w:tab w:val="left" w:pos="694"/>
          <w:tab w:val="left" w:pos="1498"/>
          <w:tab w:val="left" w:pos="1906"/>
          <w:tab w:val="left" w:pos="2237"/>
          <w:tab w:val="left" w:pos="2789"/>
          <w:tab w:val="left" w:pos="4011"/>
          <w:tab w:val="left" w:pos="5213"/>
          <w:tab w:val="left" w:pos="5633"/>
          <w:tab w:val="left" w:pos="6185"/>
          <w:tab w:val="left" w:pos="6776"/>
          <w:tab w:val="left" w:pos="9639"/>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O valor total do presente Contrato é de R$ _____________________________ </w:t>
      </w:r>
      <w:r w:rsidRPr="00732163">
        <w:rPr>
          <w:rFonts w:ascii="Times New Roman" w:eastAsia="Times New Roman" w:hAnsi="Times New Roman" w:cs="Times New Roman"/>
          <w:color w:val="FF0000"/>
          <w:sz w:val="24"/>
          <w:szCs w:val="24"/>
        </w:rPr>
        <w:t>(por extenso)</w:t>
      </w:r>
      <w:r w:rsidRPr="002E286F">
        <w:rPr>
          <w:rFonts w:ascii="Times New Roman" w:eastAsia="Times New Roman" w:hAnsi="Times New Roman" w:cs="Times New Roman"/>
          <w:color w:val="000000"/>
          <w:sz w:val="24"/>
          <w:szCs w:val="24"/>
        </w:rPr>
        <w:t xml:space="preserve">, correspondendo a uma despesa mensal estimada de R$ ____________ </w:t>
      </w:r>
      <w:r w:rsidRPr="00732163">
        <w:rPr>
          <w:rFonts w:ascii="Times New Roman" w:eastAsia="Times New Roman" w:hAnsi="Times New Roman" w:cs="Times New Roman"/>
          <w:color w:val="FF0000"/>
          <w:sz w:val="24"/>
          <w:szCs w:val="24"/>
        </w:rPr>
        <w:t>(</w:t>
      </w:r>
      <w:r w:rsidR="00130EA1" w:rsidRPr="00732163">
        <w:rPr>
          <w:rFonts w:ascii="Times New Roman" w:eastAsia="Times New Roman" w:hAnsi="Times New Roman" w:cs="Times New Roman"/>
          <w:color w:val="FF0000"/>
          <w:sz w:val="24"/>
          <w:szCs w:val="24"/>
        </w:rPr>
        <w:t>por extenso</w:t>
      </w:r>
      <w:r w:rsidRPr="00732163">
        <w:rPr>
          <w:rFonts w:ascii="Times New Roman" w:eastAsia="Times New Roman" w:hAnsi="Times New Roman" w:cs="Times New Roman"/>
          <w:color w:val="FF0000"/>
          <w:sz w:val="24"/>
          <w:szCs w:val="24"/>
        </w:rPr>
        <w:t>).</w:t>
      </w:r>
    </w:p>
    <w:p w14:paraId="35728CF3" w14:textId="06962178" w:rsidR="00A259A2" w:rsidRPr="002E286F" w:rsidRDefault="00A259A2" w:rsidP="004372B6">
      <w:pPr>
        <w:widowControl w:val="0"/>
        <w:pBdr>
          <w:top w:val="nil"/>
          <w:left w:val="nil"/>
          <w:bottom w:val="nil"/>
          <w:right w:val="nil"/>
          <w:between w:val="nil"/>
        </w:pBdr>
        <w:tabs>
          <w:tab w:val="left" w:pos="694"/>
          <w:tab w:val="left" w:pos="1498"/>
          <w:tab w:val="left" w:pos="1906"/>
          <w:tab w:val="left" w:pos="2237"/>
          <w:tab w:val="left" w:pos="2789"/>
          <w:tab w:val="left" w:pos="4011"/>
          <w:tab w:val="left" w:pos="5213"/>
          <w:tab w:val="left" w:pos="5633"/>
          <w:tab w:val="left" w:pos="6185"/>
          <w:tab w:val="left" w:pos="6776"/>
          <w:tab w:val="left" w:pos="9639"/>
        </w:tabs>
        <w:spacing w:after="0" w:line="276" w:lineRule="auto"/>
        <w:jc w:val="both"/>
        <w:rPr>
          <w:rFonts w:ascii="Times New Roman" w:eastAsia="Times New Roman" w:hAnsi="Times New Roman" w:cs="Times New Roman"/>
          <w:color w:val="000000"/>
          <w:sz w:val="24"/>
          <w:szCs w:val="24"/>
        </w:rPr>
      </w:pPr>
    </w:p>
    <w:p w14:paraId="000003C3" w14:textId="77777777" w:rsidR="00DB2069" w:rsidRPr="002E286F" w:rsidRDefault="00B0237C" w:rsidP="004372B6">
      <w:pPr>
        <w:pStyle w:val="Ttulo1"/>
        <w:spacing w:before="0" w:line="276" w:lineRule="auto"/>
        <w:jc w:val="left"/>
        <w:rPr>
          <w:szCs w:val="24"/>
        </w:rPr>
      </w:pPr>
      <w:r w:rsidRPr="002E286F">
        <w:rPr>
          <w:szCs w:val="24"/>
        </w:rPr>
        <w:t>CLÁUSULA QUARTA – FORMA E PRAZO DE PAGAMENTO</w:t>
      </w:r>
    </w:p>
    <w:p w14:paraId="3B1BE4C4" w14:textId="77777777" w:rsidR="00A259A2" w:rsidRPr="002E286F" w:rsidRDefault="00A259A2"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C4" w14:textId="408101AC" w:rsidR="00DB2069" w:rsidRPr="002E286F" w:rsidRDefault="007F7A4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F7A45">
        <w:rPr>
          <w:rFonts w:ascii="Times New Roman" w:eastAsia="Times New Roman" w:hAnsi="Times New Roman" w:cs="Times New Roman"/>
          <w:color w:val="000000"/>
          <w:sz w:val="24"/>
          <w:szCs w:val="24"/>
        </w:rPr>
        <w:t>Os pagamentos deverão ser efetuados após a regular liquidação da despesa, nos termos do art. 63 da Lei Federal nº 4.320/64, observado o disposto no Decreto Municipal nº 52.100/2023 e no calendário de pagamentos aos fornecedores e prestadores de serviços que estiver vigente. O prazo para pagamento será de 30 (trinta) dias, contados da data do protocolo do documento de cobrança na RIOSAÚDE, condicionado à respectiva aceitação definitiva do objeto</w:t>
      </w:r>
      <w:r w:rsidR="00B0237C" w:rsidRPr="002E286F">
        <w:rPr>
          <w:rFonts w:ascii="Times New Roman" w:eastAsia="Times New Roman" w:hAnsi="Times New Roman" w:cs="Times New Roman"/>
          <w:color w:val="000000"/>
          <w:sz w:val="24"/>
          <w:szCs w:val="24"/>
        </w:rPr>
        <w:t>.</w:t>
      </w:r>
    </w:p>
    <w:p w14:paraId="000003C5"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B050"/>
          <w:sz w:val="24"/>
          <w:szCs w:val="24"/>
        </w:rPr>
      </w:pPr>
    </w:p>
    <w:p w14:paraId="000003C6" w14:textId="77777777" w:rsidR="00DB2069" w:rsidRPr="002E286F" w:rsidRDefault="00B0237C" w:rsidP="004372B6">
      <w:pPr>
        <w:spacing w:after="0" w:line="276" w:lineRule="auto"/>
        <w:jc w:val="both"/>
        <w:rPr>
          <w:rFonts w:ascii="Times New Roman" w:eastAsia="Times New Roman" w:hAnsi="Times New Roman" w:cs="Times New Roman"/>
          <w:b/>
          <w:sz w:val="24"/>
          <w:szCs w:val="24"/>
        </w:rPr>
      </w:pPr>
      <w:r w:rsidRPr="002E286F">
        <w:rPr>
          <w:rFonts w:ascii="Times New Roman" w:eastAsia="Times New Roman" w:hAnsi="Times New Roman" w:cs="Times New Roman"/>
          <w:b/>
          <w:sz w:val="24"/>
          <w:szCs w:val="24"/>
        </w:rPr>
        <w:t>Parágrafo Primeiro</w:t>
      </w:r>
      <w:r w:rsidRPr="002E286F">
        <w:rPr>
          <w:rFonts w:ascii="Times New Roman" w:eastAsia="Times New Roman" w:hAnsi="Times New Roman" w:cs="Times New Roman"/>
          <w:sz w:val="24"/>
          <w:szCs w:val="24"/>
        </w:rPr>
        <w:t xml:space="preserve"> </w:t>
      </w:r>
      <w:r w:rsidRPr="002E286F">
        <w:rPr>
          <w:rFonts w:ascii="Times New Roman" w:eastAsia="Times New Roman" w:hAnsi="Times New Roman" w:cs="Times New Roman"/>
          <w:b/>
          <w:sz w:val="24"/>
          <w:szCs w:val="24"/>
        </w:rPr>
        <w:t xml:space="preserve">– </w:t>
      </w:r>
      <w:r w:rsidRPr="002E286F">
        <w:rPr>
          <w:rFonts w:ascii="Times New Roman" w:eastAsia="Times New Roman" w:hAnsi="Times New Roman" w:cs="Times New Roman"/>
          <w:sz w:val="24"/>
          <w:szCs w:val="24"/>
        </w:rPr>
        <w:t>Para fins de</w:t>
      </w:r>
      <w:r w:rsidRPr="002E286F">
        <w:rPr>
          <w:rFonts w:ascii="Times New Roman" w:eastAsia="Times New Roman" w:hAnsi="Times New Roman" w:cs="Times New Roman"/>
          <w:b/>
          <w:sz w:val="24"/>
          <w:szCs w:val="24"/>
        </w:rPr>
        <w:t xml:space="preserve"> </w:t>
      </w:r>
      <w:r w:rsidRPr="002E286F">
        <w:rPr>
          <w:rFonts w:ascii="Times New Roman" w:eastAsia="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000003C7" w14:textId="77777777" w:rsidR="00DB2069" w:rsidRPr="002E286F" w:rsidRDefault="00DB2069" w:rsidP="004372B6">
      <w:pPr>
        <w:spacing w:after="0" w:line="276" w:lineRule="auto"/>
        <w:jc w:val="both"/>
        <w:rPr>
          <w:rFonts w:ascii="Times New Roman" w:eastAsia="Times New Roman" w:hAnsi="Times New Roman" w:cs="Times New Roman"/>
          <w:b/>
          <w:sz w:val="24"/>
          <w:szCs w:val="24"/>
        </w:rPr>
      </w:pPr>
    </w:p>
    <w:p w14:paraId="000003C8" w14:textId="302A0006"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Parágrafo Segundo</w:t>
      </w:r>
      <w:r w:rsidRPr="002E286F">
        <w:rPr>
          <w:rFonts w:ascii="Times New Roman" w:eastAsia="Times New Roman" w:hAnsi="Times New Roman" w:cs="Times New Roman"/>
          <w:sz w:val="24"/>
          <w:szCs w:val="24"/>
        </w:rPr>
        <w:t xml:space="preserve"> – O documento de cobrança será apresentado à Fiscalização, para atestação, e, após, protocolado no setor competente da RIOSAÚDE.</w:t>
      </w:r>
    </w:p>
    <w:p w14:paraId="000003CA"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3CB" w14:textId="6206CDBE"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Terceiro</w:t>
      </w:r>
      <w:r w:rsidRPr="002E286F">
        <w:rPr>
          <w:rFonts w:ascii="Times New Roman" w:eastAsia="Times New Roman" w:hAnsi="Times New Roman" w:cs="Times New Roman"/>
          <w:color w:val="000000"/>
          <w:sz w:val="24"/>
          <w:szCs w:val="24"/>
        </w:rPr>
        <w:t xml:space="preserve"> – O pagamento à CONTRATADA será realizado em razão do(s) serviço</w:t>
      </w:r>
      <w:r w:rsidR="005F4409">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s</w:t>
      </w:r>
      <w:r w:rsidR="005F4409">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efetivamente executados e aceitos no período–base mencionado no parágrafo primeiro, sem que a RIOSAÚDE esteja obrigada a pagar o valor total do Contrato</w:t>
      </w:r>
      <w:r w:rsidR="006A432F">
        <w:rPr>
          <w:rFonts w:ascii="Times New Roman" w:eastAsia="Times New Roman" w:hAnsi="Times New Roman" w:cs="Times New Roman"/>
          <w:color w:val="000000"/>
          <w:sz w:val="24"/>
          <w:szCs w:val="24"/>
        </w:rPr>
        <w:t>,</w:t>
      </w:r>
      <w:r w:rsidR="006A432F" w:rsidRPr="006A432F">
        <w:rPr>
          <w:rFonts w:ascii="Times New Roman" w:eastAsiaTheme="minorHAnsi" w:hAnsi="Times New Roman" w:cstheme="minorBidi"/>
          <w:sz w:val="24"/>
          <w:lang w:val="pt-PT" w:eastAsia="en-US"/>
        </w:rPr>
        <w:t xml:space="preserve"> </w:t>
      </w:r>
      <w:r w:rsidR="006A432F" w:rsidRPr="006A432F">
        <w:rPr>
          <w:rFonts w:ascii="Times New Roman" w:eastAsia="Times New Roman" w:hAnsi="Times New Roman" w:cs="Times New Roman"/>
          <w:color w:val="000000"/>
          <w:sz w:val="24"/>
          <w:szCs w:val="24"/>
          <w:lang w:val="pt-PT"/>
        </w:rPr>
        <w:t>caso todo o quantitativo do objeto não tenha sido regularmente executado e aceito</w:t>
      </w:r>
      <w:r w:rsidRPr="002E286F">
        <w:rPr>
          <w:rFonts w:ascii="Times New Roman" w:eastAsia="Times New Roman" w:hAnsi="Times New Roman" w:cs="Times New Roman"/>
          <w:color w:val="000000"/>
          <w:sz w:val="24"/>
          <w:szCs w:val="24"/>
        </w:rPr>
        <w:t>.</w:t>
      </w:r>
    </w:p>
    <w:p w14:paraId="000003CC"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3CD"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Quarto – </w:t>
      </w:r>
      <w:r w:rsidRPr="002E286F">
        <w:rPr>
          <w:rFonts w:ascii="Times New Roman" w:eastAsia="Times New Roman" w:hAnsi="Times New Roman" w:cs="Times New Roman"/>
          <w:color w:val="000000"/>
          <w:sz w:val="24"/>
          <w:szCs w:val="24"/>
        </w:rPr>
        <w:t xml:space="preserve">A CONTRATADA deverá apresentar juntamente com o documento de cobrança, os comprovantes de recolhimento do </w:t>
      </w:r>
      <w:r w:rsidRPr="002E286F">
        <w:rPr>
          <w:rFonts w:ascii="Times New Roman" w:eastAsia="Times New Roman" w:hAnsi="Times New Roman" w:cs="Times New Roman"/>
          <w:b/>
          <w:color w:val="000000"/>
          <w:sz w:val="24"/>
          <w:szCs w:val="24"/>
        </w:rPr>
        <w:t>FGTS</w:t>
      </w:r>
      <w:r w:rsidRPr="002E286F">
        <w:rPr>
          <w:rFonts w:ascii="Times New Roman" w:eastAsia="Times New Roman" w:hAnsi="Times New Roman" w:cs="Times New Roman"/>
          <w:color w:val="000000"/>
          <w:sz w:val="24"/>
          <w:szCs w:val="24"/>
        </w:rPr>
        <w:t xml:space="preserve"> e </w:t>
      </w:r>
      <w:r w:rsidRPr="002E286F">
        <w:rPr>
          <w:rFonts w:ascii="Times New Roman" w:eastAsia="Times New Roman" w:hAnsi="Times New Roman" w:cs="Times New Roman"/>
          <w:b/>
          <w:color w:val="000000"/>
          <w:sz w:val="24"/>
          <w:szCs w:val="24"/>
        </w:rPr>
        <w:t>INSS</w:t>
      </w:r>
      <w:r w:rsidRPr="002E286F">
        <w:rPr>
          <w:rFonts w:ascii="Times New Roman" w:eastAsia="Times New Roman" w:hAnsi="Times New Roman" w:cs="Times New Roman"/>
          <w:color w:val="000000"/>
          <w:sz w:val="24"/>
          <w:szCs w:val="24"/>
        </w:rPr>
        <w:t xml:space="preserve"> de todos os empregados atuantes no contrato, assim como Certidão Negativa de Débitos Trabalhistas – </w:t>
      </w:r>
      <w:r w:rsidRPr="002E286F">
        <w:rPr>
          <w:rFonts w:ascii="Times New Roman" w:eastAsia="Times New Roman" w:hAnsi="Times New Roman" w:cs="Times New Roman"/>
          <w:b/>
          <w:color w:val="000000"/>
          <w:sz w:val="24"/>
          <w:szCs w:val="24"/>
        </w:rPr>
        <w:t>CNDT</w:t>
      </w:r>
      <w:r w:rsidRPr="002E286F">
        <w:rPr>
          <w:rFonts w:ascii="Times New Roman" w:eastAsia="Times New Roman" w:hAnsi="Times New Roman" w:cs="Times New Roman"/>
          <w:color w:val="000000"/>
          <w:sz w:val="24"/>
          <w:szCs w:val="24"/>
        </w:rPr>
        <w:t xml:space="preserve"> ou Certidão Positiva de Débitos Trabalhistas com efeito negativo válida, declaração de regularidade trabalhista, </w:t>
      </w:r>
      <w:r w:rsidRPr="00B636F9">
        <w:rPr>
          <w:rFonts w:ascii="Times New Roman" w:eastAsia="Times New Roman" w:hAnsi="Times New Roman" w:cs="Times New Roman"/>
          <w:sz w:val="24"/>
          <w:szCs w:val="24"/>
        </w:rPr>
        <w:t>declaração</w:t>
      </w:r>
      <w:r w:rsidRPr="00732163">
        <w:rPr>
          <w:rFonts w:ascii="Times New Roman" w:eastAsia="Times New Roman" w:hAnsi="Times New Roman" w:cs="Times New Roman"/>
          <w:color w:val="FF0000"/>
          <w:sz w:val="24"/>
          <w:szCs w:val="24"/>
        </w:rPr>
        <w:t xml:space="preserve"> </w:t>
      </w:r>
      <w:r w:rsidRPr="003F18F3">
        <w:rPr>
          <w:rFonts w:ascii="Times New Roman" w:eastAsia="Times New Roman" w:hAnsi="Times New Roman" w:cs="Times New Roman"/>
          <w:color w:val="FF0000"/>
          <w:sz w:val="24"/>
          <w:szCs w:val="24"/>
        </w:rPr>
        <w:t>[a ser exigida nos contratos com cooperativa versando o fornecimento de mão–de–obra]</w:t>
      </w:r>
      <w:r w:rsidRPr="00732163">
        <w:rPr>
          <w:rFonts w:ascii="Times New Roman" w:eastAsia="Times New Roman" w:hAnsi="Times New Roman" w:cs="Times New Roman"/>
          <w:color w:val="FF0000"/>
          <w:sz w:val="24"/>
          <w:szCs w:val="24"/>
        </w:rPr>
        <w:t xml:space="preserve"> </w:t>
      </w:r>
      <w:r w:rsidRPr="00B636F9">
        <w:rPr>
          <w:rFonts w:ascii="Times New Roman" w:eastAsia="Times New Roman" w:hAnsi="Times New Roman" w:cs="Times New Roman"/>
          <w:sz w:val="24"/>
          <w:szCs w:val="24"/>
        </w:rPr>
        <w:t>de observância das normas de saúde e segurança do trabalho e documentos exigidos p</w:t>
      </w:r>
      <w:r w:rsidRPr="002E286F">
        <w:rPr>
          <w:rFonts w:ascii="Times New Roman" w:eastAsia="Times New Roman" w:hAnsi="Times New Roman" w:cs="Times New Roman"/>
          <w:color w:val="000000"/>
          <w:sz w:val="24"/>
          <w:szCs w:val="24"/>
        </w:rPr>
        <w:t>elas normas de liquidação das despesas aplicáveis.</w:t>
      </w:r>
    </w:p>
    <w:p w14:paraId="000003CE"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CF"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Quinto – </w:t>
      </w:r>
      <w:r w:rsidRPr="002E286F">
        <w:rPr>
          <w:rFonts w:ascii="Times New Roman" w:eastAsia="Times New Roman" w:hAnsi="Times New Roman" w:cs="Times New Roman"/>
          <w:color w:val="000000"/>
          <w:sz w:val="24"/>
          <w:szCs w:val="24"/>
        </w:rPr>
        <w:t>No caso de erro nos documentos de faturamento ou cobrança, estes serão devolvidos à CONTRATADA para retificação ou substituição, passando o prazo de pagamento a fluir, então, a partir da reapresentação válida desses documentos.</w:t>
      </w:r>
    </w:p>
    <w:p w14:paraId="000003D0"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D1" w14:textId="34250195" w:rsidR="00DB2069" w:rsidRPr="002E286F" w:rsidRDefault="00B0237C" w:rsidP="004372B6">
      <w:pPr>
        <w:widowControl w:val="0"/>
        <w:pBdr>
          <w:top w:val="nil"/>
          <w:left w:val="nil"/>
          <w:bottom w:val="nil"/>
          <w:right w:val="nil"/>
          <w:between w:val="nil"/>
        </w:pBdr>
        <w:tabs>
          <w:tab w:val="left" w:pos="8080"/>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Sexto – </w:t>
      </w:r>
      <w:r w:rsidRPr="002E286F">
        <w:rPr>
          <w:rFonts w:ascii="Times New Roman" w:eastAsia="Times New Roman" w:hAnsi="Times New Roman" w:cs="Times New Roman"/>
          <w:color w:val="000000"/>
          <w:sz w:val="24"/>
          <w:szCs w:val="24"/>
        </w:rPr>
        <w:t xml:space="preserve">O valor dos pagamentos eventualmente efetuados com atraso, desde que não decorra de fato ou ato imputável à CONTRATADA, sofrerá a incidência de juros </w:t>
      </w:r>
      <w:r w:rsidRPr="002E286F">
        <w:rPr>
          <w:rFonts w:ascii="Times New Roman" w:eastAsia="Times New Roman" w:hAnsi="Times New Roman" w:cs="Times New Roman"/>
          <w:color w:val="000000"/>
          <w:sz w:val="24"/>
          <w:szCs w:val="24"/>
        </w:rPr>
        <w:lastRenderedPageBreak/>
        <w:t xml:space="preserve">e correção monetária, de acordo com a variação da Taxa Selic aplicável à mora da Administração Pública, </w:t>
      </w:r>
      <w:r w:rsidRPr="002E286F">
        <w:rPr>
          <w:rFonts w:ascii="Times New Roman" w:eastAsia="Times New Roman" w:hAnsi="Times New Roman" w:cs="Times New Roman"/>
          <w:i/>
          <w:color w:val="000000"/>
          <w:sz w:val="24"/>
          <w:szCs w:val="24"/>
        </w:rPr>
        <w:t>pro rata die</w:t>
      </w:r>
      <w:r w:rsidRPr="002E286F">
        <w:rPr>
          <w:rFonts w:ascii="Times New Roman" w:eastAsia="Times New Roman" w:hAnsi="Times New Roman" w:cs="Times New Roman"/>
          <w:color w:val="000000"/>
          <w:sz w:val="24"/>
          <w:szCs w:val="24"/>
        </w:rPr>
        <w:t xml:space="preserve"> entre o 31º (trigésimo primeiro) dia da data do protocolo do documento de cobrança no setor competente da RIOSAÚDE e a data do efetivo pagamento, limitados a 12% ao ano.</w:t>
      </w:r>
    </w:p>
    <w:p w14:paraId="000003D2"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D3"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Sétimo</w:t>
      </w:r>
      <w:r w:rsidRPr="002E286F">
        <w:rPr>
          <w:rFonts w:ascii="Times New Roman" w:eastAsia="Times New Roman" w:hAnsi="Times New Roman" w:cs="Times New Roman"/>
          <w:color w:val="000000"/>
          <w:sz w:val="24"/>
          <w:szCs w:val="24"/>
        </w:rPr>
        <w:t xml:space="preserve"> – O pagamento será efetuado à CONTRATADA por meio de crédito em conta corrente aberta em banco a ser indicado pelo CONTRATANTE, a qual deverá ser cadastrada junto à Coordenação do Tesouro Municipal.</w:t>
      </w:r>
    </w:p>
    <w:p w14:paraId="000003D4"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D5" w14:textId="039FB4CA" w:rsidR="00DB2069" w:rsidRPr="002E286F" w:rsidRDefault="00B133A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w:t>
      </w:r>
      <w:r w:rsidR="00B0237C" w:rsidRPr="002E286F">
        <w:rPr>
          <w:rFonts w:ascii="Times New Roman" w:eastAsia="Times New Roman" w:hAnsi="Times New Roman" w:cs="Times New Roman"/>
          <w:b/>
          <w:color w:val="FF0000"/>
          <w:sz w:val="24"/>
          <w:szCs w:val="24"/>
          <w:highlight w:val="white"/>
        </w:rPr>
        <w:t xml:space="preserve">Nota: Caso se estabeleça exigência de subcontratação de microempresa ou empresa de pequeno porte nas contratações de serviços, na forma do art. 7º do Decreto Municipal nº 31.349/2009, o </w:t>
      </w:r>
      <w:r w:rsidR="00B636F9">
        <w:rPr>
          <w:rFonts w:ascii="Times New Roman" w:eastAsia="Times New Roman" w:hAnsi="Times New Roman" w:cs="Times New Roman"/>
          <w:b/>
          <w:color w:val="FF0000"/>
          <w:sz w:val="24"/>
          <w:szCs w:val="24"/>
          <w:highlight w:val="white"/>
        </w:rPr>
        <w:t>P</w:t>
      </w:r>
      <w:r w:rsidR="00B0237C" w:rsidRPr="002E286F">
        <w:rPr>
          <w:rFonts w:ascii="Times New Roman" w:eastAsia="Times New Roman" w:hAnsi="Times New Roman" w:cs="Times New Roman"/>
          <w:b/>
          <w:color w:val="FF0000"/>
          <w:sz w:val="24"/>
          <w:szCs w:val="24"/>
          <w:highlight w:val="white"/>
        </w:rPr>
        <w:t xml:space="preserve">arágrafo </w:t>
      </w:r>
      <w:r w:rsidR="00B636F9">
        <w:rPr>
          <w:rFonts w:ascii="Times New Roman" w:eastAsia="Times New Roman" w:hAnsi="Times New Roman" w:cs="Times New Roman"/>
          <w:b/>
          <w:color w:val="FF0000"/>
          <w:sz w:val="24"/>
          <w:szCs w:val="24"/>
          <w:highlight w:val="white"/>
        </w:rPr>
        <w:t>O</w:t>
      </w:r>
      <w:r w:rsidR="0050605F">
        <w:rPr>
          <w:rFonts w:ascii="Times New Roman" w:eastAsia="Times New Roman" w:hAnsi="Times New Roman" w:cs="Times New Roman"/>
          <w:b/>
          <w:color w:val="FF0000"/>
          <w:sz w:val="24"/>
          <w:szCs w:val="24"/>
          <w:highlight w:val="white"/>
        </w:rPr>
        <w:t>itavo</w:t>
      </w:r>
      <w:r w:rsidR="00B0237C" w:rsidRPr="002E286F">
        <w:rPr>
          <w:rFonts w:ascii="Times New Roman" w:eastAsia="Times New Roman" w:hAnsi="Times New Roman" w:cs="Times New Roman"/>
          <w:b/>
          <w:color w:val="FF0000"/>
          <w:sz w:val="24"/>
          <w:szCs w:val="24"/>
          <w:highlight w:val="white"/>
        </w:rPr>
        <w:t xml:space="preserve"> deve ser acrescido à cláusula quarta do contrato, com a seguinte redação:</w:t>
      </w:r>
      <w:r>
        <w:rPr>
          <w:rFonts w:ascii="Times New Roman" w:eastAsia="Times New Roman" w:hAnsi="Times New Roman" w:cs="Times New Roman"/>
          <w:b/>
          <w:color w:val="FF0000"/>
          <w:sz w:val="24"/>
          <w:szCs w:val="24"/>
          <w:highlight w:val="white"/>
        </w:rPr>
        <w:t>]</w:t>
      </w:r>
    </w:p>
    <w:p w14:paraId="000003D6"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D7" w14:textId="77777777"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Oitavo</w:t>
      </w:r>
      <w:r w:rsidRPr="002E286F">
        <w:rPr>
          <w:rFonts w:ascii="Times New Roman" w:eastAsia="Times New Roman" w:hAnsi="Times New Roman" w:cs="Times New Roman"/>
          <w:color w:val="FF0000"/>
          <w:sz w:val="24"/>
          <w:szCs w:val="24"/>
        </w:rPr>
        <w:t xml:space="preserve"> – Os pagamentos referentes às parcelas subcontratadas pela CONTRATADA com as microempresas e empresas de pequeno porte por ela indicadas serão efetuados diretamente às subcontratadas responsáveis pela sua execução.</w:t>
      </w:r>
    </w:p>
    <w:p w14:paraId="303D1B6B" w14:textId="77777777" w:rsidR="00720D42" w:rsidRDefault="00720D42"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FAA05A1" w14:textId="77777777" w:rsidR="00720D42" w:rsidRPr="00732163" w:rsidRDefault="00720D42" w:rsidP="004372B6">
      <w:pPr>
        <w:pStyle w:val="Ttulo1"/>
        <w:spacing w:before="0" w:line="276" w:lineRule="auto"/>
        <w:ind w:right="-1"/>
        <w:rPr>
          <w:color w:val="FF0000"/>
        </w:rPr>
      </w:pPr>
      <w:r w:rsidRPr="00732163">
        <w:rPr>
          <w:color w:val="FF0000"/>
        </w:rPr>
        <w:t>CLÁUSULA QUINTA – REAJUSTE</w:t>
      </w:r>
    </w:p>
    <w:p w14:paraId="03CA1D86" w14:textId="77777777" w:rsidR="00C1422F" w:rsidRPr="00732163" w:rsidRDefault="00C1422F" w:rsidP="004372B6">
      <w:pPr>
        <w:spacing w:after="0" w:line="276" w:lineRule="auto"/>
        <w:rPr>
          <w:color w:val="FF0000"/>
        </w:rPr>
      </w:pPr>
    </w:p>
    <w:p w14:paraId="72867020" w14:textId="08312EF6" w:rsidR="00C1422F" w:rsidRPr="00075C05" w:rsidRDefault="00C1422F"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075C05">
        <w:rPr>
          <w:rFonts w:ascii="Times New Roman" w:eastAsia="Times New Roman" w:hAnsi="Times New Roman" w:cs="Times New Roman"/>
          <w:b/>
          <w:bCs/>
          <w:color w:val="FF0000"/>
          <w:sz w:val="24"/>
          <w:szCs w:val="24"/>
        </w:rPr>
        <w:t>[Nota: Se o objeto a ser contratado for a prestação de serviço sem regime de dedicação exclusiva de mão de obra ou predominância de mão de obra, a Cláusula Quinta deverá ter a seguinte redação, referente ao reajuste:]</w:t>
      </w:r>
    </w:p>
    <w:p w14:paraId="18A6E601" w14:textId="77777777" w:rsidR="00720D42" w:rsidRPr="00732163" w:rsidRDefault="00720D42"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5D27925" w14:textId="77777777" w:rsidR="00720D42" w:rsidRPr="00732163" w:rsidRDefault="00720D42"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Somente ocorrerá reajustamento do Contrato decorrido o prazo de 12 (doze) meses contados da data do orçamento estimado a que a proposta se referir. O reajuste deverá observar o previsto nos </w:t>
      </w:r>
      <w:proofErr w:type="spellStart"/>
      <w:r w:rsidRPr="00732163">
        <w:rPr>
          <w:rFonts w:ascii="Times New Roman" w:eastAsia="Times New Roman" w:hAnsi="Times New Roman" w:cs="Times New Roman"/>
          <w:color w:val="FF0000"/>
          <w:sz w:val="24"/>
          <w:szCs w:val="24"/>
        </w:rPr>
        <w:t>arts</w:t>
      </w:r>
      <w:proofErr w:type="spellEnd"/>
      <w:r w:rsidRPr="00732163">
        <w:rPr>
          <w:rFonts w:ascii="Times New Roman" w:eastAsia="Times New Roman" w:hAnsi="Times New Roman" w:cs="Times New Roman"/>
          <w:color w:val="FF0000"/>
          <w:sz w:val="24"/>
          <w:szCs w:val="24"/>
        </w:rPr>
        <w:t>. 127 a 129, e 132 do REGLIC.</w:t>
      </w:r>
    </w:p>
    <w:p w14:paraId="067E76E8" w14:textId="77777777" w:rsidR="00720D42" w:rsidRPr="00732163" w:rsidRDefault="00720D42"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CA45C6D" w14:textId="77777777" w:rsidR="00720D42" w:rsidRPr="00075C05" w:rsidRDefault="00720D42" w:rsidP="004372B6">
      <w:pPr>
        <w:pStyle w:val="Notas0"/>
        <w:ind w:right="-1"/>
      </w:pPr>
      <w:r w:rsidRPr="00075C05">
        <w:t>(Caso haja índice setorial oficial aplicável ao objeto a ser contratado, adotar a seguinte redação para o parágrafo primeiro:)</w:t>
      </w:r>
    </w:p>
    <w:p w14:paraId="087A99A4" w14:textId="77777777" w:rsidR="00720D42" w:rsidRPr="00732163" w:rsidRDefault="00720D42" w:rsidP="004372B6">
      <w:pPr>
        <w:widowControl w:val="0"/>
        <w:tabs>
          <w:tab w:val="left" w:pos="142"/>
        </w:tabs>
        <w:spacing w:after="0" w:line="276" w:lineRule="auto"/>
        <w:ind w:right="-1"/>
        <w:jc w:val="both"/>
        <w:rPr>
          <w:rFonts w:ascii="Times New Roman" w:eastAsia="Times New Roman" w:hAnsi="Times New Roman" w:cs="Times New Roman"/>
          <w:color w:val="FF0000"/>
          <w:sz w:val="24"/>
          <w:szCs w:val="24"/>
        </w:rPr>
      </w:pPr>
    </w:p>
    <w:p w14:paraId="6264EC76" w14:textId="77777777" w:rsidR="00720D42" w:rsidRPr="00075C05" w:rsidRDefault="00720D42" w:rsidP="004372B6">
      <w:pPr>
        <w:pStyle w:val="RedaoAltrernativa"/>
        <w:ind w:right="-1"/>
      </w:pPr>
      <w:r w:rsidRPr="00075C05">
        <w:rPr>
          <w:b/>
          <w:bCs w:val="0"/>
        </w:rPr>
        <w:t>Parágrafo Primeiro</w:t>
      </w:r>
      <w:r w:rsidRPr="00075C05">
        <w:t xml:space="preserve"> – Os preços serão reajustados de acordo com a variação do _______ (incluir o índice setorial aplicável), nos termos do art. 127 do REGLIC.</w:t>
      </w:r>
    </w:p>
    <w:p w14:paraId="54D05A6F" w14:textId="77777777" w:rsidR="00720D42" w:rsidRPr="00732163" w:rsidRDefault="00720D42" w:rsidP="004372B6">
      <w:pPr>
        <w:widowControl w:val="0"/>
        <w:tabs>
          <w:tab w:val="left" w:pos="142"/>
        </w:tabs>
        <w:spacing w:after="0" w:line="276" w:lineRule="auto"/>
        <w:ind w:right="-1"/>
        <w:jc w:val="both"/>
        <w:rPr>
          <w:rFonts w:ascii="Times New Roman" w:eastAsia="Times New Roman" w:hAnsi="Times New Roman" w:cs="Times New Roman"/>
          <w:color w:val="FF0000"/>
          <w:sz w:val="24"/>
          <w:szCs w:val="24"/>
        </w:rPr>
      </w:pPr>
    </w:p>
    <w:p w14:paraId="582A3FEC" w14:textId="77777777" w:rsidR="00720D42" w:rsidRPr="00075C05" w:rsidRDefault="00720D42" w:rsidP="004372B6">
      <w:pPr>
        <w:pStyle w:val="Notas0"/>
        <w:ind w:right="-1"/>
      </w:pPr>
      <w:r w:rsidRPr="00075C05">
        <w:t>(Caso não haja índice setorial oficial aplicável ao objeto a ser contratado, adotar a seguinte redação para o parágrafo primeiro:)</w:t>
      </w:r>
    </w:p>
    <w:p w14:paraId="67E31447" w14:textId="77777777" w:rsidR="00720D42" w:rsidRPr="00732163" w:rsidRDefault="00720D42" w:rsidP="004372B6">
      <w:pPr>
        <w:widowControl w:val="0"/>
        <w:tabs>
          <w:tab w:val="left" w:pos="142"/>
        </w:tabs>
        <w:spacing w:after="0" w:line="276" w:lineRule="auto"/>
        <w:ind w:right="-1"/>
        <w:jc w:val="both"/>
        <w:rPr>
          <w:rFonts w:ascii="Times New Roman" w:eastAsia="Times New Roman" w:hAnsi="Times New Roman" w:cs="Times New Roman"/>
          <w:color w:val="FF0000"/>
          <w:sz w:val="24"/>
          <w:szCs w:val="24"/>
        </w:rPr>
      </w:pPr>
    </w:p>
    <w:p w14:paraId="0D8DD5F1" w14:textId="77777777" w:rsidR="00720D42" w:rsidRPr="00075C05" w:rsidRDefault="00720D42" w:rsidP="004372B6">
      <w:pPr>
        <w:pStyle w:val="RedaoAltrernativa"/>
        <w:ind w:right="-1"/>
      </w:pPr>
      <w:r w:rsidRPr="00075C05">
        <w:rPr>
          <w:b/>
          <w:bCs w:val="0"/>
        </w:rPr>
        <w:t>Parágrafo Primeiro</w:t>
      </w:r>
      <w:r w:rsidRPr="00075C05">
        <w:t xml:space="preserve"> – Os preços serão reajustados de acordo com a variação do Índice de Preços ao Consumidor Amplo Especial – IPCA–E do Instituto Brasileiro de Geografia e Estatística – IBGE, nos termos do art. 127 do REGLIC, calculado por meio da seguinte fórmula:</w:t>
      </w:r>
    </w:p>
    <w:p w14:paraId="1555327B" w14:textId="77777777" w:rsidR="00720D42" w:rsidRPr="00075C05"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007E4771" w14:textId="77777777" w:rsidR="00720D42" w:rsidRPr="00075C05"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75C05">
        <w:rPr>
          <w:rFonts w:ascii="Times New Roman" w:eastAsia="Times New Roman" w:hAnsi="Times New Roman" w:cs="Times New Roman"/>
          <w:color w:val="FF0000"/>
          <w:sz w:val="24"/>
          <w:szCs w:val="24"/>
        </w:rPr>
        <w:t xml:space="preserve">R = </w:t>
      </w:r>
      <w:proofErr w:type="spellStart"/>
      <w:r w:rsidRPr="00075C05">
        <w:rPr>
          <w:rFonts w:ascii="Times New Roman" w:eastAsia="Times New Roman" w:hAnsi="Times New Roman" w:cs="Times New Roman"/>
          <w:color w:val="FF0000"/>
          <w:sz w:val="24"/>
          <w:szCs w:val="24"/>
        </w:rPr>
        <w:t>Po</w:t>
      </w:r>
      <w:proofErr w:type="spellEnd"/>
      <w:r w:rsidRPr="00075C05">
        <w:rPr>
          <w:rFonts w:ascii="Times New Roman" w:eastAsia="Times New Roman" w:hAnsi="Times New Roman" w:cs="Times New Roman"/>
          <w:color w:val="FF0000"/>
          <w:sz w:val="24"/>
          <w:szCs w:val="24"/>
        </w:rPr>
        <w:t xml:space="preserve"> [(I–</w:t>
      </w:r>
      <w:proofErr w:type="gramStart"/>
      <w:r w:rsidRPr="00075C05">
        <w:rPr>
          <w:rFonts w:ascii="Times New Roman" w:eastAsia="Times New Roman" w:hAnsi="Times New Roman" w:cs="Times New Roman"/>
          <w:color w:val="FF0000"/>
          <w:sz w:val="24"/>
          <w:szCs w:val="24"/>
        </w:rPr>
        <w:t>Io)/</w:t>
      </w:r>
      <w:proofErr w:type="gramEnd"/>
      <w:r w:rsidRPr="00075C05">
        <w:rPr>
          <w:rFonts w:ascii="Times New Roman" w:eastAsia="Times New Roman" w:hAnsi="Times New Roman" w:cs="Times New Roman"/>
          <w:color w:val="FF0000"/>
          <w:sz w:val="24"/>
          <w:szCs w:val="24"/>
        </w:rPr>
        <w:t>Io]</w:t>
      </w:r>
    </w:p>
    <w:p w14:paraId="07877AB8" w14:textId="77777777" w:rsidR="00720D42" w:rsidRPr="00075C05"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37B8EF4" w14:textId="77777777" w:rsidR="00720D42" w:rsidRPr="00075C05" w:rsidRDefault="00720D42"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FF0000"/>
          <w:sz w:val="24"/>
          <w:szCs w:val="24"/>
        </w:rPr>
      </w:pPr>
      <w:r w:rsidRPr="00075C05">
        <w:rPr>
          <w:rFonts w:ascii="Times New Roman" w:eastAsia="Times New Roman" w:hAnsi="Times New Roman" w:cs="Times New Roman"/>
          <w:b/>
          <w:color w:val="FF0000"/>
          <w:sz w:val="24"/>
          <w:szCs w:val="24"/>
        </w:rPr>
        <w:lastRenderedPageBreak/>
        <w:t>Onde:</w:t>
      </w:r>
    </w:p>
    <w:p w14:paraId="66280F20" w14:textId="77777777" w:rsidR="00720D42" w:rsidRPr="00075C05" w:rsidRDefault="00720D42"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r w:rsidRPr="00075C05">
        <w:rPr>
          <w:rFonts w:ascii="Times New Roman" w:eastAsia="Times New Roman" w:hAnsi="Times New Roman" w:cs="Times New Roman"/>
          <w:color w:val="FF0000"/>
          <w:sz w:val="24"/>
          <w:szCs w:val="24"/>
        </w:rPr>
        <w:t>R = valor do reajuste;</w:t>
      </w:r>
    </w:p>
    <w:p w14:paraId="29D93730" w14:textId="77777777" w:rsidR="00720D42" w:rsidRPr="00075C05" w:rsidRDefault="00720D42"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r w:rsidRPr="00075C05">
        <w:rPr>
          <w:rFonts w:ascii="Times New Roman" w:eastAsia="Times New Roman" w:hAnsi="Times New Roman" w:cs="Times New Roman"/>
          <w:color w:val="FF0000"/>
          <w:sz w:val="24"/>
          <w:szCs w:val="24"/>
        </w:rPr>
        <w:t>I = índice IPCA–E mensal relativo ao mês anterior ao de aniversário do Contrato;</w:t>
      </w:r>
    </w:p>
    <w:p w14:paraId="0D26E9E2" w14:textId="4F34AA3A" w:rsidR="00720D42" w:rsidRPr="00075C05"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75C05">
        <w:rPr>
          <w:rFonts w:ascii="Times New Roman" w:eastAsia="Times New Roman" w:hAnsi="Times New Roman" w:cs="Times New Roman"/>
          <w:color w:val="FF0000"/>
          <w:sz w:val="24"/>
          <w:szCs w:val="24"/>
        </w:rPr>
        <w:t xml:space="preserve">Io = índice do IPCA–E mensal relativo ao mês anterior ao </w:t>
      </w:r>
      <w:r w:rsidR="00B002BF">
        <w:rPr>
          <w:rFonts w:ascii="Times New Roman" w:eastAsia="Times New Roman" w:hAnsi="Times New Roman" w:cs="Times New Roman"/>
          <w:color w:val="FF0000"/>
          <w:sz w:val="24"/>
          <w:szCs w:val="24"/>
        </w:rPr>
        <w:t>do Orçamento estimado da contratação</w:t>
      </w:r>
      <w:r w:rsidRPr="00075C05">
        <w:rPr>
          <w:rFonts w:ascii="Times New Roman" w:eastAsia="Times New Roman" w:hAnsi="Times New Roman" w:cs="Times New Roman"/>
          <w:color w:val="FF0000"/>
          <w:sz w:val="24"/>
          <w:szCs w:val="24"/>
        </w:rPr>
        <w:t xml:space="preserve">; </w:t>
      </w:r>
    </w:p>
    <w:p w14:paraId="28E7347B" w14:textId="77777777" w:rsidR="00720D42" w:rsidRPr="00075C05"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roofErr w:type="spellStart"/>
      <w:r w:rsidRPr="00075C05">
        <w:rPr>
          <w:rFonts w:ascii="Times New Roman" w:eastAsia="Times New Roman" w:hAnsi="Times New Roman" w:cs="Times New Roman"/>
          <w:color w:val="FF0000"/>
          <w:sz w:val="24"/>
          <w:szCs w:val="24"/>
        </w:rPr>
        <w:t>Po</w:t>
      </w:r>
      <w:proofErr w:type="spellEnd"/>
      <w:r w:rsidRPr="00075C05">
        <w:rPr>
          <w:rFonts w:ascii="Times New Roman" w:eastAsia="Times New Roman" w:hAnsi="Times New Roman" w:cs="Times New Roman"/>
          <w:color w:val="FF0000"/>
          <w:sz w:val="24"/>
          <w:szCs w:val="24"/>
        </w:rPr>
        <w:t xml:space="preserve"> = preço unitário contratual, objeto do reajustamento.</w:t>
      </w:r>
    </w:p>
    <w:p w14:paraId="48D5210F" w14:textId="77777777" w:rsidR="00720D42" w:rsidRPr="00732163" w:rsidRDefault="00720D42"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p>
    <w:p w14:paraId="33621624" w14:textId="77777777" w:rsidR="00720D42" w:rsidRPr="00732163"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Segundo</w:t>
      </w:r>
      <w:r w:rsidRPr="00732163">
        <w:rPr>
          <w:rFonts w:ascii="Times New Roman" w:eastAsia="Times New Roman" w:hAnsi="Times New Roman" w:cs="Times New Roman"/>
          <w:color w:val="FF0000"/>
          <w:sz w:val="24"/>
          <w:szCs w:val="24"/>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4F826D0" w14:textId="77777777" w:rsidR="00720D42" w:rsidRPr="00732163"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EF5DB32" w14:textId="77777777" w:rsidR="00720D42" w:rsidRPr="00732163" w:rsidRDefault="00720D42"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rPr>
        <w:t>Parágrafo Terceiro</w:t>
      </w:r>
      <w:r w:rsidRPr="00732163">
        <w:rPr>
          <w:rFonts w:ascii="Times New Roman" w:eastAsia="Times New Roman" w:hAnsi="Times New Roman" w:cs="Times New Roman"/>
          <w:color w:val="FF0000"/>
          <w:sz w:val="24"/>
          <w:szCs w:val="24"/>
        </w:rPr>
        <w:t xml:space="preserve"> - O reajuste não será concedido automaticamente, dependendo de requerimento do interessado.</w:t>
      </w:r>
    </w:p>
    <w:p w14:paraId="48E6DAA4" w14:textId="77777777" w:rsidR="00720D42" w:rsidRPr="00732163"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B5E985F" w14:textId="77777777" w:rsidR="00720D42" w:rsidRPr="00732163" w:rsidRDefault="00720D42"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rPr>
        <w:t>Parágrafo Quarto</w:t>
      </w:r>
      <w:r w:rsidRPr="00732163">
        <w:rPr>
          <w:rFonts w:ascii="Times New Roman" w:eastAsia="Times New Roman" w:hAnsi="Times New Roman" w:cs="Times New Roman"/>
          <w:color w:val="FF0000"/>
          <w:sz w:val="24"/>
          <w:szCs w:val="24"/>
        </w:rPr>
        <w:t xml:space="preserve"> - Após decorridos 12 (doze) meses da apresentação do orçamento da contratação, a contratada terá direito à concessão de reajuste, mediante requerimento devidamente datado e assinado, acompanhado da respectiva memória de cálculo com os novos valores.</w:t>
      </w:r>
    </w:p>
    <w:p w14:paraId="570869B3" w14:textId="77777777" w:rsidR="00720D42" w:rsidRPr="00732163" w:rsidRDefault="00720D42"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8CBD529" w14:textId="77777777" w:rsidR="00720D42" w:rsidRPr="00732163" w:rsidRDefault="00720D42"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rPr>
        <w:t>Parágrafo Quinto</w:t>
      </w:r>
      <w:r w:rsidRPr="00732163">
        <w:rPr>
          <w:rFonts w:ascii="Times New Roman" w:eastAsia="Times New Roman" w:hAnsi="Times New Roman" w:cs="Times New Roman"/>
          <w:color w:val="FF0000"/>
          <w:sz w:val="24"/>
          <w:szCs w:val="24"/>
        </w:rPr>
        <w:t xml:space="preserve"> - Considera-se realizado o requerimento pelo interessado, por meio de: </w:t>
      </w:r>
    </w:p>
    <w:p w14:paraId="3EBD7DA1" w14:textId="77777777" w:rsidR="00720D42" w:rsidRPr="00732163"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06896D85"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color w:val="FF0000"/>
          <w:sz w:val="24"/>
          <w:szCs w:val="24"/>
          <w:lang w:val="pt-BR"/>
        </w:rPr>
        <w:t xml:space="preserve">I - Solicitação expressa de reajuste, por escrito, acompanhada da respectiva memória de cálculo com os novos valores, datada e assinada pelo responsável; </w:t>
      </w:r>
    </w:p>
    <w:p w14:paraId="613B4D99"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rPr>
      </w:pPr>
    </w:p>
    <w:p w14:paraId="3B1CCEF5"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color w:val="FF0000"/>
          <w:sz w:val="24"/>
          <w:szCs w:val="24"/>
          <w:lang w:val="pt-BR"/>
        </w:rPr>
        <w:t xml:space="preserve">II - Apresentação de proposta para a prorrogação, na qual conste memória de cálculo com os novos valores, datada e assinada pelo responsável. </w:t>
      </w:r>
    </w:p>
    <w:p w14:paraId="5B3C67D1" w14:textId="77777777" w:rsidR="00720D42" w:rsidRPr="00732163" w:rsidRDefault="00720D42"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7679C76"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rPr>
        <w:t>Parágrafo Sexto</w:t>
      </w:r>
      <w:r w:rsidRPr="00732163">
        <w:rPr>
          <w:rFonts w:ascii="Times New Roman" w:eastAsia="Times New Roman" w:hAnsi="Times New Roman" w:cs="Times New Roman"/>
          <w:color w:val="FF0000"/>
          <w:sz w:val="24"/>
          <w:szCs w:val="24"/>
        </w:rPr>
        <w:t xml:space="preserve"> - </w:t>
      </w:r>
      <w:r w:rsidRPr="00732163">
        <w:rPr>
          <w:rFonts w:ascii="Times New Roman" w:eastAsia="Times New Roman" w:hAnsi="Times New Roman" w:cs="Times New Roman"/>
          <w:color w:val="FF0000"/>
          <w:sz w:val="24"/>
          <w:szCs w:val="24"/>
          <w:lang w:val="pt-BR"/>
        </w:rPr>
        <w:t>A memória de cálculo deverá apresentar o índice de reajuste e o percentual utilizado para a obtenção dos novos valores cobrados.</w:t>
      </w:r>
    </w:p>
    <w:p w14:paraId="1CEA250C" w14:textId="77777777" w:rsidR="00720D42" w:rsidRPr="00732163" w:rsidRDefault="00720D42"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p>
    <w:p w14:paraId="5D9C1074"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rPr>
        <w:t>Parágrafo Sétimo</w:t>
      </w:r>
      <w:r w:rsidRPr="00732163">
        <w:rPr>
          <w:rFonts w:ascii="Times New Roman" w:eastAsia="Times New Roman" w:hAnsi="Times New Roman" w:cs="Times New Roman"/>
          <w:color w:val="FF0000"/>
          <w:sz w:val="24"/>
          <w:szCs w:val="24"/>
        </w:rPr>
        <w:t xml:space="preserve"> - </w:t>
      </w:r>
      <w:r w:rsidRPr="00732163">
        <w:rPr>
          <w:rFonts w:ascii="Times New Roman" w:eastAsia="Times New Roman" w:hAnsi="Times New Roman" w:cs="Times New Roman"/>
          <w:color w:val="FF0000"/>
          <w:sz w:val="24"/>
          <w:szCs w:val="24"/>
          <w:lang w:val="pt-BR"/>
        </w:rPr>
        <w:t xml:space="preserve">As solicitações de reajustes a que a contratada </w:t>
      </w:r>
      <w:proofErr w:type="spellStart"/>
      <w:r w:rsidRPr="00732163">
        <w:rPr>
          <w:rFonts w:ascii="Times New Roman" w:eastAsia="Times New Roman" w:hAnsi="Times New Roman" w:cs="Times New Roman"/>
          <w:color w:val="FF0000"/>
          <w:sz w:val="24"/>
          <w:szCs w:val="24"/>
          <w:lang w:val="pt-BR"/>
        </w:rPr>
        <w:t>fizer</w:t>
      </w:r>
      <w:proofErr w:type="spellEnd"/>
      <w:r w:rsidRPr="00732163">
        <w:rPr>
          <w:rFonts w:ascii="Times New Roman" w:eastAsia="Times New Roman" w:hAnsi="Times New Roman" w:cs="Times New Roman"/>
          <w:color w:val="FF0000"/>
          <w:sz w:val="24"/>
          <w:szCs w:val="24"/>
          <w:lang w:val="pt-BR"/>
        </w:rPr>
        <w:t xml:space="preserve"> jus serão objeto de preclusão com a assinatura da prorrogação contratual ou com o encerramento do contrato.</w:t>
      </w:r>
    </w:p>
    <w:p w14:paraId="47301CD7" w14:textId="77777777" w:rsidR="00720D42" w:rsidRPr="00732163" w:rsidRDefault="00720D42" w:rsidP="004372B6">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p>
    <w:p w14:paraId="1BCF30C2"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rPr>
        <w:t>Parágrafo Oitavo</w:t>
      </w:r>
      <w:r w:rsidRPr="00732163">
        <w:rPr>
          <w:rFonts w:ascii="Times New Roman" w:eastAsia="Times New Roman" w:hAnsi="Times New Roman" w:cs="Times New Roman"/>
          <w:color w:val="FF0000"/>
          <w:sz w:val="24"/>
          <w:szCs w:val="24"/>
        </w:rPr>
        <w:t xml:space="preserve"> - </w:t>
      </w:r>
      <w:r w:rsidRPr="00732163">
        <w:rPr>
          <w:rFonts w:ascii="Times New Roman" w:eastAsia="Times New Roman" w:hAnsi="Times New Roman" w:cs="Times New Roman"/>
          <w:color w:val="FF0000"/>
          <w:sz w:val="24"/>
          <w:szCs w:val="24"/>
          <w:lang w:val="pt-BR"/>
        </w:rPr>
        <w:t>Os efeitos do reajuste retroagem à data da ocorrência da anualidade, desde que o requerimento referido no parágrafo quarto seja apresentado em até 60 (sessenta) dias da publicação do índice ajustado contratualmente, e ultrapassado esse prazo, serão concedidos a partir da solicitação, sem prejuízo do previsto no parágrafo sétimo.</w:t>
      </w:r>
    </w:p>
    <w:p w14:paraId="768E5558"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4D6D0D20"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lang w:val="pt-BR"/>
        </w:rPr>
        <w:t>Parágrafo Nono</w:t>
      </w:r>
      <w:r w:rsidRPr="00732163">
        <w:rPr>
          <w:rFonts w:ascii="Times New Roman" w:eastAsia="Times New Roman" w:hAnsi="Times New Roman" w:cs="Times New Roman"/>
          <w:color w:val="FF0000"/>
          <w:sz w:val="24"/>
          <w:szCs w:val="24"/>
          <w:lang w:val="pt-BR"/>
        </w:rPr>
        <w:t xml:space="preserve"> - Caso a prorrogação ou o encerramento do contrato ocorra antes da divulgação do índice de reajuste, a contratada, sob pena de preclusão, deverá ressalvar </w:t>
      </w:r>
      <w:r w:rsidRPr="00732163">
        <w:rPr>
          <w:rFonts w:ascii="Times New Roman" w:eastAsia="Times New Roman" w:hAnsi="Times New Roman" w:cs="Times New Roman"/>
          <w:color w:val="FF0000"/>
          <w:sz w:val="24"/>
          <w:szCs w:val="24"/>
          <w:lang w:val="pt-BR"/>
        </w:rPr>
        <w:lastRenderedPageBreak/>
        <w:t>expressamente, e por escrito, o seu direito ao reajuste, anteriormente à formalização da prorrogação ou do término do contrato, cabendo solicitar o reajuste na forma do parágrafo quinto, após a sua divulgação do índice, observado o disposto no parágrafo oitavo.</w:t>
      </w:r>
    </w:p>
    <w:p w14:paraId="6B9D5DB6"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0F210E33"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lang w:val="pt-BR"/>
        </w:rPr>
        <w:t>Parágrafo Décimo</w:t>
      </w:r>
      <w:r w:rsidRPr="00732163">
        <w:rPr>
          <w:rFonts w:ascii="Times New Roman" w:eastAsia="Times New Roman" w:hAnsi="Times New Roman" w:cs="Times New Roman"/>
          <w:color w:val="FF0000"/>
          <w:sz w:val="24"/>
          <w:szCs w:val="24"/>
          <w:lang w:val="pt-BR"/>
        </w:rPr>
        <w:t xml:space="preserve"> - Se entre a data da apresentação do orçamento no certame licitatório e a assinatura do contrato decorrer tempo superior a 12 (doze) meses, e a contratada apresentar solicitação para concessão de reajuste contratual referente a tal período, será cabível a concessão do reajuste, apenas se demonstrada a vantajosidade de tal concessão em detrimento de nova licitação.</w:t>
      </w:r>
    </w:p>
    <w:p w14:paraId="022A7068" w14:textId="77777777" w:rsidR="00720D42" w:rsidRPr="00732163"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3126E9E6" w14:textId="75D51DB2" w:rsidR="00720D42" w:rsidRDefault="00720D42"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bCs/>
          <w:color w:val="FF0000"/>
          <w:sz w:val="24"/>
          <w:szCs w:val="24"/>
          <w:lang w:val="pt-BR"/>
        </w:rPr>
        <w:t>Parágrafo Décimo Primeiro</w:t>
      </w:r>
      <w:r w:rsidRPr="00732163">
        <w:rPr>
          <w:rFonts w:ascii="Times New Roman" w:eastAsia="Times New Roman" w:hAnsi="Times New Roman" w:cs="Times New Roman"/>
          <w:color w:val="FF0000"/>
          <w:sz w:val="24"/>
          <w:szCs w:val="24"/>
          <w:lang w:val="pt-BR"/>
        </w:rPr>
        <w:t xml:space="preserve"> - A </w:t>
      </w:r>
      <w:r w:rsidR="005927DE">
        <w:rPr>
          <w:rFonts w:ascii="Times New Roman" w:eastAsia="Times New Roman" w:hAnsi="Times New Roman" w:cs="Times New Roman"/>
          <w:color w:val="FF0000"/>
          <w:sz w:val="24"/>
          <w:szCs w:val="24"/>
          <w:lang w:val="pt-BR"/>
        </w:rPr>
        <w:t>concessão</w:t>
      </w:r>
      <w:r w:rsidRPr="00732163">
        <w:rPr>
          <w:rFonts w:ascii="Times New Roman" w:eastAsia="Times New Roman" w:hAnsi="Times New Roman" w:cs="Times New Roman"/>
          <w:color w:val="FF0000"/>
          <w:sz w:val="24"/>
          <w:szCs w:val="24"/>
          <w:lang w:val="pt-BR"/>
        </w:rPr>
        <w:t xml:space="preserve"> do reajuste deverá levar em conta eventual revisão realizada, efetuando-se as devidas compensações.</w:t>
      </w:r>
    </w:p>
    <w:p w14:paraId="15A52BB2" w14:textId="77777777" w:rsidR="00075C05" w:rsidRDefault="00075C05"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21FC9466" w14:textId="77777777" w:rsidR="00075C05" w:rsidRPr="002E286F" w:rsidRDefault="00075C05" w:rsidP="004372B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t>[Sendo o serviço</w:t>
      </w:r>
      <w:r>
        <w:rPr>
          <w:rFonts w:ascii="Times New Roman" w:eastAsia="Times New Roman" w:hAnsi="Times New Roman" w:cs="Times New Roman"/>
          <w:b/>
          <w:color w:val="FF0000"/>
          <w:sz w:val="24"/>
          <w:szCs w:val="24"/>
        </w:rPr>
        <w:t xml:space="preserve"> por escopo</w:t>
      </w:r>
      <w:r w:rsidRPr="002E286F">
        <w:rPr>
          <w:rFonts w:ascii="Times New Roman" w:eastAsia="Times New Roman" w:hAnsi="Times New Roman" w:cs="Times New Roman"/>
          <w:b/>
          <w:color w:val="FF0000"/>
          <w:sz w:val="24"/>
          <w:szCs w:val="24"/>
        </w:rPr>
        <w:t>, incluir a seguinte previsão:]</w:t>
      </w:r>
    </w:p>
    <w:p w14:paraId="71D5C6AC" w14:textId="77777777" w:rsidR="00075C05" w:rsidRPr="002E286F" w:rsidRDefault="00075C0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3133A879" w14:textId="02AACC6C" w:rsidR="00075C05" w:rsidRPr="002E286F" w:rsidRDefault="00075C05"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lang w:val="pt-BR"/>
        </w:rPr>
        <w:t>Parágrafo Décimo Segundo</w:t>
      </w:r>
      <w:r>
        <w:rPr>
          <w:rFonts w:ascii="Times New Roman" w:eastAsia="Times New Roman" w:hAnsi="Times New Roman" w:cs="Times New Roman"/>
          <w:color w:val="FF0000"/>
          <w:sz w:val="24"/>
          <w:szCs w:val="24"/>
          <w:lang w:val="pt-BR"/>
        </w:rPr>
        <w:t xml:space="preserve"> </w:t>
      </w:r>
      <w:r w:rsidRPr="002E286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Ocorrendo atraso na execução do serviço, a</w:t>
      </w:r>
      <w:r w:rsidRPr="002E286F">
        <w:rPr>
          <w:rFonts w:ascii="Times New Roman" w:eastAsia="Times New Roman" w:hAnsi="Times New Roman" w:cs="Times New Roman"/>
          <w:color w:val="FF0000"/>
          <w:sz w:val="24"/>
          <w:szCs w:val="24"/>
        </w:rPr>
        <w:t xml:space="preserve"> CONTRATADA não terá direito </w:t>
      </w:r>
      <w:r>
        <w:rPr>
          <w:rFonts w:ascii="Times New Roman" w:eastAsia="Times New Roman" w:hAnsi="Times New Roman" w:cs="Times New Roman"/>
          <w:color w:val="FF0000"/>
          <w:sz w:val="24"/>
          <w:szCs w:val="24"/>
        </w:rPr>
        <w:t>ao reajuste</w:t>
      </w:r>
      <w:r w:rsidRPr="002E286F">
        <w:rPr>
          <w:rFonts w:ascii="Times New Roman" w:eastAsia="Times New Roman" w:hAnsi="Times New Roman" w:cs="Times New Roman"/>
          <w:color w:val="FF0000"/>
          <w:sz w:val="24"/>
          <w:szCs w:val="24"/>
        </w:rPr>
        <w:t xml:space="preserve"> do preço das etapas que, comprovadamente, sofrerem atraso em consequência da ação ou omissão </w:t>
      </w:r>
      <w:r>
        <w:rPr>
          <w:rFonts w:ascii="Times New Roman" w:eastAsia="Times New Roman" w:hAnsi="Times New Roman" w:cs="Times New Roman"/>
          <w:color w:val="FF0000"/>
          <w:sz w:val="24"/>
          <w:szCs w:val="24"/>
        </w:rPr>
        <w:t xml:space="preserve">da </w:t>
      </w:r>
      <w:r w:rsidRPr="002E286F">
        <w:rPr>
          <w:rFonts w:ascii="Times New Roman" w:eastAsia="Times New Roman" w:hAnsi="Times New Roman" w:cs="Times New Roman"/>
          <w:color w:val="FF0000"/>
          <w:sz w:val="24"/>
          <w:szCs w:val="24"/>
        </w:rPr>
        <w:t>própria CONTRATADA,</w:t>
      </w:r>
      <w:r>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FF0000"/>
          <w:sz w:val="24"/>
          <w:szCs w:val="24"/>
        </w:rPr>
        <w:t>de acordo com o estabelecido no art. 518, do RGCAF.</w:t>
      </w:r>
    </w:p>
    <w:p w14:paraId="25D30AB1" w14:textId="77777777" w:rsidR="00075C05" w:rsidRPr="00732163" w:rsidRDefault="00075C0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D9" w14:textId="4542E372" w:rsidR="00DB2069" w:rsidRPr="00732163" w:rsidRDefault="00B0237C" w:rsidP="004372B6">
      <w:pPr>
        <w:pStyle w:val="Ttulo1"/>
        <w:spacing w:before="0" w:line="276" w:lineRule="auto"/>
        <w:rPr>
          <w:color w:val="FF0000"/>
          <w:szCs w:val="24"/>
        </w:rPr>
      </w:pPr>
      <w:r w:rsidRPr="00732163">
        <w:rPr>
          <w:color w:val="FF0000"/>
          <w:szCs w:val="24"/>
        </w:rPr>
        <w:t>CLÁUSULA QUINTA – RE</w:t>
      </w:r>
      <w:r w:rsidR="005972B0" w:rsidRPr="00732163">
        <w:rPr>
          <w:color w:val="FF0000"/>
          <w:szCs w:val="24"/>
        </w:rPr>
        <w:t xml:space="preserve">PACTUAÇÃO </w:t>
      </w:r>
    </w:p>
    <w:p w14:paraId="52B2D7D8" w14:textId="77777777" w:rsidR="00075C05" w:rsidRPr="00732163" w:rsidRDefault="00075C05" w:rsidP="004372B6">
      <w:pPr>
        <w:spacing w:after="0" w:line="276" w:lineRule="auto"/>
        <w:rPr>
          <w:color w:val="FF0000"/>
        </w:rPr>
      </w:pPr>
    </w:p>
    <w:p w14:paraId="57762E94" w14:textId="5CA2358B" w:rsidR="00075C05" w:rsidRPr="00E01659" w:rsidRDefault="00075C05"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732163">
        <w:rPr>
          <w:rFonts w:ascii="Times New Roman" w:eastAsia="Times New Roman" w:hAnsi="Times New Roman" w:cs="Times New Roman"/>
          <w:b/>
          <w:bCs/>
          <w:color w:val="FF0000"/>
          <w:sz w:val="24"/>
          <w:szCs w:val="24"/>
        </w:rPr>
        <w:t>[Nota: Se o objeto a ser contratado for a prestação de serviço com regime de dedicação exclusiva de mão de obra ou predominância de mão de obra, a Cláusula Quinta deverá ter a seguinte redação, referente à repactuação:]</w:t>
      </w:r>
    </w:p>
    <w:p w14:paraId="0C4620E4" w14:textId="77777777" w:rsidR="00A259A2" w:rsidRPr="00732163"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DA" w14:textId="321C6E59" w:rsidR="00DB2069" w:rsidRPr="00732163" w:rsidRDefault="005972B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Somente ocorrerá repactuação do Contrato decorrido o interregno mínimo de 1 (um) ano da data da apresentação da proposta ou do acordo, convenção coletiva ou dissídio coletivo ao qual a proposta esteja vinculada.</w:t>
      </w:r>
      <w:r w:rsidRPr="00732163" w:rsidDel="00DA741D">
        <w:rPr>
          <w:rFonts w:ascii="Times New Roman" w:eastAsia="Times New Roman" w:hAnsi="Times New Roman" w:cs="Times New Roman"/>
          <w:color w:val="FF0000"/>
          <w:sz w:val="24"/>
          <w:szCs w:val="24"/>
        </w:rPr>
        <w:t xml:space="preserve"> </w:t>
      </w:r>
      <w:r w:rsidRPr="00732163">
        <w:rPr>
          <w:rFonts w:ascii="Times New Roman" w:eastAsia="Times New Roman" w:hAnsi="Times New Roman" w:cs="Times New Roman"/>
          <w:color w:val="FF0000"/>
          <w:sz w:val="24"/>
          <w:szCs w:val="24"/>
        </w:rPr>
        <w:t xml:space="preserve">A repactuação deverá observar o previsto nos </w:t>
      </w:r>
      <w:proofErr w:type="spellStart"/>
      <w:r w:rsidRPr="00732163">
        <w:rPr>
          <w:rFonts w:ascii="Times New Roman" w:eastAsia="Times New Roman" w:hAnsi="Times New Roman" w:cs="Times New Roman"/>
          <w:color w:val="FF0000"/>
          <w:sz w:val="24"/>
          <w:szCs w:val="24"/>
        </w:rPr>
        <w:t>arts</w:t>
      </w:r>
      <w:proofErr w:type="spellEnd"/>
      <w:r w:rsidRPr="00732163">
        <w:rPr>
          <w:rFonts w:ascii="Times New Roman" w:eastAsia="Times New Roman" w:hAnsi="Times New Roman" w:cs="Times New Roman"/>
          <w:color w:val="FF0000"/>
          <w:sz w:val="24"/>
          <w:szCs w:val="24"/>
        </w:rPr>
        <w:t>. 130 a 132 do REGLIC</w:t>
      </w:r>
      <w:r w:rsidR="00B0237C" w:rsidRPr="00732163">
        <w:rPr>
          <w:rFonts w:ascii="Times New Roman" w:eastAsia="Times New Roman" w:hAnsi="Times New Roman" w:cs="Times New Roman"/>
          <w:color w:val="FF0000"/>
          <w:sz w:val="24"/>
          <w:szCs w:val="24"/>
        </w:rPr>
        <w:t>.</w:t>
      </w:r>
    </w:p>
    <w:p w14:paraId="3AF88E88" w14:textId="77777777" w:rsidR="00A259A2" w:rsidRPr="00732163"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33DF51AC" w14:textId="07C20F52" w:rsidR="00B26030" w:rsidRPr="00732163" w:rsidRDefault="00066BF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color w:val="FF0000"/>
          <w:sz w:val="24"/>
          <w:szCs w:val="24"/>
        </w:rPr>
        <w:t xml:space="preserve">Parágrafo </w:t>
      </w:r>
      <w:r w:rsidRPr="00732163">
        <w:rPr>
          <w:rFonts w:ascii="Times New Roman" w:eastAsia="Times New Roman" w:hAnsi="Times New Roman" w:cs="Times New Roman"/>
          <w:b/>
          <w:color w:val="FF0000"/>
          <w:sz w:val="24"/>
          <w:szCs w:val="24"/>
          <w:highlight w:val="white"/>
        </w:rPr>
        <w:t>Primeiro</w:t>
      </w:r>
      <w:r w:rsidR="0043773B">
        <w:rPr>
          <w:rFonts w:ascii="Times New Roman" w:eastAsia="Times New Roman" w:hAnsi="Times New Roman" w:cs="Times New Roman"/>
          <w:b/>
          <w:color w:val="FF0000"/>
          <w:sz w:val="24"/>
          <w:szCs w:val="24"/>
          <w:highlight w:val="white"/>
        </w:rPr>
        <w:t xml:space="preserve"> -</w:t>
      </w:r>
      <w:r w:rsidRPr="00732163">
        <w:rPr>
          <w:rFonts w:ascii="Times New Roman" w:eastAsia="Times New Roman" w:hAnsi="Times New Roman" w:cs="Times New Roman"/>
          <w:b/>
          <w:color w:val="FF0000"/>
          <w:sz w:val="24"/>
          <w:szCs w:val="24"/>
          <w:highlight w:val="white"/>
        </w:rPr>
        <w:t xml:space="preserve"> </w:t>
      </w:r>
      <w:r w:rsidR="00B26030" w:rsidRPr="00732163">
        <w:rPr>
          <w:rFonts w:ascii="Times New Roman" w:eastAsia="Times New Roman" w:hAnsi="Times New Roman" w:cs="Times New Roman"/>
          <w:color w:val="FF0000"/>
          <w:sz w:val="24"/>
          <w:szCs w:val="24"/>
        </w:rPr>
        <w:t xml:space="preserve">O interregno mínimo de 1 (um) ano para a primeira repactuação será contado a partir da: </w:t>
      </w:r>
    </w:p>
    <w:p w14:paraId="194CF87F" w14:textId="77777777" w:rsidR="00B26030" w:rsidRPr="00732163" w:rsidRDefault="00B2603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38E5DEC7" w14:textId="78ECA5E1" w:rsidR="00B26030" w:rsidRPr="00732163" w:rsidRDefault="00B2603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 - Data da proposta a que </w:t>
      </w:r>
      <w:proofErr w:type="spellStart"/>
      <w:r w:rsidRPr="00732163">
        <w:rPr>
          <w:rFonts w:ascii="Times New Roman" w:eastAsia="Times New Roman" w:hAnsi="Times New Roman" w:cs="Times New Roman"/>
          <w:color w:val="FF0000"/>
          <w:sz w:val="24"/>
          <w:szCs w:val="24"/>
        </w:rPr>
        <w:t>esta</w:t>
      </w:r>
      <w:proofErr w:type="spellEnd"/>
      <w:r w:rsidRPr="00732163">
        <w:rPr>
          <w:rFonts w:ascii="Times New Roman" w:eastAsia="Times New Roman" w:hAnsi="Times New Roman" w:cs="Times New Roman"/>
          <w:color w:val="FF0000"/>
          <w:sz w:val="24"/>
          <w:szCs w:val="24"/>
        </w:rPr>
        <w:t xml:space="preserve"> se referir, em relação aos custos com a execução do serviço decorrentes do mercado, tais como o custo dos materiais e equipamentos necessários à execução do serviço; ou </w:t>
      </w:r>
    </w:p>
    <w:p w14:paraId="65A04C6F" w14:textId="77777777" w:rsidR="00B26030" w:rsidRPr="00732163" w:rsidRDefault="00B2603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1A13DDA" w14:textId="4F419161" w:rsidR="00B26030" w:rsidRPr="00732163" w:rsidRDefault="00B2603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II - Data do acordo, convenção, dissídio coletivo de trabalho ou equivalente vigente à época da apresentação da proposta, quando a variação dos custos for decorrente da mão de obra e estiver vinculada às datas-bases destes instrumentos.</w:t>
      </w:r>
    </w:p>
    <w:p w14:paraId="6CBC6A48" w14:textId="77777777" w:rsidR="003B4C02" w:rsidRPr="00732163" w:rsidRDefault="003B4C02" w:rsidP="004372B6">
      <w:pPr>
        <w:widowControl w:val="0"/>
        <w:spacing w:after="0" w:line="276" w:lineRule="auto"/>
        <w:jc w:val="both"/>
        <w:rPr>
          <w:rFonts w:ascii="Times New Roman" w:eastAsia="Times New Roman" w:hAnsi="Times New Roman" w:cs="Times New Roman"/>
          <w:b/>
          <w:color w:val="FF0000"/>
          <w:sz w:val="24"/>
          <w:szCs w:val="24"/>
          <w:highlight w:val="white"/>
        </w:rPr>
      </w:pPr>
    </w:p>
    <w:p w14:paraId="3563DE8E" w14:textId="1AF7DD79" w:rsidR="00B26030" w:rsidRPr="00732163" w:rsidRDefault="003B4C0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highlight w:val="white"/>
        </w:rPr>
        <w:lastRenderedPageBreak/>
        <w:t xml:space="preserve">Parágrafo </w:t>
      </w:r>
      <w:r w:rsidR="00761CCD" w:rsidRPr="00732163">
        <w:rPr>
          <w:rFonts w:ascii="Times New Roman" w:eastAsia="Times New Roman" w:hAnsi="Times New Roman" w:cs="Times New Roman"/>
          <w:b/>
          <w:color w:val="FF0000"/>
          <w:sz w:val="24"/>
          <w:szCs w:val="24"/>
          <w:highlight w:val="white"/>
        </w:rPr>
        <w:t>Segundo</w:t>
      </w:r>
      <w:r w:rsidR="0043773B">
        <w:rPr>
          <w:rFonts w:ascii="Times New Roman" w:eastAsia="Times New Roman" w:hAnsi="Times New Roman" w:cs="Times New Roman"/>
          <w:b/>
          <w:color w:val="FF0000"/>
          <w:sz w:val="24"/>
          <w:szCs w:val="24"/>
          <w:highlight w:val="white"/>
        </w:rPr>
        <w:t xml:space="preserve"> -</w:t>
      </w:r>
      <w:r w:rsidRPr="00732163">
        <w:rPr>
          <w:rFonts w:ascii="Times New Roman" w:eastAsia="Times New Roman" w:hAnsi="Times New Roman" w:cs="Times New Roman"/>
          <w:b/>
          <w:color w:val="FF0000"/>
          <w:sz w:val="24"/>
          <w:szCs w:val="24"/>
          <w:highlight w:val="white"/>
        </w:rPr>
        <w:t xml:space="preserve"> </w:t>
      </w:r>
      <w:r w:rsidR="00B26030" w:rsidRPr="00732163">
        <w:rPr>
          <w:rFonts w:ascii="Times New Roman" w:eastAsia="Times New Roman" w:hAnsi="Times New Roman" w:cs="Times New Roman"/>
          <w:color w:val="FF0000"/>
          <w:sz w:val="24"/>
          <w:szCs w:val="24"/>
        </w:rPr>
        <w:t>Nas repactuações subsequentes à primeira, o interregno mínimo de 1 (um) ano será contado a partir da data da última repactuação correspondente à mesma parcela objeto da nova solicitação.</w:t>
      </w:r>
    </w:p>
    <w:p w14:paraId="23A888D1" w14:textId="77777777" w:rsidR="003B4C02" w:rsidRPr="00E01659" w:rsidRDefault="003B4C02" w:rsidP="004372B6">
      <w:pPr>
        <w:widowControl w:val="0"/>
        <w:spacing w:after="0" w:line="276" w:lineRule="auto"/>
        <w:jc w:val="both"/>
        <w:rPr>
          <w:rFonts w:ascii="Times New Roman" w:eastAsia="Times New Roman" w:hAnsi="Times New Roman" w:cs="Times New Roman"/>
          <w:bCs/>
          <w:color w:val="FF0000"/>
          <w:sz w:val="24"/>
          <w:szCs w:val="24"/>
          <w:highlight w:val="white"/>
        </w:rPr>
      </w:pPr>
    </w:p>
    <w:p w14:paraId="5AEAA82D" w14:textId="54031580" w:rsidR="00B26030" w:rsidRPr="00732163" w:rsidRDefault="00C660CA"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highlight w:val="white"/>
        </w:rPr>
        <w:t xml:space="preserve">Parágrafo </w:t>
      </w:r>
      <w:r w:rsidR="00761CCD" w:rsidRPr="00732163">
        <w:rPr>
          <w:rFonts w:ascii="Times New Roman" w:eastAsia="Times New Roman" w:hAnsi="Times New Roman" w:cs="Times New Roman"/>
          <w:b/>
          <w:color w:val="FF0000"/>
          <w:sz w:val="24"/>
          <w:szCs w:val="24"/>
          <w:highlight w:val="white"/>
        </w:rPr>
        <w:t>Terceiro</w:t>
      </w:r>
      <w:r w:rsidR="0043773B">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w:t>
      </w:r>
      <w:r w:rsidR="00B26030" w:rsidRPr="00732163">
        <w:rPr>
          <w:rFonts w:ascii="Times New Roman" w:eastAsia="Times New Roman" w:hAnsi="Times New Roman" w:cs="Times New Roman"/>
          <w:color w:val="FF0000"/>
          <w:sz w:val="24"/>
          <w:szCs w:val="24"/>
        </w:rPr>
        <w:t xml:space="preserve">O direito à repactuação será exercido mediante requerimento pelo interessado, no que couber, por meio de: </w:t>
      </w:r>
    </w:p>
    <w:p w14:paraId="7742A62E" w14:textId="77777777" w:rsidR="00B26030" w:rsidRPr="00732163" w:rsidRDefault="00B2603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2EE18C3" w14:textId="37BD10D9" w:rsidR="00B26030" w:rsidRPr="00732163" w:rsidRDefault="00B2603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 - Solicitação expressa de repactuação, por escrito, acompanhada da respectiva memória de cálculo com os novos valores, datada e assinada pelo responsável; </w:t>
      </w:r>
    </w:p>
    <w:p w14:paraId="1338D9F8" w14:textId="77777777" w:rsidR="00B26030" w:rsidRPr="00732163" w:rsidRDefault="00B2603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70EAC81" w14:textId="17AAE3F4" w:rsidR="00B26030" w:rsidRPr="00732163" w:rsidRDefault="00B26030"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II - Apresentação de proposta para a prorrogação, na qual conste memória de cálculo com os novos valores, datada e assinada pelo responsável.</w:t>
      </w:r>
    </w:p>
    <w:p w14:paraId="5576D9F5" w14:textId="77777777" w:rsidR="00C660CA" w:rsidRPr="00E01659" w:rsidRDefault="00C660CA"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7D7A7E86" w14:textId="337DEF27" w:rsidR="005A5C94" w:rsidRPr="00E01659" w:rsidRDefault="005A5C9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732163">
        <w:rPr>
          <w:rFonts w:ascii="Times New Roman" w:eastAsia="Times New Roman" w:hAnsi="Times New Roman" w:cs="Times New Roman"/>
          <w:b/>
          <w:color w:val="FF0000"/>
          <w:sz w:val="24"/>
          <w:szCs w:val="24"/>
          <w:highlight w:val="white"/>
        </w:rPr>
        <w:t>Parágrafo Qu</w:t>
      </w:r>
      <w:r w:rsidR="00761CCD" w:rsidRPr="00732163">
        <w:rPr>
          <w:rFonts w:ascii="Times New Roman" w:eastAsia="Times New Roman" w:hAnsi="Times New Roman" w:cs="Times New Roman"/>
          <w:b/>
          <w:color w:val="FF0000"/>
          <w:sz w:val="24"/>
          <w:szCs w:val="24"/>
          <w:highlight w:val="white"/>
        </w:rPr>
        <w:t>arto</w:t>
      </w:r>
      <w:r w:rsidR="0043773B">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O pedido de repactuação a ser apresentado pela contratada deverá estar acompanhado de:</w:t>
      </w:r>
    </w:p>
    <w:p w14:paraId="5F54DF74" w14:textId="77777777" w:rsidR="005A5C94" w:rsidRPr="00E01659" w:rsidRDefault="005A5C9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560D50F6" w14:textId="77777777" w:rsidR="005A5C94" w:rsidRPr="00E01659" w:rsidRDefault="005A5C9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E01659">
        <w:rPr>
          <w:rFonts w:ascii="Times New Roman" w:eastAsia="Times New Roman" w:hAnsi="Times New Roman" w:cs="Times New Roman"/>
          <w:bCs/>
          <w:color w:val="FF0000"/>
          <w:sz w:val="24"/>
          <w:szCs w:val="24"/>
          <w:highlight w:val="white"/>
        </w:rPr>
        <w:t xml:space="preserve">I - </w:t>
      </w:r>
      <w:proofErr w:type="gramStart"/>
      <w:r w:rsidRPr="00E01659">
        <w:rPr>
          <w:rFonts w:ascii="Times New Roman" w:eastAsia="Times New Roman" w:hAnsi="Times New Roman" w:cs="Times New Roman"/>
          <w:bCs/>
          <w:color w:val="FF0000"/>
          <w:sz w:val="24"/>
          <w:szCs w:val="24"/>
          <w:highlight w:val="white"/>
        </w:rPr>
        <w:t>tratando-se</w:t>
      </w:r>
      <w:proofErr w:type="gramEnd"/>
      <w:r w:rsidRPr="00E01659">
        <w:rPr>
          <w:rFonts w:ascii="Times New Roman" w:eastAsia="Times New Roman" w:hAnsi="Times New Roman" w:cs="Times New Roman"/>
          <w:bCs/>
          <w:color w:val="FF0000"/>
          <w:sz w:val="24"/>
          <w:szCs w:val="24"/>
          <w:highlight w:val="white"/>
        </w:rPr>
        <w:t xml:space="preserve"> de mão de obra:</w:t>
      </w:r>
    </w:p>
    <w:p w14:paraId="57E7D5D1" w14:textId="77777777" w:rsidR="005A5C94" w:rsidRPr="00E01659" w:rsidRDefault="005A5C9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740294B4" w14:textId="77777777" w:rsidR="005A5C94" w:rsidRPr="00732163" w:rsidRDefault="005A5C94" w:rsidP="004372B6">
      <w:pPr>
        <w:widowControl w:val="0"/>
        <w:numPr>
          <w:ilvl w:val="0"/>
          <w:numId w:val="16"/>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r w:rsidRPr="00E01659">
        <w:rPr>
          <w:rFonts w:ascii="Times New Roman" w:eastAsia="Times New Roman" w:hAnsi="Times New Roman" w:cs="Times New Roman"/>
          <w:bCs/>
          <w:color w:val="FF0000"/>
          <w:sz w:val="24"/>
          <w:szCs w:val="24"/>
          <w:highlight w:val="white"/>
          <w:lang w:val="pt-PT"/>
        </w:rPr>
        <w:t xml:space="preserve">convenção, acordo ou dissídio coletivo de trabalho em razão do qual se pretende repactuar; e </w:t>
      </w:r>
    </w:p>
    <w:p w14:paraId="7A8165E0" w14:textId="77777777" w:rsidR="00B26030" w:rsidRPr="00E01659" w:rsidRDefault="00B26030" w:rsidP="004372B6">
      <w:pPr>
        <w:widowControl w:val="0"/>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p>
    <w:p w14:paraId="220FBF2B" w14:textId="77777777" w:rsidR="005A5C94" w:rsidRPr="00E01659" w:rsidRDefault="005A5C94" w:rsidP="004372B6">
      <w:pPr>
        <w:widowControl w:val="0"/>
        <w:numPr>
          <w:ilvl w:val="0"/>
          <w:numId w:val="16"/>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rPr>
      </w:pPr>
      <w:r w:rsidRPr="00E01659">
        <w:rPr>
          <w:rFonts w:ascii="Times New Roman" w:eastAsia="Times New Roman" w:hAnsi="Times New Roman" w:cs="Times New Roman"/>
          <w:bCs/>
          <w:color w:val="FF0000"/>
          <w:sz w:val="24"/>
          <w:szCs w:val="24"/>
          <w:highlight w:val="white"/>
        </w:rPr>
        <w:t xml:space="preserve">planilha descritiva contendo os novos valores de salário, verbas acessórias e demais informações que causarão impacto financeiro na execução contratual. </w:t>
      </w:r>
    </w:p>
    <w:p w14:paraId="51259F2D" w14:textId="77777777" w:rsidR="005A5C94" w:rsidRPr="00E01659" w:rsidRDefault="005A5C9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lang w:val="pt-PT"/>
        </w:rPr>
      </w:pPr>
    </w:p>
    <w:p w14:paraId="2B5850EC" w14:textId="77777777" w:rsidR="005A5C94" w:rsidRPr="00E01659" w:rsidRDefault="005A5C9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E01659">
        <w:rPr>
          <w:rFonts w:ascii="Times New Roman" w:eastAsia="Times New Roman" w:hAnsi="Times New Roman" w:cs="Times New Roman"/>
          <w:bCs/>
          <w:color w:val="FF0000"/>
          <w:sz w:val="24"/>
          <w:szCs w:val="24"/>
          <w:highlight w:val="white"/>
        </w:rPr>
        <w:t xml:space="preserve">II - </w:t>
      </w:r>
      <w:proofErr w:type="gramStart"/>
      <w:r w:rsidRPr="00E01659">
        <w:rPr>
          <w:rFonts w:ascii="Times New Roman" w:eastAsia="Times New Roman" w:hAnsi="Times New Roman" w:cs="Times New Roman"/>
          <w:bCs/>
          <w:color w:val="FF0000"/>
          <w:sz w:val="24"/>
          <w:szCs w:val="24"/>
          <w:highlight w:val="white"/>
        </w:rPr>
        <w:t>tratando-se</w:t>
      </w:r>
      <w:proofErr w:type="gramEnd"/>
      <w:r w:rsidRPr="00E01659">
        <w:rPr>
          <w:rFonts w:ascii="Times New Roman" w:eastAsia="Times New Roman" w:hAnsi="Times New Roman" w:cs="Times New Roman"/>
          <w:bCs/>
          <w:color w:val="FF0000"/>
          <w:sz w:val="24"/>
          <w:szCs w:val="24"/>
          <w:highlight w:val="white"/>
        </w:rPr>
        <w:t xml:space="preserve"> de variação de custos decorrente do mercado: </w:t>
      </w:r>
    </w:p>
    <w:p w14:paraId="762543D3" w14:textId="77777777" w:rsidR="005A5C94" w:rsidRPr="00E01659" w:rsidRDefault="005A5C9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0EA7EA8B" w14:textId="77777777" w:rsidR="005A5C94" w:rsidRPr="00732163" w:rsidRDefault="005A5C94" w:rsidP="004372B6">
      <w:pPr>
        <w:widowControl w:val="0"/>
        <w:numPr>
          <w:ilvl w:val="0"/>
          <w:numId w:val="17"/>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r w:rsidRPr="00E01659">
        <w:rPr>
          <w:rFonts w:ascii="Times New Roman" w:eastAsia="Times New Roman" w:hAnsi="Times New Roman" w:cs="Times New Roman"/>
          <w:bCs/>
          <w:color w:val="FF0000"/>
          <w:sz w:val="24"/>
          <w:szCs w:val="24"/>
          <w:highlight w:val="white"/>
          <w:lang w:val="pt-PT"/>
        </w:rPr>
        <w:t xml:space="preserve">nova planilha com a variação dos custos; e </w:t>
      </w:r>
    </w:p>
    <w:p w14:paraId="76BDEFDA" w14:textId="77777777" w:rsidR="00B26030" w:rsidRPr="00E01659" w:rsidRDefault="00B26030" w:rsidP="004372B6">
      <w:pPr>
        <w:widowControl w:val="0"/>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p>
    <w:p w14:paraId="5ADD97C2" w14:textId="77777777" w:rsidR="005A5C94" w:rsidRPr="00E01659" w:rsidRDefault="005A5C94" w:rsidP="004372B6">
      <w:pPr>
        <w:widowControl w:val="0"/>
        <w:numPr>
          <w:ilvl w:val="0"/>
          <w:numId w:val="17"/>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FF0000"/>
          <w:sz w:val="24"/>
          <w:szCs w:val="24"/>
          <w:highlight w:val="white"/>
          <w:lang w:val="pt-PT"/>
        </w:rPr>
      </w:pPr>
      <w:r w:rsidRPr="00E01659">
        <w:rPr>
          <w:rFonts w:ascii="Times New Roman" w:eastAsia="Times New Roman" w:hAnsi="Times New Roman" w:cs="Times New Roman"/>
          <w:bCs/>
          <w:color w:val="FF0000"/>
          <w:sz w:val="24"/>
          <w:szCs w:val="24"/>
          <w:highlight w:val="white"/>
          <w:lang w:val="pt-PT"/>
        </w:rPr>
        <w:t>indicadores setoriais utilizados, juntamente com o percentual aplicado.</w:t>
      </w:r>
    </w:p>
    <w:p w14:paraId="7E7E5F87" w14:textId="0213CF56" w:rsidR="00C660CA" w:rsidRPr="00732163" w:rsidRDefault="00C660CA"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111D9D6F" w14:textId="0A585C2E"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E01659">
        <w:rPr>
          <w:rFonts w:ascii="Times New Roman" w:eastAsia="Times New Roman" w:hAnsi="Times New Roman" w:cs="Times New Roman"/>
          <w:b/>
          <w:bCs/>
          <w:color w:val="FF0000"/>
          <w:sz w:val="24"/>
          <w:szCs w:val="24"/>
        </w:rPr>
        <w:t>(Caso haja índice setorial oficial aplicável em relação aos custos com a execução do serviço decorrentes do mercado do objeto a ser contratado, adotar a seguinte redação para Parágrafo Quinto:)</w:t>
      </w:r>
    </w:p>
    <w:p w14:paraId="382D5C07" w14:textId="77777777" w:rsidR="00B26030" w:rsidRPr="00732163" w:rsidRDefault="00B26030" w:rsidP="004372B6">
      <w:pPr>
        <w:pStyle w:val="PargrafodaLista"/>
        <w:spacing w:line="276" w:lineRule="auto"/>
        <w:rPr>
          <w:rFonts w:ascii="Times New Roman" w:eastAsia="Times New Roman" w:hAnsi="Times New Roman" w:cs="Times New Roman"/>
          <w:color w:val="FF0000"/>
          <w:sz w:val="24"/>
          <w:szCs w:val="24"/>
        </w:rPr>
      </w:pPr>
    </w:p>
    <w:p w14:paraId="3F3054EE" w14:textId="5714AD10"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bCs/>
          <w:color w:val="FF0000"/>
          <w:sz w:val="24"/>
          <w:szCs w:val="24"/>
        </w:rPr>
        <w:t>Parágrafo Quinto</w:t>
      </w:r>
      <w:r w:rsidRPr="00E01659">
        <w:rPr>
          <w:rFonts w:ascii="Times New Roman" w:eastAsia="Times New Roman" w:hAnsi="Times New Roman" w:cs="Times New Roman"/>
          <w:color w:val="FF0000"/>
          <w:sz w:val="24"/>
          <w:szCs w:val="24"/>
        </w:rPr>
        <w:t xml:space="preserve"> – Em relação à variação de custos decorrente de mercado prevista no inciso II do parágrafo quarto, os preços serão reajustados de acordo com a variação do _______ (incluir o índice setorial aplicável), nos termos do art. 127, do REGLIC.</w:t>
      </w:r>
    </w:p>
    <w:p w14:paraId="3C3706E0"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p>
    <w:p w14:paraId="260FA61B" w14:textId="25A096C9"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E01659">
        <w:rPr>
          <w:rFonts w:ascii="Times New Roman" w:eastAsia="Times New Roman" w:hAnsi="Times New Roman" w:cs="Times New Roman"/>
          <w:b/>
          <w:bCs/>
          <w:color w:val="FF0000"/>
          <w:sz w:val="24"/>
          <w:szCs w:val="24"/>
        </w:rPr>
        <w:t>(Caso não haja índice setorial oficial aplicável em relação aos custos com a execução do serviço decorrentes do mercado do objeto a ser contratado, adotar a seguinte redação para o Parágrafo Quinto:)</w:t>
      </w:r>
    </w:p>
    <w:p w14:paraId="41640E69"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6899941" w14:textId="20313AF5"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bCs/>
          <w:color w:val="FF0000"/>
          <w:sz w:val="24"/>
          <w:szCs w:val="24"/>
        </w:rPr>
        <w:t>Parágrafo Quinto</w:t>
      </w:r>
      <w:r w:rsidRPr="00E01659">
        <w:rPr>
          <w:rFonts w:ascii="Times New Roman" w:eastAsia="Times New Roman" w:hAnsi="Times New Roman" w:cs="Times New Roman"/>
          <w:color w:val="FF0000"/>
          <w:sz w:val="24"/>
          <w:szCs w:val="24"/>
        </w:rPr>
        <w:t xml:space="preserve"> – Em relação à variação de custos decorrente de mercado prevista no inciso II do parágrafo quarto, os preços serão reajustados de acordo com a variação do </w:t>
      </w:r>
      <w:r w:rsidRPr="00E01659">
        <w:rPr>
          <w:rFonts w:ascii="Times New Roman" w:eastAsia="Times New Roman" w:hAnsi="Times New Roman" w:cs="Times New Roman"/>
          <w:color w:val="FF0000"/>
          <w:sz w:val="24"/>
          <w:szCs w:val="24"/>
        </w:rPr>
        <w:lastRenderedPageBreak/>
        <w:t>Índice de Preços ao Consumidor Amplo Especial – IPCA–E do Instituto Brasileiro de Geografia e Estatística – IBGE, nos termos do art. 127 do REGLIC, calculado por meio da seguinte fórmula:</w:t>
      </w:r>
    </w:p>
    <w:p w14:paraId="57C9148D"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8263911"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 xml:space="preserve">R = </w:t>
      </w:r>
      <w:proofErr w:type="spellStart"/>
      <w:r w:rsidRPr="00E01659">
        <w:rPr>
          <w:rFonts w:ascii="Times New Roman" w:eastAsia="Times New Roman" w:hAnsi="Times New Roman" w:cs="Times New Roman"/>
          <w:color w:val="FF0000"/>
          <w:sz w:val="24"/>
          <w:szCs w:val="24"/>
        </w:rPr>
        <w:t>Po</w:t>
      </w:r>
      <w:proofErr w:type="spellEnd"/>
      <w:r w:rsidRPr="00E01659">
        <w:rPr>
          <w:rFonts w:ascii="Times New Roman" w:eastAsia="Times New Roman" w:hAnsi="Times New Roman" w:cs="Times New Roman"/>
          <w:color w:val="FF0000"/>
          <w:sz w:val="24"/>
          <w:szCs w:val="24"/>
        </w:rPr>
        <w:t xml:space="preserve"> [(I–</w:t>
      </w:r>
      <w:proofErr w:type="gramStart"/>
      <w:r w:rsidRPr="00E01659">
        <w:rPr>
          <w:rFonts w:ascii="Times New Roman" w:eastAsia="Times New Roman" w:hAnsi="Times New Roman" w:cs="Times New Roman"/>
          <w:color w:val="FF0000"/>
          <w:sz w:val="24"/>
          <w:szCs w:val="24"/>
        </w:rPr>
        <w:t>Io)/</w:t>
      </w:r>
      <w:proofErr w:type="gramEnd"/>
      <w:r w:rsidRPr="00E01659">
        <w:rPr>
          <w:rFonts w:ascii="Times New Roman" w:eastAsia="Times New Roman" w:hAnsi="Times New Roman" w:cs="Times New Roman"/>
          <w:color w:val="FF0000"/>
          <w:sz w:val="24"/>
          <w:szCs w:val="24"/>
        </w:rPr>
        <w:t>Io]</w:t>
      </w:r>
    </w:p>
    <w:p w14:paraId="4D6824D4"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F59C92F"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Onde:</w:t>
      </w:r>
    </w:p>
    <w:p w14:paraId="2287E6B2"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R = valor do reajuste;</w:t>
      </w:r>
    </w:p>
    <w:p w14:paraId="52A9ED3D"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I = índice IPCA–E mensal relativo ao mês anterior ao de aniversário do Contrato;</w:t>
      </w:r>
    </w:p>
    <w:p w14:paraId="5BFF2E4D"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color w:val="FF0000"/>
          <w:sz w:val="24"/>
          <w:szCs w:val="24"/>
        </w:rPr>
        <w:t xml:space="preserve">Io = índice do IPCA–E mensal relativo ao mês anterior ao da apresentação da Proposta; </w:t>
      </w:r>
    </w:p>
    <w:p w14:paraId="67A02473"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roofErr w:type="spellStart"/>
      <w:r w:rsidRPr="00E01659">
        <w:rPr>
          <w:rFonts w:ascii="Times New Roman" w:eastAsia="Times New Roman" w:hAnsi="Times New Roman" w:cs="Times New Roman"/>
          <w:color w:val="FF0000"/>
          <w:sz w:val="24"/>
          <w:szCs w:val="24"/>
        </w:rPr>
        <w:t>Po</w:t>
      </w:r>
      <w:proofErr w:type="spellEnd"/>
      <w:r w:rsidRPr="00E01659">
        <w:rPr>
          <w:rFonts w:ascii="Times New Roman" w:eastAsia="Times New Roman" w:hAnsi="Times New Roman" w:cs="Times New Roman"/>
          <w:color w:val="FF0000"/>
          <w:sz w:val="24"/>
          <w:szCs w:val="24"/>
        </w:rPr>
        <w:t xml:space="preserve"> = preço unitário contratual, objeto do reajustamento.</w:t>
      </w:r>
    </w:p>
    <w:p w14:paraId="05A33FE0" w14:textId="77777777"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2D61DA9" w14:textId="3ACDAB96" w:rsidR="00B26030" w:rsidRPr="00E01659" w:rsidRDefault="00B26030"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bCs/>
          <w:color w:val="FF0000"/>
          <w:sz w:val="24"/>
          <w:szCs w:val="24"/>
        </w:rPr>
        <w:t>Parágrafo Sexto</w:t>
      </w:r>
      <w:r w:rsidRPr="00E01659">
        <w:rPr>
          <w:rFonts w:ascii="Times New Roman" w:eastAsia="Times New Roman" w:hAnsi="Times New Roman" w:cs="Times New Roman"/>
          <w:color w:val="FF0000"/>
          <w:sz w:val="24"/>
          <w:szCs w:val="24"/>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item anterior.</w:t>
      </w:r>
    </w:p>
    <w:p w14:paraId="0A1CAEAC" w14:textId="77777777" w:rsidR="00B26030" w:rsidRPr="00E01659" w:rsidRDefault="00B26030"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1ABB849B" w14:textId="6F2194B3" w:rsidR="005A5C94" w:rsidRPr="00E01659" w:rsidRDefault="00633DA3"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732163">
        <w:rPr>
          <w:rFonts w:ascii="Times New Roman" w:eastAsia="Times New Roman" w:hAnsi="Times New Roman" w:cs="Times New Roman"/>
          <w:b/>
          <w:color w:val="FF0000"/>
          <w:sz w:val="24"/>
          <w:szCs w:val="24"/>
          <w:highlight w:val="white"/>
        </w:rPr>
        <w:t xml:space="preserve">Parágrafo </w:t>
      </w:r>
      <w:r w:rsidR="00E01659" w:rsidRPr="00732163">
        <w:rPr>
          <w:rFonts w:ascii="Times New Roman" w:eastAsia="Times New Roman" w:hAnsi="Times New Roman" w:cs="Times New Roman"/>
          <w:b/>
          <w:color w:val="FF0000"/>
          <w:sz w:val="24"/>
          <w:szCs w:val="24"/>
          <w:highlight w:val="white"/>
        </w:rPr>
        <w:t>Sétimo</w:t>
      </w:r>
      <w:r w:rsidR="0043773B">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É vedada a inclusão, por ocasião da repactuação, de benefícios não previstos na proposta inicial, exceto quando se tornarem obrigatórios por força do instrumento legal, acordo, convenção ou dissídio coletivo de trabalho.</w:t>
      </w:r>
    </w:p>
    <w:p w14:paraId="4CB2C370" w14:textId="77777777" w:rsidR="00633DA3" w:rsidRPr="00E01659" w:rsidRDefault="00633DA3"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07DE51CD" w14:textId="560297DD" w:rsidR="00E01659" w:rsidRPr="00732163" w:rsidRDefault="00633DA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highlight w:val="white"/>
        </w:rPr>
        <w:t xml:space="preserve">Parágrafo </w:t>
      </w:r>
      <w:r w:rsidR="00E01659" w:rsidRPr="00732163">
        <w:rPr>
          <w:rFonts w:ascii="Times New Roman" w:eastAsia="Times New Roman" w:hAnsi="Times New Roman" w:cs="Times New Roman"/>
          <w:b/>
          <w:color w:val="FF0000"/>
          <w:sz w:val="24"/>
          <w:szCs w:val="24"/>
          <w:highlight w:val="white"/>
        </w:rPr>
        <w:t>Oitavo</w:t>
      </w:r>
      <w:r w:rsidR="0043773B">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w:t>
      </w:r>
      <w:r w:rsidR="00E01659" w:rsidRPr="00732163">
        <w:rPr>
          <w:rFonts w:ascii="Times New Roman" w:eastAsia="Times New Roman" w:hAnsi="Times New Roman" w:cs="Times New Roman"/>
          <w:color w:val="FF0000"/>
          <w:sz w:val="24"/>
          <w:szCs w:val="24"/>
        </w:rPr>
        <w:t>A RIOSAÚDE não se vinculará às disposições contidas em acordos, convenções ou dissídios coletivos de trabalho que tratem de matéria não trabalhista, de pagamento de participação dos trabalhadores nos lucros ou resultados da contratada, ou que estabeleçam direitos não previstos em lei, como valores ou índices obrigatórios de encargos sociais ou previdenciários, bem como de preços para os insumos relacionados ao exercício da atividade.</w:t>
      </w:r>
    </w:p>
    <w:p w14:paraId="3434415B" w14:textId="77777777" w:rsidR="001636EF" w:rsidRPr="00E01659" w:rsidRDefault="001636EF"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31686922" w14:textId="49C043B8" w:rsidR="00E01659" w:rsidRPr="00E01659" w:rsidRDefault="001636EF"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r w:rsidRPr="00732163">
        <w:rPr>
          <w:rFonts w:ascii="Times New Roman" w:eastAsia="Times New Roman" w:hAnsi="Times New Roman" w:cs="Times New Roman"/>
          <w:b/>
          <w:color w:val="FF0000"/>
          <w:sz w:val="24"/>
          <w:szCs w:val="24"/>
          <w:highlight w:val="white"/>
        </w:rPr>
        <w:t xml:space="preserve">Parágrafo </w:t>
      </w:r>
      <w:r w:rsidR="00E01659" w:rsidRPr="00732163">
        <w:rPr>
          <w:rFonts w:ascii="Times New Roman" w:eastAsia="Times New Roman" w:hAnsi="Times New Roman" w:cs="Times New Roman"/>
          <w:b/>
          <w:color w:val="FF0000"/>
          <w:sz w:val="24"/>
          <w:szCs w:val="24"/>
          <w:highlight w:val="white"/>
        </w:rPr>
        <w:t>Nono</w:t>
      </w:r>
      <w:r w:rsidR="0043773B">
        <w:rPr>
          <w:rFonts w:ascii="Times New Roman" w:eastAsia="Times New Roman" w:hAnsi="Times New Roman" w:cs="Times New Roman"/>
          <w:bCs/>
          <w:color w:val="FF0000"/>
          <w:sz w:val="24"/>
          <w:szCs w:val="24"/>
          <w:highlight w:val="white"/>
        </w:rPr>
        <w:t xml:space="preserve"> -</w:t>
      </w:r>
      <w:r w:rsidRPr="00E01659">
        <w:rPr>
          <w:rFonts w:ascii="Times New Roman" w:eastAsia="Times New Roman" w:hAnsi="Times New Roman" w:cs="Times New Roman"/>
          <w:bCs/>
          <w:color w:val="FF0000"/>
          <w:sz w:val="24"/>
          <w:szCs w:val="24"/>
          <w:highlight w:val="white"/>
        </w:rPr>
        <w:t xml:space="preserve"> </w:t>
      </w:r>
      <w:r w:rsidR="00E01659" w:rsidRPr="00732163">
        <w:rPr>
          <w:rFonts w:ascii="Times New Roman" w:eastAsia="Times New Roman" w:hAnsi="Times New Roman" w:cs="Times New Roman"/>
          <w:color w:val="FF0000"/>
          <w:sz w:val="24"/>
          <w:szCs w:val="24"/>
        </w:rPr>
        <w:t xml:space="preserve">As solicitações de repactuação a que a CONTRATADA </w:t>
      </w:r>
      <w:proofErr w:type="spellStart"/>
      <w:r w:rsidR="00E01659" w:rsidRPr="00732163">
        <w:rPr>
          <w:rFonts w:ascii="Times New Roman" w:eastAsia="Times New Roman" w:hAnsi="Times New Roman" w:cs="Times New Roman"/>
          <w:color w:val="FF0000"/>
          <w:sz w:val="24"/>
          <w:szCs w:val="24"/>
        </w:rPr>
        <w:t>fizer</w:t>
      </w:r>
      <w:proofErr w:type="spellEnd"/>
      <w:r w:rsidR="00E01659" w:rsidRPr="00732163">
        <w:rPr>
          <w:rFonts w:ascii="Times New Roman" w:eastAsia="Times New Roman" w:hAnsi="Times New Roman" w:cs="Times New Roman"/>
          <w:color w:val="FF0000"/>
          <w:sz w:val="24"/>
          <w:szCs w:val="24"/>
        </w:rPr>
        <w:t xml:space="preserve"> jus será objeto de preclusão com a assinatura da prorrogação contratual ou com o encerramento do contrato.</w:t>
      </w:r>
    </w:p>
    <w:p w14:paraId="253E2A97" w14:textId="036228F9" w:rsidR="00633DA3" w:rsidRPr="00732163" w:rsidRDefault="00633DA3"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35FEFB75" w14:textId="4D4D1923" w:rsidR="00E01659" w:rsidRPr="00732163" w:rsidRDefault="005D59A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highlight w:val="white"/>
        </w:rPr>
        <w:t xml:space="preserve">Parágrafo </w:t>
      </w:r>
      <w:r w:rsidR="00E01659" w:rsidRPr="00732163">
        <w:rPr>
          <w:rFonts w:ascii="Times New Roman" w:eastAsia="Times New Roman" w:hAnsi="Times New Roman" w:cs="Times New Roman"/>
          <w:b/>
          <w:color w:val="FF0000"/>
          <w:sz w:val="24"/>
          <w:szCs w:val="24"/>
          <w:highlight w:val="white"/>
        </w:rPr>
        <w:t>Décimo</w:t>
      </w:r>
      <w:r w:rsidR="0043773B">
        <w:rPr>
          <w:rFonts w:ascii="Times New Roman" w:eastAsia="Times New Roman" w:hAnsi="Times New Roman" w:cs="Times New Roman"/>
          <w:bCs/>
          <w:color w:val="FF0000"/>
          <w:sz w:val="24"/>
          <w:szCs w:val="24"/>
          <w:highlight w:val="white"/>
        </w:rPr>
        <w:t xml:space="preserve"> -</w:t>
      </w:r>
      <w:r w:rsidRPr="00732163">
        <w:rPr>
          <w:rFonts w:ascii="Times New Roman" w:eastAsia="Times New Roman" w:hAnsi="Times New Roman" w:cs="Times New Roman"/>
          <w:bCs/>
          <w:color w:val="FF0000"/>
          <w:sz w:val="24"/>
          <w:szCs w:val="24"/>
          <w:highlight w:val="white"/>
        </w:rPr>
        <w:t xml:space="preserve"> </w:t>
      </w:r>
      <w:r w:rsidR="00E01659" w:rsidRPr="00732163">
        <w:rPr>
          <w:rFonts w:ascii="Times New Roman" w:eastAsia="Times New Roman" w:hAnsi="Times New Roman" w:cs="Times New Roman"/>
          <w:color w:val="FF0000"/>
          <w:sz w:val="24"/>
          <w:szCs w:val="24"/>
        </w:rPr>
        <w:t>Os efeitos da repactuação retroagem à data da ocorrência da anualidade, desde que o requerimento seja apresentado em até 60 (sessenta) dias da publicação do índice de reajustamento previsto no contrato ou da divulgação da convenção, acordo ou dissídio coletivo, e ultrapassado esse prazo, serão concedidos a partir da solicitação, sem prejuízo do previsto no parágrafo nono.</w:t>
      </w:r>
    </w:p>
    <w:p w14:paraId="64CA6AC7" w14:textId="644831FF" w:rsidR="005D59AC" w:rsidRPr="00732163" w:rsidRDefault="005D59A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33E838EA" w14:textId="2D59AFC8" w:rsidR="00E01659" w:rsidRPr="00732163" w:rsidRDefault="00656EB9"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r w:rsidRPr="00732163">
        <w:rPr>
          <w:rFonts w:ascii="Times New Roman" w:eastAsia="Times New Roman" w:hAnsi="Times New Roman" w:cs="Times New Roman"/>
          <w:b/>
          <w:color w:val="FF0000"/>
          <w:sz w:val="24"/>
          <w:szCs w:val="24"/>
        </w:rPr>
        <w:t xml:space="preserve">Parágrafo </w:t>
      </w:r>
      <w:r w:rsidR="00E01659" w:rsidRPr="00732163">
        <w:rPr>
          <w:rFonts w:ascii="Times New Roman" w:eastAsia="Times New Roman" w:hAnsi="Times New Roman" w:cs="Times New Roman"/>
          <w:b/>
          <w:color w:val="FF0000"/>
          <w:sz w:val="24"/>
          <w:szCs w:val="24"/>
        </w:rPr>
        <w:t>Décimo Primeiro</w:t>
      </w:r>
      <w:r w:rsidR="0043773B">
        <w:rPr>
          <w:rFonts w:ascii="Times New Roman" w:eastAsia="Times New Roman" w:hAnsi="Times New Roman" w:cs="Times New Roman"/>
          <w:bCs/>
          <w:color w:val="FF0000"/>
          <w:sz w:val="24"/>
          <w:szCs w:val="24"/>
        </w:rPr>
        <w:t xml:space="preserve"> -</w:t>
      </w:r>
      <w:r w:rsidRPr="00732163">
        <w:rPr>
          <w:rFonts w:ascii="Times New Roman" w:eastAsia="Times New Roman" w:hAnsi="Times New Roman" w:cs="Times New Roman"/>
          <w:bCs/>
          <w:color w:val="FF0000"/>
          <w:sz w:val="24"/>
          <w:szCs w:val="24"/>
        </w:rPr>
        <w:t xml:space="preserve"> </w:t>
      </w:r>
      <w:r w:rsidR="00E01659" w:rsidRPr="00732163">
        <w:rPr>
          <w:rFonts w:ascii="Times New Roman" w:eastAsia="Times New Roman" w:hAnsi="Times New Roman" w:cs="Times New Roman"/>
          <w:color w:val="FF0000"/>
          <w:sz w:val="24"/>
          <w:szCs w:val="24"/>
        </w:rPr>
        <w:t xml:space="preserve">Caso a prorrogação ou o encerramento do contrato ocorra antes da divulgação do índice de reajuste ou do acordo, convenção ou dissídio coletivo, a CONTRATADA, sob pena de preclusão, deverá ressalvar expressamente, e por escrito, o seu direito à repactuação anteriormente à formalização da prorrogação ou do término do contrato, cabendo solicitar a repactuação na forma dos parágrafos terceiro e quarto, </w:t>
      </w:r>
      <w:r w:rsidR="00E01659" w:rsidRPr="00732163">
        <w:rPr>
          <w:rFonts w:ascii="Times New Roman" w:eastAsia="Times New Roman" w:hAnsi="Times New Roman" w:cs="Times New Roman"/>
          <w:color w:val="FF0000"/>
          <w:sz w:val="24"/>
          <w:szCs w:val="24"/>
          <w:lang w:val="pt-BR"/>
        </w:rPr>
        <w:t xml:space="preserve">após a divulgação do índice ou publicação do </w:t>
      </w:r>
      <w:r w:rsidR="00E01659" w:rsidRPr="00732163">
        <w:rPr>
          <w:rFonts w:ascii="Times New Roman" w:eastAsia="Times New Roman" w:hAnsi="Times New Roman" w:cs="Times New Roman"/>
          <w:color w:val="FF0000"/>
          <w:sz w:val="24"/>
          <w:szCs w:val="24"/>
        </w:rPr>
        <w:t>acordo, convenção ou dissídio coletivo</w:t>
      </w:r>
      <w:r w:rsidR="00E01659" w:rsidRPr="00732163">
        <w:rPr>
          <w:rFonts w:ascii="Times New Roman" w:eastAsia="Times New Roman" w:hAnsi="Times New Roman" w:cs="Times New Roman"/>
          <w:color w:val="FF0000"/>
          <w:sz w:val="24"/>
          <w:szCs w:val="24"/>
          <w:lang w:val="pt-BR"/>
        </w:rPr>
        <w:t xml:space="preserve">, </w:t>
      </w:r>
      <w:r w:rsidR="00E01659" w:rsidRPr="00732163">
        <w:rPr>
          <w:rFonts w:ascii="Times New Roman" w:eastAsia="Times New Roman" w:hAnsi="Times New Roman" w:cs="Times New Roman"/>
          <w:color w:val="FF0000"/>
          <w:sz w:val="24"/>
          <w:szCs w:val="24"/>
          <w:lang w:val="pt-BR"/>
        </w:rPr>
        <w:lastRenderedPageBreak/>
        <w:t>observado o disposto no parágrafo décimo.</w:t>
      </w:r>
    </w:p>
    <w:p w14:paraId="3509A78A" w14:textId="77777777" w:rsidR="00E01659" w:rsidRPr="00732163" w:rsidRDefault="00E01659"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22EAB523" w14:textId="29E3D1D7"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Segundo</w:t>
      </w:r>
      <w:r w:rsidR="0043773B">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A repactuação poderá ser realizada em momentos distintos para discutir a variação de custos que tenham sua anualidade resultante em datas diferenciadas, tais como os custos decorrentes da mão de obra e os custos decorrentes dos insumos necessários à execução do serviço.</w:t>
      </w:r>
    </w:p>
    <w:p w14:paraId="3EE2C80A" w14:textId="2133C04E" w:rsidR="00E01659" w:rsidRPr="00732163" w:rsidRDefault="00E01659" w:rsidP="004372B6">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FF0000"/>
          <w:sz w:val="24"/>
          <w:szCs w:val="24"/>
          <w:lang w:val="pt-BR"/>
        </w:rPr>
      </w:pPr>
    </w:p>
    <w:p w14:paraId="26733127" w14:textId="06845B6D"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Terceiro</w:t>
      </w:r>
      <w:r w:rsidR="0043773B">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Quando a contratação envolver mais de uma categoria profissional, com datas-bases diferenciadas, a repactuação deverá ser dividida em tantos quanto forem os acordos, convenções ou dissídios coletivos de trabalho das categorias envolvidas na contratação.</w:t>
      </w:r>
    </w:p>
    <w:p w14:paraId="17040A9E" w14:textId="77777777" w:rsidR="00E01659" w:rsidRPr="00E01659" w:rsidRDefault="00E0165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highlight w:val="white"/>
        </w:rPr>
      </w:pPr>
    </w:p>
    <w:p w14:paraId="7A65CB10" w14:textId="1CC3E151"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Quarto</w:t>
      </w:r>
      <w:r w:rsidR="0043773B">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A repactuação de preços em razão de novo acordo, convenção ou dissídio coletivo de trabalho deve contemplar integralmente o aumento de custos da mão de obra decorrente desses instrumentos.</w:t>
      </w:r>
    </w:p>
    <w:p w14:paraId="0B4CDE62" w14:textId="77777777" w:rsidR="00E01659" w:rsidRPr="00E01659" w:rsidRDefault="00E01659" w:rsidP="004372B6">
      <w:pPr>
        <w:widowControl w:val="0"/>
        <w:spacing w:after="0" w:line="276" w:lineRule="auto"/>
        <w:jc w:val="both"/>
        <w:rPr>
          <w:rFonts w:ascii="Times New Roman" w:eastAsia="Times New Roman" w:hAnsi="Times New Roman" w:cs="Times New Roman"/>
          <w:bCs/>
          <w:color w:val="FF0000"/>
          <w:sz w:val="24"/>
          <w:szCs w:val="24"/>
          <w:highlight w:val="white"/>
        </w:rPr>
      </w:pPr>
    </w:p>
    <w:p w14:paraId="4238795B" w14:textId="6042513E"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Quinto</w:t>
      </w:r>
      <w:r w:rsidR="0043773B">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Os efeitos financeiros da repactuação deverão ocorrer exclusivamente para os itens que a motivaram e apenas em relação à diferença porventura existente.</w:t>
      </w:r>
    </w:p>
    <w:p w14:paraId="08A2A817" w14:textId="0B947772" w:rsidR="00E01659" w:rsidRPr="00E01659" w:rsidRDefault="00E01659" w:rsidP="004372B6">
      <w:pPr>
        <w:widowControl w:val="0"/>
        <w:spacing w:after="0" w:line="276" w:lineRule="auto"/>
        <w:jc w:val="both"/>
        <w:rPr>
          <w:rFonts w:ascii="Times New Roman" w:eastAsia="Times New Roman" w:hAnsi="Times New Roman" w:cs="Times New Roman"/>
          <w:bCs/>
          <w:color w:val="FF0000"/>
          <w:sz w:val="24"/>
          <w:szCs w:val="24"/>
          <w:highlight w:val="white"/>
        </w:rPr>
      </w:pPr>
    </w:p>
    <w:p w14:paraId="6BE44A5B" w14:textId="03DB0E07"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Décimo Sexto</w:t>
      </w:r>
      <w:r w:rsidR="0043773B">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b/>
          <w:color w:val="FF0000"/>
          <w:sz w:val="24"/>
          <w:szCs w:val="24"/>
        </w:rPr>
        <w:t xml:space="preserve"> </w:t>
      </w:r>
      <w:r w:rsidRPr="00732163">
        <w:rPr>
          <w:rFonts w:ascii="Times New Roman" w:eastAsia="Times New Roman" w:hAnsi="Times New Roman" w:cs="Times New Roman"/>
          <w:color w:val="FF0000"/>
          <w:sz w:val="24"/>
          <w:szCs w:val="24"/>
        </w:rPr>
        <w:t>Os novos valores contratuais decorrentes das repactuações terão suas vigências iniciadas da seguinte forma:</w:t>
      </w:r>
    </w:p>
    <w:p w14:paraId="30057EAB" w14:textId="77777777"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DD93877" w14:textId="214E65FB"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 - A partir da ocorrência do fato gerador que deu causa à repactuação, como regra geral;</w:t>
      </w:r>
    </w:p>
    <w:p w14:paraId="71581EF8" w14:textId="77777777"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5CA905F4" w14:textId="1AAD78A7"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II - Em data futura, desde que acordada entre as partes, sem prejuízo da contagem de periodicidade e para concessão das próximas repactuações futuras; ou </w:t>
      </w:r>
    </w:p>
    <w:p w14:paraId="5B565734" w14:textId="77777777"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1A5C3F82" w14:textId="049CCE63"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III - Em data anterior à ocorrência do fato gerador, exclusivamente quando a repactuação envolver revisão do custo de mão de obra em que o próprio fato gerador, na forma de acordo, convenção ou dissídio coletivo de trabalho, contemplar data de vigência retroativa, podendo esta ser considerada para efeito de compensação do pagamento devido, assim como para a contagem da anualidade em repactuações futuras.</w:t>
      </w:r>
    </w:p>
    <w:p w14:paraId="6DEDF376" w14:textId="5FFD1AFE" w:rsidR="00E01659" w:rsidRPr="00732163" w:rsidRDefault="00E01659" w:rsidP="004372B6">
      <w:pPr>
        <w:widowControl w:val="0"/>
        <w:pBdr>
          <w:top w:val="nil"/>
          <w:left w:val="nil"/>
          <w:bottom w:val="nil"/>
          <w:right w:val="nil"/>
          <w:between w:val="nil"/>
        </w:pBdr>
        <w:tabs>
          <w:tab w:val="left" w:pos="3260"/>
        </w:tabs>
        <w:spacing w:after="0" w:line="276" w:lineRule="auto"/>
        <w:jc w:val="both"/>
        <w:rPr>
          <w:rFonts w:ascii="Times New Roman" w:eastAsia="Times New Roman" w:hAnsi="Times New Roman" w:cs="Times New Roman"/>
          <w:b/>
          <w:color w:val="FF0000"/>
          <w:sz w:val="24"/>
          <w:szCs w:val="24"/>
        </w:rPr>
      </w:pPr>
      <w:r w:rsidRPr="00732163">
        <w:rPr>
          <w:rFonts w:ascii="Times New Roman" w:eastAsia="Times New Roman" w:hAnsi="Times New Roman" w:cs="Times New Roman"/>
          <w:b/>
          <w:color w:val="FF0000"/>
          <w:sz w:val="24"/>
          <w:szCs w:val="24"/>
        </w:rPr>
        <w:tab/>
      </w:r>
    </w:p>
    <w:p w14:paraId="3BA59368" w14:textId="77777777" w:rsidR="00E01659" w:rsidRPr="00732163" w:rsidRDefault="00E01659"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 xml:space="preserve">Parágrafo Décimo Sétimo: </w:t>
      </w:r>
      <w:r w:rsidRPr="00732163">
        <w:rPr>
          <w:rFonts w:ascii="Times New Roman" w:eastAsia="Times New Roman" w:hAnsi="Times New Roman" w:cs="Times New Roman"/>
          <w:color w:val="FF0000"/>
          <w:sz w:val="24"/>
          <w:szCs w:val="24"/>
        </w:rPr>
        <w:t>Se entre a data da apresentação da proposta ou do acordo, convenção coletiva ou dissídio coletivo ao qual a proposta esteja vinculada no certame licitatório, e a assinatura do contrato, decorrer tempo superior a 12 (doze) meses, e a contratada apresentar solicitação para concessão de repactuação contratual referente a tal período, será cabível a concessão da repactuação, apenas se demonstrada a vantajosidade de tal concessão em detrimento de nova licitação.</w:t>
      </w:r>
    </w:p>
    <w:p w14:paraId="0CD20BEA" w14:textId="5A14C790" w:rsidR="00E01659" w:rsidRPr="00732163" w:rsidRDefault="00E0165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1B419C20" w14:textId="58528930" w:rsidR="00E01659" w:rsidRPr="00732163" w:rsidRDefault="00E01659" w:rsidP="004372B6">
      <w:pPr>
        <w:pStyle w:val="Notas0"/>
        <w:rPr>
          <w:b w:val="0"/>
          <w:bCs w:val="0"/>
        </w:rPr>
      </w:pPr>
      <w:r w:rsidRPr="00E01659">
        <w:rPr>
          <w:rFonts w:eastAsia="Times New Roman"/>
        </w:rPr>
        <w:t xml:space="preserve"> Parágrafo </w:t>
      </w:r>
      <w:r w:rsidRPr="00732163">
        <w:rPr>
          <w:rFonts w:eastAsia="Times New Roman"/>
        </w:rPr>
        <w:t>Décimo Oitavo:</w:t>
      </w:r>
      <w:r w:rsidRPr="00E01659">
        <w:rPr>
          <w:rFonts w:eastAsia="Times New Roman"/>
        </w:rPr>
        <w:t xml:space="preserve"> </w:t>
      </w:r>
      <w:r w:rsidRPr="00732163">
        <w:rPr>
          <w:rFonts w:eastAsia="Times New Roman"/>
          <w:b w:val="0"/>
        </w:rPr>
        <w:t xml:space="preserve">A </w:t>
      </w:r>
      <w:r w:rsidR="005927DE">
        <w:rPr>
          <w:rFonts w:eastAsia="Times New Roman"/>
          <w:b w:val="0"/>
        </w:rPr>
        <w:t>concessão</w:t>
      </w:r>
      <w:r w:rsidRPr="00732163">
        <w:rPr>
          <w:rFonts w:eastAsia="Times New Roman"/>
          <w:b w:val="0"/>
        </w:rPr>
        <w:t xml:space="preserve"> da repactuação deverá levar em conta eventual revisão realizada, efetuando-se as devidas compensações.</w:t>
      </w:r>
      <w:r w:rsidRPr="00ED18E3" w:rsidDel="00066BF3">
        <w:t xml:space="preserve"> </w:t>
      </w:r>
    </w:p>
    <w:p w14:paraId="000003E6" w14:textId="77777777" w:rsidR="00DB2069" w:rsidRPr="00732163"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FF0000"/>
          <w:sz w:val="24"/>
          <w:szCs w:val="24"/>
        </w:rPr>
      </w:pPr>
    </w:p>
    <w:p w14:paraId="000003E7" w14:textId="4539C9D2" w:rsidR="00DB2069" w:rsidRPr="00E0165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bookmarkStart w:id="10" w:name="_Hlk170978130"/>
      <w:r w:rsidRPr="00E01659">
        <w:rPr>
          <w:rFonts w:ascii="Times New Roman" w:eastAsia="Times New Roman" w:hAnsi="Times New Roman" w:cs="Times New Roman"/>
          <w:b/>
          <w:color w:val="FF0000"/>
          <w:sz w:val="24"/>
          <w:szCs w:val="24"/>
        </w:rPr>
        <w:lastRenderedPageBreak/>
        <w:t>[Nota: Sendo o serviço por escopo, incluir a seguinte previsão:]</w:t>
      </w:r>
    </w:p>
    <w:p w14:paraId="5500496A" w14:textId="77777777" w:rsidR="00A259A2" w:rsidRPr="00E01659"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22768E03" w14:textId="6CB9EB7F" w:rsidR="005D59AC" w:rsidRPr="00E0165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E01659">
        <w:rPr>
          <w:rFonts w:ascii="Times New Roman" w:eastAsia="Times New Roman" w:hAnsi="Times New Roman" w:cs="Times New Roman"/>
          <w:b/>
          <w:color w:val="FF0000"/>
          <w:sz w:val="24"/>
          <w:szCs w:val="24"/>
        </w:rPr>
        <w:t xml:space="preserve">Parágrafo </w:t>
      </w:r>
      <w:r w:rsidR="00656EB9" w:rsidRPr="00E01659">
        <w:rPr>
          <w:rFonts w:ascii="Times New Roman" w:eastAsia="Times New Roman" w:hAnsi="Times New Roman" w:cs="Times New Roman"/>
          <w:b/>
          <w:color w:val="FF0000"/>
          <w:sz w:val="24"/>
          <w:szCs w:val="24"/>
        </w:rPr>
        <w:t>Décimo</w:t>
      </w:r>
      <w:r w:rsidR="00E01659" w:rsidRPr="00E01659">
        <w:rPr>
          <w:rFonts w:ascii="Times New Roman" w:eastAsia="Times New Roman" w:hAnsi="Times New Roman" w:cs="Times New Roman"/>
          <w:b/>
          <w:color w:val="FF0000"/>
          <w:sz w:val="24"/>
          <w:szCs w:val="24"/>
        </w:rPr>
        <w:t xml:space="preserve"> Nono</w:t>
      </w:r>
      <w:r w:rsidR="0082187B" w:rsidRPr="00E01659">
        <w:rPr>
          <w:rFonts w:ascii="Times New Roman" w:eastAsia="Times New Roman" w:hAnsi="Times New Roman" w:cs="Times New Roman"/>
          <w:color w:val="FF0000"/>
          <w:sz w:val="24"/>
          <w:szCs w:val="24"/>
        </w:rPr>
        <w:t>:</w:t>
      </w:r>
      <w:r w:rsidRPr="00E01659">
        <w:rPr>
          <w:rFonts w:ascii="Times New Roman" w:eastAsia="Times New Roman" w:hAnsi="Times New Roman" w:cs="Times New Roman"/>
          <w:color w:val="FF0000"/>
          <w:sz w:val="24"/>
          <w:szCs w:val="24"/>
        </w:rPr>
        <w:t xml:space="preserve"> </w:t>
      </w:r>
      <w:r w:rsidR="005D59AC" w:rsidRPr="00E01659">
        <w:rPr>
          <w:rFonts w:ascii="Times New Roman" w:eastAsia="Times New Roman" w:hAnsi="Times New Roman" w:cs="Times New Roman"/>
          <w:color w:val="FF0000"/>
          <w:sz w:val="24"/>
          <w:szCs w:val="24"/>
        </w:rPr>
        <w:t>Ocorrendo atraso na execução do serviço, a CONTRATADA não terá direito à repactuação do preço das etapas que, comprovadamente, sofrerem atraso em consequência da ação ou omissão da própria CONTRATADA, de acordo com o estabelecido no art. 518, do RGCAF.</w:t>
      </w:r>
    </w:p>
    <w:bookmarkEnd w:id="10"/>
    <w:p w14:paraId="7A1C8D10" w14:textId="77777777" w:rsidR="00A259A2" w:rsidRPr="002E286F" w:rsidRDefault="00A259A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3EC" w14:textId="345C9CFE" w:rsidR="00DB2069" w:rsidRPr="002E286F" w:rsidRDefault="00B0237C" w:rsidP="004372B6">
      <w:pPr>
        <w:pStyle w:val="Ttulo1"/>
        <w:spacing w:before="0" w:line="276" w:lineRule="auto"/>
        <w:rPr>
          <w:szCs w:val="24"/>
        </w:rPr>
      </w:pPr>
      <w:r w:rsidRPr="002E286F">
        <w:rPr>
          <w:szCs w:val="24"/>
        </w:rPr>
        <w:t xml:space="preserve">CLÁUSULA SEXTA – REEQUILÍBRIO ECONÔMICO–FINANCEIRO </w:t>
      </w:r>
    </w:p>
    <w:p w14:paraId="7AADC6A0" w14:textId="77777777" w:rsidR="00322E75" w:rsidRPr="002E286F" w:rsidRDefault="00322E7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D0D0D"/>
          <w:sz w:val="24"/>
          <w:szCs w:val="24"/>
        </w:rPr>
      </w:pPr>
    </w:p>
    <w:p w14:paraId="000003ED" w14:textId="4AEE56CB"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D0D0D"/>
          <w:sz w:val="24"/>
          <w:szCs w:val="24"/>
        </w:rPr>
      </w:pPr>
      <w:r w:rsidRPr="002E286F">
        <w:rPr>
          <w:rFonts w:ascii="Times New Roman" w:eastAsia="Times New Roman" w:hAnsi="Times New Roman" w:cs="Times New Roman"/>
          <w:color w:val="0D0D0D"/>
          <w:sz w:val="24"/>
          <w:szCs w:val="24"/>
        </w:rPr>
        <w:t xml:space="preserve">Caso </w:t>
      </w:r>
      <w:r w:rsidR="0057418D">
        <w:rPr>
          <w:rFonts w:ascii="Times New Roman" w:eastAsia="Times New Roman" w:hAnsi="Times New Roman" w:cs="Times New Roman"/>
          <w:color w:val="0D0D0D"/>
          <w:sz w:val="24"/>
          <w:szCs w:val="24"/>
        </w:rPr>
        <w:t>a</w:t>
      </w:r>
      <w:r w:rsidRPr="002E286F">
        <w:rPr>
          <w:rFonts w:ascii="Times New Roman" w:eastAsia="Times New Roman" w:hAnsi="Times New Roman" w:cs="Times New Roman"/>
          <w:color w:val="0D0D0D"/>
          <w:sz w:val="24"/>
          <w:szCs w:val="24"/>
        </w:rPr>
        <w:t xml:space="preserve"> CONTRATAD</w:t>
      </w:r>
      <w:r w:rsidR="0057418D">
        <w:rPr>
          <w:rFonts w:ascii="Times New Roman" w:eastAsia="Times New Roman" w:hAnsi="Times New Roman" w:cs="Times New Roman"/>
          <w:color w:val="0D0D0D"/>
          <w:sz w:val="24"/>
          <w:szCs w:val="24"/>
        </w:rPr>
        <w:t>A</w:t>
      </w:r>
      <w:r w:rsidRPr="002E286F">
        <w:rPr>
          <w:rFonts w:ascii="Times New Roman" w:eastAsia="Times New Roman" w:hAnsi="Times New Roman" w:cs="Times New Roman"/>
          <w:color w:val="0D0D0D"/>
          <w:sz w:val="24"/>
          <w:szCs w:val="24"/>
        </w:rPr>
        <w:t xml:space="preserve"> requeira reequilíbrio econômico–financeiro do contrato, fica </w:t>
      </w:r>
      <w:r w:rsidR="0057418D">
        <w:rPr>
          <w:rFonts w:ascii="Times New Roman" w:eastAsia="Times New Roman" w:hAnsi="Times New Roman" w:cs="Times New Roman"/>
          <w:color w:val="0D0D0D"/>
          <w:sz w:val="24"/>
          <w:szCs w:val="24"/>
        </w:rPr>
        <w:t>a</w:t>
      </w:r>
      <w:r w:rsidRPr="002E286F">
        <w:rPr>
          <w:rFonts w:ascii="Times New Roman" w:eastAsia="Times New Roman" w:hAnsi="Times New Roman" w:cs="Times New Roman"/>
          <w:color w:val="0D0D0D"/>
          <w:sz w:val="24"/>
          <w:szCs w:val="24"/>
        </w:rPr>
        <w:t xml:space="preserve"> CONTRATANTE obrigad</w:t>
      </w:r>
      <w:r w:rsidR="0057418D">
        <w:rPr>
          <w:rFonts w:ascii="Times New Roman" w:eastAsia="Times New Roman" w:hAnsi="Times New Roman" w:cs="Times New Roman"/>
          <w:color w:val="0D0D0D"/>
          <w:sz w:val="24"/>
          <w:szCs w:val="24"/>
        </w:rPr>
        <w:t>a</w:t>
      </w:r>
      <w:r w:rsidRPr="002E286F">
        <w:rPr>
          <w:rFonts w:ascii="Times New Roman" w:eastAsia="Times New Roman" w:hAnsi="Times New Roman" w:cs="Times New Roman"/>
          <w:color w:val="0D0D0D"/>
          <w:sz w:val="24"/>
          <w:szCs w:val="24"/>
        </w:rPr>
        <w:t xml:space="preserve"> a responder em até </w:t>
      </w:r>
      <w:r w:rsidR="009B348C" w:rsidRPr="00B636F9">
        <w:rPr>
          <w:rFonts w:ascii="Times New Roman" w:eastAsia="Times New Roman" w:hAnsi="Times New Roman" w:cs="Times New Roman"/>
          <w:sz w:val="24"/>
          <w:szCs w:val="24"/>
          <w:u w:val="single"/>
        </w:rPr>
        <w:t>__</w:t>
      </w:r>
      <w:r w:rsidRPr="00B636F9">
        <w:rPr>
          <w:rFonts w:ascii="Times New Roman" w:eastAsia="Times New Roman" w:hAnsi="Times New Roman" w:cs="Times New Roman"/>
          <w:sz w:val="24"/>
          <w:szCs w:val="24"/>
        </w:rPr>
        <w:t xml:space="preserve"> (</w:t>
      </w:r>
      <w:r w:rsidR="009B348C" w:rsidRPr="00B636F9">
        <w:rPr>
          <w:rFonts w:ascii="Times New Roman" w:eastAsia="Times New Roman" w:hAnsi="Times New Roman" w:cs="Times New Roman"/>
          <w:sz w:val="24"/>
          <w:szCs w:val="24"/>
          <w:u w:val="single"/>
        </w:rPr>
        <w:t>__</w:t>
      </w:r>
      <w:r w:rsidRPr="00B636F9">
        <w:rPr>
          <w:rFonts w:ascii="Times New Roman" w:eastAsia="Times New Roman" w:hAnsi="Times New Roman" w:cs="Times New Roman"/>
          <w:sz w:val="24"/>
          <w:szCs w:val="24"/>
        </w:rPr>
        <w:t>) dias</w:t>
      </w:r>
      <w:r w:rsidRPr="002E286F">
        <w:rPr>
          <w:rFonts w:ascii="Times New Roman" w:eastAsia="Times New Roman" w:hAnsi="Times New Roman" w:cs="Times New Roman"/>
          <w:color w:val="0D0D0D"/>
          <w:sz w:val="24"/>
          <w:szCs w:val="24"/>
        </w:rPr>
        <w:t xml:space="preserve">, da data do requerimento ou da data em que forem apresentados todos os documentos necessários à apreciação do pedido, devendo ser observado o disposto nos artigos </w:t>
      </w:r>
      <w:r w:rsidR="0057418D">
        <w:rPr>
          <w:rFonts w:ascii="Times New Roman" w:eastAsia="Times New Roman" w:hAnsi="Times New Roman" w:cs="Times New Roman"/>
          <w:color w:val="0D0D0D"/>
          <w:sz w:val="24"/>
          <w:szCs w:val="24"/>
        </w:rPr>
        <w:t>134 e 135</w:t>
      </w:r>
      <w:r w:rsidRPr="002E286F">
        <w:rPr>
          <w:rFonts w:ascii="Times New Roman" w:eastAsia="Times New Roman" w:hAnsi="Times New Roman" w:cs="Times New Roman"/>
          <w:color w:val="0D0D0D"/>
          <w:sz w:val="24"/>
          <w:szCs w:val="24"/>
        </w:rPr>
        <w:t xml:space="preserve"> do REGLIC. </w:t>
      </w:r>
    </w:p>
    <w:p w14:paraId="000003EE" w14:textId="77777777" w:rsidR="00DB2069" w:rsidRPr="002E286F" w:rsidRDefault="00DB2069" w:rsidP="004372B6">
      <w:pPr>
        <w:widowControl w:val="0"/>
        <w:pBdr>
          <w:top w:val="nil"/>
          <w:left w:val="nil"/>
          <w:bottom w:val="nil"/>
          <w:right w:val="nil"/>
          <w:between w:val="nil"/>
        </w:pBdr>
        <w:spacing w:after="0" w:line="276" w:lineRule="auto"/>
        <w:jc w:val="both"/>
        <w:rPr>
          <w:rFonts w:ascii="Arial" w:eastAsia="Arial" w:hAnsi="Arial" w:cs="Arial"/>
          <w:color w:val="0D0D0D"/>
          <w:sz w:val="24"/>
          <w:szCs w:val="24"/>
        </w:rPr>
      </w:pPr>
    </w:p>
    <w:p w14:paraId="000003EF" w14:textId="6A822FF7" w:rsidR="00DB2069" w:rsidRPr="002E286F" w:rsidRDefault="00B0237C" w:rsidP="004372B6">
      <w:pPr>
        <w:pStyle w:val="Ttulo1"/>
        <w:spacing w:before="0" w:line="276" w:lineRule="auto"/>
        <w:rPr>
          <w:color w:val="000000"/>
          <w:szCs w:val="24"/>
        </w:rPr>
      </w:pPr>
      <w:r w:rsidRPr="002E286F">
        <w:rPr>
          <w:color w:val="000000"/>
          <w:szCs w:val="24"/>
        </w:rPr>
        <w:t xml:space="preserve">CLÁUSULA SÉTIMA – FORMA DE EXECUÇÃO </w:t>
      </w:r>
    </w:p>
    <w:p w14:paraId="3DDF6DC5" w14:textId="77777777" w:rsidR="00A21518" w:rsidRDefault="00A21518"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F0" w14:textId="2155D80C" w:rsidR="00DB2069" w:rsidRPr="002E286F" w:rsidRDefault="00B0237C" w:rsidP="004372B6">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2E286F">
        <w:rPr>
          <w:rFonts w:ascii="Times New Roman" w:eastAsia="Times New Roman" w:hAnsi="Times New Roman" w:cs="Times New Roman"/>
          <w:color w:val="000000"/>
          <w:sz w:val="24"/>
          <w:szCs w:val="24"/>
        </w:rPr>
        <w:t xml:space="preserve">A forma de execução dos serviços objeto do presente contrato, obedecerá ao Termo de Referência (Anexo _____ do Edital de Pregão Eletrônico </w:t>
      </w:r>
      <w:r w:rsidR="00E03784">
        <w:rPr>
          <w:rFonts w:ascii="Times New Roman" w:eastAsia="Times New Roman" w:hAnsi="Times New Roman" w:cs="Times New Roman"/>
          <w:color w:val="000000"/>
          <w:sz w:val="24"/>
          <w:szCs w:val="24"/>
        </w:rPr>
        <w:t xml:space="preserve">para Registro de Preços </w:t>
      </w:r>
      <w:r w:rsidRPr="002E286F">
        <w:rPr>
          <w:rFonts w:ascii="Times New Roman" w:eastAsia="Times New Roman" w:hAnsi="Times New Roman" w:cs="Times New Roman"/>
          <w:color w:val="000000"/>
          <w:sz w:val="24"/>
          <w:szCs w:val="24"/>
        </w:rPr>
        <w:t xml:space="preserve">nº _______).  </w:t>
      </w:r>
    </w:p>
    <w:p w14:paraId="000003F1"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F2" w14:textId="33760600" w:rsidR="00DB2069" w:rsidRPr="002E286F" w:rsidRDefault="00B0237C" w:rsidP="004372B6">
      <w:pPr>
        <w:pStyle w:val="Ttulo1"/>
        <w:spacing w:before="0" w:line="276" w:lineRule="auto"/>
        <w:jc w:val="left"/>
        <w:rPr>
          <w:szCs w:val="24"/>
        </w:rPr>
      </w:pPr>
      <w:r w:rsidRPr="002E286F">
        <w:rPr>
          <w:szCs w:val="24"/>
        </w:rPr>
        <w:t>CLÁUSULA OITAVA – FISCALIZAÇÃO</w:t>
      </w:r>
    </w:p>
    <w:p w14:paraId="58788AAD" w14:textId="77777777" w:rsidR="00B37431" w:rsidRPr="002E286F" w:rsidRDefault="00B3743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F3" w14:textId="348492B9"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 CONTRATADA submeter–se–á a todas as medidas e procedimentos de Fiscalização. Os atos de fiscalização, inclusive inspeções e testes, executados pel</w:t>
      </w:r>
      <w:r w:rsidR="00AF0E46">
        <w:rPr>
          <w:rFonts w:ascii="Times New Roman" w:eastAsia="Times New Roman" w:hAnsi="Times New Roman" w:cs="Times New Roman"/>
          <w:color w:val="000000"/>
          <w:sz w:val="24"/>
          <w:szCs w:val="24"/>
        </w:rPr>
        <w:t>a</w:t>
      </w:r>
      <w:r w:rsidRPr="002E286F">
        <w:rPr>
          <w:rFonts w:ascii="Times New Roman" w:eastAsia="Times New Roman" w:hAnsi="Times New Roman" w:cs="Times New Roman"/>
          <w:color w:val="000000"/>
          <w:sz w:val="24"/>
          <w:szCs w:val="24"/>
        </w:rPr>
        <w:t xml:space="preserve"> CONTRATANTE e/ou por seus prepostos, não eximem a CONTRATADA de suas obrigações no que se refere ao cumprimento das normas, especificações e projetos, nem de qualquer de suas responsabilidades legais e contratuais.</w:t>
      </w:r>
    </w:p>
    <w:p w14:paraId="000003F4"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F5" w14:textId="057F2991"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Primeiro</w:t>
      </w:r>
      <w:r w:rsidRPr="002E286F">
        <w:rPr>
          <w:rFonts w:ascii="Times New Roman" w:eastAsia="Times New Roman" w:hAnsi="Times New Roman" w:cs="Times New Roman"/>
          <w:color w:val="000000"/>
          <w:sz w:val="24"/>
          <w:szCs w:val="24"/>
        </w:rPr>
        <w:t xml:space="preserve"> – A Fiscalização da execução dos serviços caberá </w:t>
      </w:r>
      <w:r w:rsidR="009B348C">
        <w:rPr>
          <w:rFonts w:ascii="Times New Roman" w:eastAsia="Times New Roman" w:hAnsi="Times New Roman" w:cs="Times New Roman"/>
          <w:color w:val="000000"/>
          <w:sz w:val="24"/>
          <w:szCs w:val="24"/>
        </w:rPr>
        <w:t xml:space="preserve">ao fiscal ou à comissão </w:t>
      </w:r>
      <w:r w:rsidR="00B37431" w:rsidRPr="002E286F">
        <w:rPr>
          <w:rFonts w:ascii="Times New Roman" w:eastAsia="Times New Roman" w:hAnsi="Times New Roman" w:cs="Times New Roman"/>
          <w:color w:val="000000"/>
          <w:sz w:val="24"/>
          <w:szCs w:val="24"/>
        </w:rPr>
        <w:t>designada por ato do</w:t>
      </w:r>
      <w:r w:rsidRPr="002E286F">
        <w:rPr>
          <w:rFonts w:ascii="Times New Roman" w:eastAsia="Times New Roman" w:hAnsi="Times New Roman" w:cs="Times New Roman"/>
          <w:sz w:val="24"/>
          <w:szCs w:val="24"/>
          <w:highlight w:val="white"/>
        </w:rPr>
        <w:t xml:space="preserve"> Diretor da Diretoria cujas atribuições estejam inseridas no objeto do contrato. </w:t>
      </w:r>
      <w:r w:rsidRPr="002E286F">
        <w:rPr>
          <w:rFonts w:ascii="Times New Roman" w:eastAsia="Times New Roman" w:hAnsi="Times New Roman" w:cs="Times New Roman"/>
          <w:color w:val="000000"/>
          <w:sz w:val="24"/>
          <w:szCs w:val="24"/>
        </w:rPr>
        <w:t>Incumbe à Fiscalização a prática de todos os atos que lhe são próprios nos termos da legislação em vigor, respeitados o contraditório e a ampla defesa.</w:t>
      </w:r>
    </w:p>
    <w:p w14:paraId="000003F6"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F7" w14:textId="7A6A467C"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Segundo</w:t>
      </w:r>
      <w:r w:rsidRPr="002E286F">
        <w:rPr>
          <w:rFonts w:ascii="Times New Roman" w:eastAsia="Times New Roman" w:hAnsi="Times New Roman" w:cs="Times New Roman"/>
          <w:color w:val="000000"/>
          <w:sz w:val="24"/>
          <w:szCs w:val="24"/>
        </w:rPr>
        <w:t xml:space="preserve"> – A CONTRATADA declara, antecipadamente, aceitar todas as decisões, métodos e processos de inspeção, verificação e controle adotados pel</w:t>
      </w:r>
      <w:r w:rsidR="00AF0E46">
        <w:rPr>
          <w:rFonts w:ascii="Times New Roman" w:eastAsia="Times New Roman" w:hAnsi="Times New Roman" w:cs="Times New Roman"/>
          <w:color w:val="000000"/>
          <w:sz w:val="24"/>
          <w:szCs w:val="24"/>
        </w:rPr>
        <w:t>a</w:t>
      </w:r>
      <w:r w:rsidRPr="002E286F">
        <w:rPr>
          <w:rFonts w:ascii="Times New Roman" w:eastAsia="Times New Roman" w:hAnsi="Times New Roman" w:cs="Times New Roman"/>
          <w:color w:val="000000"/>
          <w:sz w:val="24"/>
          <w:szCs w:val="24"/>
        </w:rPr>
        <w:t xml:space="preserve"> CONTRATANTE, se obrigando a fornecer os dados, elementos, explicações, esclarecimentos e comunicações de que este necessitar e que forem considerados necessários ao desempenho de suas atividades.</w:t>
      </w:r>
    </w:p>
    <w:p w14:paraId="000003F8"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AE1F998" w14:textId="7350BA0C" w:rsidR="00A531FC" w:rsidRPr="002E286F" w:rsidRDefault="00A531F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w:t>
      </w:r>
      <w:r>
        <w:rPr>
          <w:rFonts w:ascii="Times New Roman" w:eastAsia="Times New Roman" w:hAnsi="Times New Roman" w:cs="Times New Roman"/>
          <w:b/>
          <w:color w:val="000000"/>
          <w:sz w:val="24"/>
          <w:szCs w:val="24"/>
        </w:rPr>
        <w:t>Terceiro</w:t>
      </w:r>
      <w:r w:rsidRPr="002E286F">
        <w:rPr>
          <w:rFonts w:ascii="Times New Roman" w:eastAsia="Times New Roman" w:hAnsi="Times New Roman" w:cs="Times New Roman"/>
          <w:b/>
          <w:color w:val="000000"/>
          <w:sz w:val="24"/>
          <w:szCs w:val="24"/>
        </w:rPr>
        <w:t xml:space="preserve"> –</w:t>
      </w:r>
      <w:r w:rsidRPr="002E286F">
        <w:rPr>
          <w:rFonts w:ascii="Times New Roman" w:eastAsia="Times New Roman" w:hAnsi="Times New Roman" w:cs="Times New Roman"/>
          <w:color w:val="000000"/>
          <w:sz w:val="24"/>
          <w:szCs w:val="24"/>
        </w:rPr>
        <w:t xml:space="preserve"> A CONTRATADA se obriga a permitir que o pessoal da fiscalização d</w:t>
      </w:r>
      <w:r>
        <w:rPr>
          <w:rFonts w:ascii="Times New Roman" w:eastAsia="Times New Roman" w:hAnsi="Times New Roman" w:cs="Times New Roman"/>
          <w:color w:val="000000"/>
          <w:sz w:val="24"/>
          <w:szCs w:val="24"/>
        </w:rPr>
        <w:t>a</w:t>
      </w:r>
      <w:r w:rsidRPr="002E286F">
        <w:rPr>
          <w:rFonts w:ascii="Times New Roman" w:eastAsia="Times New Roman" w:hAnsi="Times New Roman" w:cs="Times New Roman"/>
          <w:color w:val="000000"/>
          <w:sz w:val="24"/>
          <w:szCs w:val="24"/>
        </w:rPr>
        <w:t xml:space="preserve"> CONTRATANTE acesse quaisquer de suas dependências, possibilitando o exame das instalações </w:t>
      </w:r>
      <w:proofErr w:type="gramStart"/>
      <w:r w:rsidRPr="002E286F">
        <w:rPr>
          <w:rFonts w:ascii="Times New Roman" w:eastAsia="Times New Roman" w:hAnsi="Times New Roman" w:cs="Times New Roman"/>
          <w:color w:val="000000"/>
          <w:sz w:val="24"/>
          <w:szCs w:val="24"/>
        </w:rPr>
        <w:t>e também</w:t>
      </w:r>
      <w:proofErr w:type="gramEnd"/>
      <w:r w:rsidRPr="002E286F">
        <w:rPr>
          <w:rFonts w:ascii="Times New Roman" w:eastAsia="Times New Roman" w:hAnsi="Times New Roman" w:cs="Times New Roman"/>
          <w:color w:val="000000"/>
          <w:sz w:val="24"/>
          <w:szCs w:val="24"/>
        </w:rPr>
        <w:t xml:space="preserve"> das anotações relativas aos equipamentos, pessoas e materiais, fornecendo, quando solicitados, todos os dados e elementos referentes à execução do contrato.</w:t>
      </w:r>
    </w:p>
    <w:p w14:paraId="714AB1AA" w14:textId="77777777" w:rsidR="00A531FC" w:rsidRDefault="00A531F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000003F9" w14:textId="7AFE40F6"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w:t>
      </w:r>
      <w:r w:rsidR="00A531FC">
        <w:rPr>
          <w:rFonts w:ascii="Times New Roman" w:eastAsia="Times New Roman" w:hAnsi="Times New Roman" w:cs="Times New Roman"/>
          <w:b/>
          <w:color w:val="000000"/>
          <w:sz w:val="24"/>
          <w:szCs w:val="24"/>
        </w:rPr>
        <w:t>Quarto</w:t>
      </w:r>
      <w:r w:rsidRPr="002E286F">
        <w:rPr>
          <w:rFonts w:ascii="Times New Roman" w:eastAsia="Times New Roman" w:hAnsi="Times New Roman" w:cs="Times New Roman"/>
          <w:color w:val="000000"/>
          <w:sz w:val="24"/>
          <w:szCs w:val="24"/>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000003FA"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DFD667B" w14:textId="30258D66" w:rsidR="004739C4" w:rsidRDefault="00B0237C" w:rsidP="00B636F9">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Qu</w:t>
      </w:r>
      <w:r w:rsidR="00A531FC">
        <w:rPr>
          <w:rFonts w:ascii="Times New Roman" w:eastAsia="Times New Roman" w:hAnsi="Times New Roman" w:cs="Times New Roman"/>
          <w:b/>
          <w:color w:val="000000"/>
          <w:sz w:val="24"/>
          <w:szCs w:val="24"/>
        </w:rPr>
        <w:t>into</w:t>
      </w:r>
      <w:r w:rsidRPr="002E286F">
        <w:rPr>
          <w:rFonts w:ascii="Times New Roman" w:eastAsia="Times New Roman" w:hAnsi="Times New Roman" w:cs="Times New Roman"/>
          <w:color w:val="000000"/>
          <w:sz w:val="24"/>
          <w:szCs w:val="24"/>
        </w:rPr>
        <w:t xml:space="preserve"> – A atuação fiscalizadora em nada restringirá a responsabilidade única, integral e exclusiva da CONTRATADA no que concerne aos serviços contratados, à sua execução e às consequências e implicações, próximas ou remotas, perante </w:t>
      </w:r>
      <w:r w:rsidR="00A531FC">
        <w:rPr>
          <w:rFonts w:ascii="Times New Roman" w:eastAsia="Times New Roman" w:hAnsi="Times New Roman" w:cs="Times New Roman"/>
          <w:color w:val="000000"/>
          <w:sz w:val="24"/>
          <w:szCs w:val="24"/>
        </w:rPr>
        <w:t>a</w:t>
      </w:r>
      <w:r w:rsidRPr="002E286F">
        <w:rPr>
          <w:rFonts w:ascii="Times New Roman" w:eastAsia="Times New Roman" w:hAnsi="Times New Roman" w:cs="Times New Roman"/>
          <w:color w:val="000000"/>
          <w:sz w:val="24"/>
          <w:szCs w:val="24"/>
        </w:rPr>
        <w:t xml:space="preserve"> CONTRATANTE, ou perante terceiros, do mesmo modo que a ocorrência de eventuais irregularidades na execução </w:t>
      </w:r>
      <w:r w:rsidRPr="002E286F">
        <w:rPr>
          <w:rFonts w:ascii="Times New Roman" w:eastAsia="Times New Roman" w:hAnsi="Times New Roman" w:cs="Times New Roman"/>
          <w:sz w:val="24"/>
          <w:szCs w:val="24"/>
        </w:rPr>
        <w:t>contratual</w:t>
      </w:r>
      <w:r w:rsidRPr="002E286F">
        <w:rPr>
          <w:rFonts w:ascii="Times New Roman" w:eastAsia="Times New Roman" w:hAnsi="Times New Roman" w:cs="Times New Roman"/>
          <w:color w:val="000000"/>
          <w:sz w:val="24"/>
          <w:szCs w:val="24"/>
        </w:rPr>
        <w:t xml:space="preserve"> não implicará corresponsabilidade d</w:t>
      </w:r>
      <w:r w:rsidR="00A531FC">
        <w:rPr>
          <w:rFonts w:ascii="Times New Roman" w:eastAsia="Times New Roman" w:hAnsi="Times New Roman" w:cs="Times New Roman"/>
          <w:color w:val="000000"/>
          <w:sz w:val="24"/>
          <w:szCs w:val="24"/>
        </w:rPr>
        <w:t>a</w:t>
      </w:r>
      <w:r w:rsidRPr="002E286F">
        <w:rPr>
          <w:rFonts w:ascii="Times New Roman" w:eastAsia="Times New Roman" w:hAnsi="Times New Roman" w:cs="Times New Roman"/>
          <w:color w:val="000000"/>
          <w:sz w:val="24"/>
          <w:szCs w:val="24"/>
        </w:rPr>
        <w:t xml:space="preserve"> CONTRATANTE ou de seus prepostos.</w:t>
      </w:r>
    </w:p>
    <w:p w14:paraId="65AEA36E" w14:textId="77777777" w:rsidR="00B636F9" w:rsidRPr="002E286F" w:rsidRDefault="00B636F9" w:rsidP="00B636F9">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DA71400" w14:textId="5A9790DA" w:rsidR="00242325" w:rsidRDefault="00242325" w:rsidP="00B636F9">
      <w:pPr>
        <w:pStyle w:val="NOTAS"/>
        <w:spacing w:after="0"/>
        <w:rPr>
          <w:i w:val="0"/>
          <w:iCs/>
          <w:sz w:val="24"/>
          <w:szCs w:val="24"/>
        </w:rPr>
      </w:pPr>
      <w:r w:rsidRPr="00732163">
        <w:rPr>
          <w:i w:val="0"/>
          <w:iCs/>
          <w:sz w:val="24"/>
          <w:szCs w:val="24"/>
        </w:rPr>
        <w:t>[Nota: Em caso de contratação de serviços contínuos com regime de dedicação exclusiva de mão de obra, adotar o seguinte:]</w:t>
      </w:r>
    </w:p>
    <w:p w14:paraId="33AC6634" w14:textId="77777777" w:rsidR="00B636F9" w:rsidRPr="00B636F9" w:rsidRDefault="00B636F9" w:rsidP="00B636F9">
      <w:pPr>
        <w:spacing w:after="0"/>
      </w:pPr>
    </w:p>
    <w:p w14:paraId="11891101" w14:textId="2C68C175" w:rsidR="00242325" w:rsidRDefault="00242325" w:rsidP="00B636F9">
      <w:pPr>
        <w:pStyle w:val="NOTAS"/>
        <w:spacing w:after="0"/>
        <w:rPr>
          <w:rFonts w:eastAsia="Arial" w:cs="Times New Roman"/>
          <w:b w:val="0"/>
          <w:i w:val="0"/>
          <w:iCs/>
          <w:sz w:val="24"/>
          <w:szCs w:val="24"/>
          <w:lang w:val="pt-PT"/>
        </w:rPr>
      </w:pPr>
      <w:r w:rsidRPr="00732163">
        <w:rPr>
          <w:i w:val="0"/>
          <w:iCs/>
          <w:sz w:val="24"/>
          <w:szCs w:val="24"/>
        </w:rPr>
        <w:t xml:space="preserve">Parágrafo Sexto – </w:t>
      </w:r>
      <w:r w:rsidRPr="00732163">
        <w:rPr>
          <w:rFonts w:eastAsia="Arial" w:cs="Times New Roman"/>
          <w:b w:val="0"/>
          <w:i w:val="0"/>
          <w:iCs/>
          <w:sz w:val="24"/>
          <w:szCs w:val="24"/>
          <w:lang w:val="pt-PT"/>
        </w:rPr>
        <w:t>Caso a CONTRATADA não cumpra com suas obrigações trabalhistas, o CONTRATANTE efetuará ao desconto na fatura do valor correspondente e realizará o pagamento dos salários e demais verbas trabalhistas, bem como das contribuições sociais e do FGTS, diretamente aos empregados terceirizados, inclusive por intermédio do sindicato profissional respectivo, sem prejuízo das sanções administrativas cabíveis.</w:t>
      </w:r>
    </w:p>
    <w:p w14:paraId="728B658E" w14:textId="77777777" w:rsidR="00B636F9" w:rsidRPr="00B636F9" w:rsidRDefault="00B636F9" w:rsidP="00B636F9">
      <w:pPr>
        <w:spacing w:after="0"/>
        <w:rPr>
          <w:lang w:val="pt-PT"/>
        </w:rPr>
      </w:pPr>
    </w:p>
    <w:p w14:paraId="7B3C4328" w14:textId="42C9B5D1" w:rsidR="00242325" w:rsidRDefault="00242325" w:rsidP="00B636F9">
      <w:pPr>
        <w:pStyle w:val="NOTAS"/>
        <w:spacing w:after="0"/>
        <w:rPr>
          <w:rFonts w:eastAsia="Arial" w:cs="Times New Roman"/>
          <w:b w:val="0"/>
          <w:i w:val="0"/>
          <w:iCs/>
          <w:sz w:val="24"/>
          <w:szCs w:val="24"/>
          <w:lang w:val="pt-PT"/>
        </w:rPr>
      </w:pPr>
      <w:r w:rsidRPr="00732163">
        <w:rPr>
          <w:i w:val="0"/>
          <w:iCs/>
          <w:sz w:val="24"/>
          <w:szCs w:val="24"/>
        </w:rPr>
        <w:t xml:space="preserve">Parágrafo Sétimo – </w:t>
      </w:r>
      <w:r w:rsidRPr="00732163">
        <w:rPr>
          <w:rFonts w:eastAsia="Arial" w:cs="Times New Roman"/>
          <w:b w:val="0"/>
          <w:i w:val="0"/>
          <w:iCs/>
          <w:sz w:val="24"/>
          <w:szCs w:val="24"/>
          <w:lang w:val="pt-PT"/>
        </w:rPr>
        <w:t>Quando não for possível a realização dos pagamentos a que se refere o parágrafo sexto pela própria Administração CONTRATANTE, os valores retidos serão depositados junto à Justiça do Trabalho, com o objetivo de serem utilizados exclusivamente para pagamento de salários e das demais verbas trabalhistas, bem como das contribuições sociais e do FGTS.</w:t>
      </w:r>
    </w:p>
    <w:p w14:paraId="68CBB7B9" w14:textId="77777777" w:rsidR="00B636F9" w:rsidRPr="00B636F9" w:rsidRDefault="00B636F9" w:rsidP="00B636F9">
      <w:pPr>
        <w:spacing w:after="0"/>
        <w:rPr>
          <w:lang w:val="pt-PT"/>
        </w:rPr>
      </w:pPr>
    </w:p>
    <w:p w14:paraId="2A01EEE2" w14:textId="14F2EEE0" w:rsidR="00242325" w:rsidRPr="00732163" w:rsidRDefault="00242325" w:rsidP="00B636F9">
      <w:pPr>
        <w:pStyle w:val="NOTAS"/>
        <w:spacing w:after="0"/>
        <w:rPr>
          <w:rFonts w:eastAsia="Arial" w:cs="Times New Roman"/>
          <w:iCs/>
          <w:sz w:val="24"/>
          <w:szCs w:val="24"/>
          <w:lang w:val="pt-PT"/>
        </w:rPr>
      </w:pPr>
      <w:r w:rsidRPr="00732163">
        <w:rPr>
          <w:i w:val="0"/>
          <w:iCs/>
          <w:sz w:val="24"/>
          <w:szCs w:val="24"/>
        </w:rPr>
        <w:t xml:space="preserve">Parágrafo Oitavo – </w:t>
      </w:r>
      <w:r w:rsidRPr="00732163">
        <w:rPr>
          <w:rFonts w:eastAsia="Arial" w:cs="Times New Roman"/>
          <w:b w:val="0"/>
          <w:i w:val="0"/>
          <w:iCs/>
          <w:sz w:val="24"/>
          <w:szCs w:val="24"/>
          <w:lang w:val="pt-PT"/>
        </w:rPr>
        <w:t>Constitui falta grave o descumprimento das obrigações trabalhistas, apta a ensejar a extinção do contrato decorrente de falta imputável à CONTRATADA, sem prejuízo da aplicação das sanções administrativas cabíveis.</w:t>
      </w:r>
    </w:p>
    <w:p w14:paraId="000003FE"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3FF" w14:textId="6483C61C" w:rsidR="00DB2069" w:rsidRDefault="00B0237C" w:rsidP="004372B6">
      <w:pPr>
        <w:pStyle w:val="Ttulo1"/>
        <w:spacing w:before="0" w:line="276" w:lineRule="auto"/>
        <w:jc w:val="left"/>
        <w:rPr>
          <w:szCs w:val="24"/>
        </w:rPr>
      </w:pPr>
      <w:r w:rsidRPr="002E286F">
        <w:rPr>
          <w:szCs w:val="24"/>
        </w:rPr>
        <w:t>CLÁUSULA NONA – GARANTIA</w:t>
      </w:r>
    </w:p>
    <w:p w14:paraId="3CC63AC0" w14:textId="77777777" w:rsidR="00242325" w:rsidRDefault="00242325" w:rsidP="004372B6">
      <w:pPr>
        <w:widowControl w:val="0"/>
        <w:pBdr>
          <w:top w:val="nil"/>
          <w:left w:val="nil"/>
          <w:bottom w:val="nil"/>
          <w:right w:val="nil"/>
          <w:between w:val="nil"/>
        </w:pBdr>
        <w:tabs>
          <w:tab w:val="left" w:pos="2314"/>
          <w:tab w:val="left" w:pos="5128"/>
          <w:tab w:val="left" w:pos="8080"/>
        </w:tabs>
        <w:spacing w:after="0" w:line="276" w:lineRule="auto"/>
        <w:jc w:val="both"/>
        <w:rPr>
          <w:rFonts w:ascii="Times New Roman" w:eastAsia="Times New Roman" w:hAnsi="Times New Roman" w:cs="Times New Roman"/>
          <w:color w:val="000000"/>
          <w:sz w:val="24"/>
          <w:szCs w:val="24"/>
        </w:rPr>
      </w:pPr>
    </w:p>
    <w:p w14:paraId="00000400" w14:textId="62F4EC35" w:rsidR="00DB2069" w:rsidRPr="002E286F" w:rsidRDefault="00B0237C" w:rsidP="004372B6">
      <w:pPr>
        <w:widowControl w:val="0"/>
        <w:pBdr>
          <w:top w:val="nil"/>
          <w:left w:val="nil"/>
          <w:bottom w:val="nil"/>
          <w:right w:val="nil"/>
          <w:between w:val="nil"/>
        </w:pBdr>
        <w:tabs>
          <w:tab w:val="left" w:pos="2314"/>
          <w:tab w:val="left" w:pos="5128"/>
          <w:tab w:val="left" w:pos="8080"/>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 CONTRATADA prestou garantia na modalidade de</w:t>
      </w:r>
      <w:r w:rsidRPr="002E286F">
        <w:rPr>
          <w:rFonts w:ascii="Times New Roman" w:eastAsia="Times New Roman" w:hAnsi="Times New Roman" w:cs="Times New Roman"/>
          <w:color w:val="000000"/>
          <w:sz w:val="24"/>
          <w:szCs w:val="24"/>
          <w:u w:val="single"/>
        </w:rPr>
        <w:t xml:space="preserve"> </w:t>
      </w:r>
      <w:r w:rsidRPr="002E286F">
        <w:rPr>
          <w:rFonts w:ascii="Times New Roman" w:eastAsia="Times New Roman" w:hAnsi="Times New Roman" w:cs="Times New Roman"/>
          <w:color w:val="000000"/>
          <w:sz w:val="24"/>
          <w:szCs w:val="24"/>
          <w:u w:val="single"/>
        </w:rPr>
        <w:tab/>
      </w:r>
      <w:r w:rsidRPr="00732163">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000000"/>
          <w:sz w:val="24"/>
          <w:szCs w:val="24"/>
        </w:rPr>
        <w:t xml:space="preserve">no valor de R$ ______________________ equivalente a ____% (___ por cento) do valor total do Contrato </w:t>
      </w:r>
      <w:r w:rsidRPr="002E286F">
        <w:rPr>
          <w:rFonts w:ascii="Times New Roman" w:eastAsia="Times New Roman" w:hAnsi="Times New Roman" w:cs="Times New Roman"/>
          <w:color w:val="FF0000"/>
          <w:sz w:val="24"/>
          <w:szCs w:val="24"/>
        </w:rPr>
        <w:t>[percentual estabelecido no item 16.1 do Edital, limitado a 5% do valor do contrato]</w:t>
      </w:r>
      <w:r w:rsidRPr="002E286F">
        <w:rPr>
          <w:rFonts w:ascii="Times New Roman" w:eastAsia="Times New Roman" w:hAnsi="Times New Roman" w:cs="Times New Roman"/>
          <w:color w:val="000000"/>
          <w:sz w:val="24"/>
          <w:szCs w:val="24"/>
        </w:rPr>
        <w:t xml:space="preserve">, de acordo as disposições dos </w:t>
      </w:r>
      <w:proofErr w:type="spellStart"/>
      <w:r w:rsidRPr="002E286F">
        <w:rPr>
          <w:rFonts w:ascii="Times New Roman" w:eastAsia="Times New Roman" w:hAnsi="Times New Roman" w:cs="Times New Roman"/>
          <w:color w:val="000000"/>
          <w:sz w:val="24"/>
          <w:szCs w:val="24"/>
        </w:rPr>
        <w:t>arts</w:t>
      </w:r>
      <w:proofErr w:type="spellEnd"/>
      <w:r w:rsidRPr="002E286F">
        <w:rPr>
          <w:rFonts w:ascii="Times New Roman" w:eastAsia="Times New Roman" w:hAnsi="Times New Roman" w:cs="Times New Roman"/>
          <w:color w:val="000000"/>
          <w:sz w:val="24"/>
          <w:szCs w:val="24"/>
        </w:rPr>
        <w:t xml:space="preserve">. </w:t>
      </w:r>
      <w:r w:rsidR="009D7CD8" w:rsidRPr="009D7CD8">
        <w:rPr>
          <w:rFonts w:ascii="Times New Roman" w:eastAsia="Times New Roman" w:hAnsi="Times New Roman" w:cs="Times New Roman"/>
          <w:color w:val="000000"/>
          <w:sz w:val="24"/>
          <w:szCs w:val="24"/>
        </w:rPr>
        <w:t>147</w:t>
      </w:r>
      <w:r w:rsidR="00465776">
        <w:rPr>
          <w:rFonts w:ascii="Times New Roman" w:eastAsia="Times New Roman" w:hAnsi="Times New Roman" w:cs="Times New Roman"/>
          <w:color w:val="000000"/>
          <w:sz w:val="24"/>
          <w:szCs w:val="24"/>
        </w:rPr>
        <w:t xml:space="preserve"> a</w:t>
      </w:r>
      <w:r w:rsidR="009D7CD8" w:rsidRPr="009D7CD8">
        <w:rPr>
          <w:rFonts w:ascii="Times New Roman" w:eastAsia="Times New Roman" w:hAnsi="Times New Roman" w:cs="Times New Roman"/>
          <w:color w:val="000000"/>
          <w:sz w:val="24"/>
          <w:szCs w:val="24"/>
        </w:rPr>
        <w:t xml:space="preserve"> 151</w:t>
      </w:r>
      <w:r w:rsidR="009D7CD8">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000000"/>
          <w:sz w:val="24"/>
          <w:szCs w:val="24"/>
        </w:rPr>
        <w:t xml:space="preserve">do REGLIC. </w:t>
      </w:r>
    </w:p>
    <w:p w14:paraId="00000401" w14:textId="77777777" w:rsidR="00DB2069" w:rsidRPr="002E286F" w:rsidRDefault="00DB2069" w:rsidP="004372B6">
      <w:pPr>
        <w:widowControl w:val="0"/>
        <w:pBdr>
          <w:top w:val="nil"/>
          <w:left w:val="nil"/>
          <w:bottom w:val="nil"/>
          <w:right w:val="nil"/>
          <w:between w:val="nil"/>
        </w:pBdr>
        <w:tabs>
          <w:tab w:val="left" w:pos="4042"/>
          <w:tab w:val="left" w:pos="8080"/>
        </w:tabs>
        <w:spacing w:after="0" w:line="276" w:lineRule="auto"/>
        <w:jc w:val="both"/>
        <w:rPr>
          <w:rFonts w:ascii="Times New Roman" w:eastAsia="Times New Roman" w:hAnsi="Times New Roman" w:cs="Times New Roman"/>
          <w:b/>
          <w:color w:val="000000"/>
          <w:sz w:val="24"/>
          <w:szCs w:val="24"/>
        </w:rPr>
      </w:pPr>
    </w:p>
    <w:p w14:paraId="00000402" w14:textId="69168F8F" w:rsidR="00DB2069" w:rsidRPr="002E286F" w:rsidRDefault="00B0237C" w:rsidP="004372B6">
      <w:pPr>
        <w:widowControl w:val="0"/>
        <w:pBdr>
          <w:top w:val="nil"/>
          <w:left w:val="nil"/>
          <w:bottom w:val="nil"/>
          <w:right w:val="nil"/>
          <w:between w:val="nil"/>
        </w:pBdr>
        <w:tabs>
          <w:tab w:val="left" w:pos="4042"/>
          <w:tab w:val="left" w:pos="8080"/>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Primeiro</w:t>
      </w:r>
      <w:r w:rsidRPr="002E286F">
        <w:rPr>
          <w:rFonts w:ascii="Times New Roman" w:eastAsia="Times New Roman" w:hAnsi="Times New Roman" w:cs="Times New Roman"/>
          <w:color w:val="000000"/>
          <w:sz w:val="24"/>
          <w:szCs w:val="24"/>
        </w:rPr>
        <w:t xml:space="preserve"> - A RIOSAÚDE se utilizará da garantia para assegurar as obrigações associadas ao Contrato, podendo recorrer a esta inclusive para cobrar valores de multas eventualmente aplicadas e ressarcir–se dos prejuízos que lhe forem causados </w:t>
      </w:r>
      <w:r w:rsidRPr="002E286F">
        <w:rPr>
          <w:rFonts w:ascii="Times New Roman" w:eastAsia="Times New Roman" w:hAnsi="Times New Roman" w:cs="Times New Roman"/>
          <w:color w:val="000000"/>
          <w:sz w:val="24"/>
          <w:szCs w:val="24"/>
        </w:rPr>
        <w:lastRenderedPageBreak/>
        <w:t>em virtude do descumprimento das referidas obrigações. Para reparar esses prejuízos, poderá a CONTRATANTE ainda reter créditos.</w:t>
      </w:r>
    </w:p>
    <w:p w14:paraId="00000403" w14:textId="77777777" w:rsidR="00DB2069" w:rsidRPr="002E286F" w:rsidRDefault="00DB2069" w:rsidP="004372B6">
      <w:pPr>
        <w:widowControl w:val="0"/>
        <w:pBdr>
          <w:top w:val="nil"/>
          <w:left w:val="nil"/>
          <w:bottom w:val="nil"/>
          <w:right w:val="nil"/>
          <w:between w:val="nil"/>
        </w:pBdr>
        <w:tabs>
          <w:tab w:val="left" w:pos="8080"/>
        </w:tabs>
        <w:spacing w:after="0" w:line="276" w:lineRule="auto"/>
        <w:rPr>
          <w:rFonts w:ascii="Times New Roman" w:eastAsia="Times New Roman" w:hAnsi="Times New Roman" w:cs="Times New Roman"/>
          <w:color w:val="000000"/>
          <w:sz w:val="24"/>
          <w:szCs w:val="24"/>
        </w:rPr>
      </w:pPr>
    </w:p>
    <w:p w14:paraId="00000404" w14:textId="6A3E145C" w:rsidR="00DB2069" w:rsidRPr="00527AE8" w:rsidRDefault="00B0237C" w:rsidP="004372B6">
      <w:pPr>
        <w:tabs>
          <w:tab w:val="left" w:pos="142"/>
        </w:tabs>
        <w:spacing w:after="0" w:line="276" w:lineRule="auto"/>
        <w:ind w:right="-1"/>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Segundo – </w:t>
      </w:r>
      <w:r w:rsidR="009B74CA" w:rsidRPr="00732163">
        <w:rPr>
          <w:rFonts w:ascii="Times New Roman" w:eastAsia="Times New Roman" w:hAnsi="Times New Roman" w:cs="Times New Roman"/>
          <w:bCs/>
          <w:color w:val="000000"/>
          <w:sz w:val="24"/>
          <w:szCs w:val="24"/>
        </w:rPr>
        <w:t>Os valores das multas impostas por descumprimento das obrigações assumidas no Contrato serão descontados da garantia, caso não venham a ser quitados no prazo de 03 (três) dias úteis, e não se verifiquem créditos suficientes em nome da contratada, inclusive de fatura em aberto, para que sejam realizados os correspondentes descontos, conforme previsto no art. 164, §1º, do REGLIC.</w:t>
      </w:r>
      <w:bookmarkStart w:id="11" w:name="_Hlk170977708"/>
      <w:r w:rsidR="00527AE8" w:rsidRPr="00527AE8">
        <w:rPr>
          <w:rFonts w:ascii="Times New Roman" w:eastAsia="Times New Roman" w:hAnsi="Times New Roman" w:cs="Times New Roman"/>
          <w:color w:val="000000"/>
          <w:sz w:val="24"/>
          <w:szCs w:val="24"/>
        </w:rPr>
        <w:t xml:space="preserve"> </w:t>
      </w:r>
      <w:r w:rsidR="00527AE8" w:rsidRPr="00344A2D">
        <w:rPr>
          <w:rFonts w:ascii="Times New Roman" w:eastAsia="Times New Roman" w:hAnsi="Times New Roman" w:cs="Times New Roman"/>
          <w:color w:val="000000"/>
          <w:sz w:val="24"/>
          <w:szCs w:val="24"/>
        </w:rPr>
        <w:t xml:space="preserve">Se a multa aplicada e as indenizações cabíveis forem superiores ao valor de pagamento eventualmente devido pela </w:t>
      </w:r>
      <w:r w:rsidR="00527AE8">
        <w:rPr>
          <w:rFonts w:ascii="Times New Roman" w:eastAsia="Times New Roman" w:hAnsi="Times New Roman" w:cs="Times New Roman"/>
          <w:color w:val="000000"/>
          <w:sz w:val="24"/>
          <w:szCs w:val="24"/>
        </w:rPr>
        <w:t>RIOSAÚDE</w:t>
      </w:r>
      <w:r w:rsidR="00527AE8" w:rsidRPr="00344A2D">
        <w:rPr>
          <w:rFonts w:ascii="Times New Roman" w:eastAsia="Times New Roman" w:hAnsi="Times New Roman" w:cs="Times New Roman"/>
          <w:color w:val="000000"/>
          <w:sz w:val="24"/>
          <w:szCs w:val="24"/>
        </w:rPr>
        <w:t xml:space="preserve"> ao contratado, além da perda desse valor, a diferença será descontada da garantia prestada ou será cobrada judicialmente.</w:t>
      </w:r>
      <w:bookmarkEnd w:id="11"/>
    </w:p>
    <w:p w14:paraId="64400D89" w14:textId="77777777" w:rsidR="00C741D1" w:rsidRDefault="00C741D1" w:rsidP="004372B6">
      <w:pPr>
        <w:widowControl w:val="0"/>
        <w:pBdr>
          <w:top w:val="nil"/>
          <w:left w:val="nil"/>
          <w:bottom w:val="nil"/>
          <w:right w:val="nil"/>
          <w:between w:val="nil"/>
        </w:pBdr>
        <w:tabs>
          <w:tab w:val="left" w:pos="8080"/>
        </w:tabs>
        <w:spacing w:after="0" w:line="276" w:lineRule="auto"/>
        <w:jc w:val="both"/>
        <w:rPr>
          <w:rFonts w:ascii="Times New Roman" w:eastAsia="Times New Roman" w:hAnsi="Times New Roman" w:cs="Times New Roman"/>
          <w:bCs/>
          <w:color w:val="000000"/>
          <w:sz w:val="24"/>
          <w:szCs w:val="24"/>
        </w:rPr>
      </w:pPr>
    </w:p>
    <w:p w14:paraId="1A6CB481" w14:textId="114E42A7" w:rsidR="00C741D1" w:rsidRPr="00C741D1" w:rsidRDefault="00C741D1" w:rsidP="004372B6">
      <w:pPr>
        <w:widowControl w:val="0"/>
        <w:pBdr>
          <w:top w:val="nil"/>
          <w:left w:val="nil"/>
          <w:bottom w:val="nil"/>
          <w:right w:val="nil"/>
          <w:between w:val="nil"/>
        </w:pBdr>
        <w:tabs>
          <w:tab w:val="left" w:pos="8080"/>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Terceiro</w:t>
      </w:r>
      <w:r>
        <w:rPr>
          <w:rFonts w:ascii="Times New Roman" w:eastAsia="Times New Roman" w:hAnsi="Times New Roman" w:cs="Times New Roman"/>
          <w:color w:val="000000"/>
          <w:sz w:val="24"/>
          <w:szCs w:val="24"/>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00000405"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06" w14:textId="181251FE" w:rsidR="00DB2069" w:rsidRPr="002E286F" w:rsidRDefault="00B0237C" w:rsidP="004372B6">
      <w:pPr>
        <w:widowControl w:val="0"/>
        <w:numPr>
          <w:ilvl w:val="0"/>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b/>
          <w:sz w:val="24"/>
          <w:szCs w:val="24"/>
          <w:u w:val="single"/>
        </w:rPr>
      </w:pPr>
      <w:r w:rsidRPr="002E286F">
        <w:rPr>
          <w:rFonts w:ascii="Times New Roman" w:eastAsia="Times New Roman" w:hAnsi="Times New Roman" w:cs="Times New Roman"/>
          <w:b/>
          <w:color w:val="FF0000"/>
          <w:sz w:val="24"/>
          <w:szCs w:val="24"/>
          <w:u w:val="single"/>
        </w:rPr>
        <w:t>Caso seja utilizada garantia modalidade de Caução</w:t>
      </w:r>
      <w:r w:rsidR="00A259A2" w:rsidRPr="002E286F">
        <w:rPr>
          <w:rFonts w:ascii="Times New Roman" w:eastAsia="Times New Roman" w:hAnsi="Times New Roman" w:cs="Times New Roman"/>
          <w:b/>
          <w:color w:val="FF0000"/>
          <w:sz w:val="24"/>
          <w:szCs w:val="24"/>
          <w:u w:val="single"/>
        </w:rPr>
        <w:t xml:space="preserve"> em Dinheiro</w:t>
      </w:r>
      <w:r w:rsidRPr="002E286F">
        <w:rPr>
          <w:rFonts w:ascii="Times New Roman" w:eastAsia="Times New Roman" w:hAnsi="Times New Roman" w:cs="Times New Roman"/>
          <w:b/>
          <w:color w:val="FF0000"/>
          <w:sz w:val="24"/>
          <w:szCs w:val="24"/>
          <w:u w:val="single"/>
        </w:rPr>
        <w:t xml:space="preserve"> (art. 70, § 1º, I, da Lei Federal nº 13.303/2016 e art. 1</w:t>
      </w:r>
      <w:r w:rsidR="00B958A9">
        <w:rPr>
          <w:rFonts w:ascii="Times New Roman" w:eastAsia="Times New Roman" w:hAnsi="Times New Roman" w:cs="Times New Roman"/>
          <w:b/>
          <w:color w:val="FF0000"/>
          <w:sz w:val="24"/>
          <w:szCs w:val="24"/>
          <w:u w:val="single"/>
        </w:rPr>
        <w:t>47</w:t>
      </w:r>
      <w:r w:rsidRPr="002E286F">
        <w:rPr>
          <w:rFonts w:ascii="Times New Roman" w:eastAsia="Times New Roman" w:hAnsi="Times New Roman" w:cs="Times New Roman"/>
          <w:b/>
          <w:color w:val="FF0000"/>
          <w:sz w:val="24"/>
          <w:szCs w:val="24"/>
          <w:u w:val="single"/>
        </w:rPr>
        <w:t>, § 3º, I do REGLIC):</w:t>
      </w:r>
    </w:p>
    <w:p w14:paraId="00000407"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408" w14:textId="11E02EA8"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Quarto</w:t>
      </w:r>
      <w:r w:rsidRPr="002E286F">
        <w:rPr>
          <w:rFonts w:ascii="Times New Roman" w:eastAsia="Times New Roman" w:hAnsi="Times New Roman" w:cs="Times New Roman"/>
          <w:color w:val="FF0000"/>
          <w:sz w:val="24"/>
          <w:szCs w:val="24"/>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pela RIOSAÚDE, o que ocorrer por último, sob pena de rescisão administrativa do Contrato.</w:t>
      </w:r>
    </w:p>
    <w:p w14:paraId="00000409"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0A" w14:textId="0506C561"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Quinto –</w:t>
      </w:r>
      <w:r w:rsidRPr="002E286F">
        <w:rPr>
          <w:rFonts w:ascii="Times New Roman" w:eastAsia="Times New Roman" w:hAnsi="Times New Roman" w:cs="Times New Roman"/>
          <w:color w:val="FF0000"/>
          <w:sz w:val="24"/>
          <w:szCs w:val="24"/>
        </w:rPr>
        <w:t xml:space="preserve"> Sempre que houver alteração do valor do Contrato, de acordo com o art. 81 da Lei 13.303/2016 e art. 92 do Decreto Municipal n°. 44.698/18, observando-se o disposto nos </w:t>
      </w:r>
      <w:proofErr w:type="spellStart"/>
      <w:r w:rsidRPr="002E286F">
        <w:rPr>
          <w:rFonts w:ascii="Times New Roman" w:eastAsia="Times New Roman" w:hAnsi="Times New Roman" w:cs="Times New Roman"/>
          <w:color w:val="FF0000"/>
          <w:sz w:val="24"/>
          <w:szCs w:val="24"/>
        </w:rPr>
        <w:t>arts</w:t>
      </w:r>
      <w:proofErr w:type="spellEnd"/>
      <w:r w:rsidRPr="002E286F">
        <w:rPr>
          <w:rFonts w:ascii="Times New Roman" w:eastAsia="Times New Roman" w:hAnsi="Times New Roman" w:cs="Times New Roman"/>
          <w:color w:val="FF0000"/>
          <w:sz w:val="24"/>
          <w:szCs w:val="24"/>
        </w:rPr>
        <w:t xml:space="preserve">. </w:t>
      </w:r>
      <w:r w:rsidR="00272A78" w:rsidRPr="00E95FD9">
        <w:rPr>
          <w:rFonts w:ascii="Times New Roman" w:eastAsia="Times New Roman" w:hAnsi="Times New Roman" w:cs="Times New Roman"/>
          <w:color w:val="FF0000"/>
          <w:sz w:val="24"/>
          <w:szCs w:val="24"/>
        </w:rPr>
        <w:t>147, 148, 150 e 151</w:t>
      </w:r>
      <w:r w:rsidRPr="002E286F">
        <w:rPr>
          <w:rFonts w:ascii="Times New Roman" w:eastAsia="Times New Roman" w:hAnsi="Times New Roman" w:cs="Times New Roman"/>
          <w:color w:val="FF0000"/>
          <w:sz w:val="24"/>
          <w:szCs w:val="24"/>
        </w:rPr>
        <w:t>do REGLIC, a garantia será complementada no prazo de 7 (sete) dias úteis do recebimento, pela CONTRATADA, do correspondente aviso, sob pena de aplicação das sanções previstas neste Contrato.</w:t>
      </w:r>
    </w:p>
    <w:p w14:paraId="0000040B"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0C" w14:textId="6FCEC6AB"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Sexto</w:t>
      </w:r>
      <w:r w:rsidRPr="002E286F">
        <w:rPr>
          <w:rFonts w:ascii="Times New Roman" w:eastAsia="Times New Roman" w:hAnsi="Times New Roman" w:cs="Times New Roman"/>
          <w:color w:val="FF0000"/>
          <w:sz w:val="24"/>
          <w:szCs w:val="24"/>
        </w:rPr>
        <w:t xml:space="preserve"> – A garantia contratual só será liberada ou restituída com o integral cumprimento do Contrato</w:t>
      </w:r>
      <w:r w:rsidR="00EA6DCF" w:rsidRPr="00EA6DCF">
        <w:rPr>
          <w:rFonts w:ascii="Times New Roman" w:eastAsia="Times New Roman" w:hAnsi="Times New Roman" w:cs="Times New Roman"/>
          <w:color w:val="FF0000"/>
          <w:sz w:val="24"/>
          <w:szCs w:val="24"/>
        </w:rPr>
        <w:t xml:space="preserve"> e o recebimento definitivo do seu objeto</w:t>
      </w:r>
      <w:r w:rsidRPr="002E286F">
        <w:rPr>
          <w:rFonts w:ascii="Times New Roman" w:eastAsia="Times New Roman" w:hAnsi="Times New Roman" w:cs="Times New Roman"/>
          <w:color w:val="FF0000"/>
          <w:sz w:val="24"/>
          <w:szCs w:val="24"/>
        </w:rPr>
        <w:t xml:space="preserve">, mediante ato liberatório da autoridade contratante, </w:t>
      </w:r>
      <w:r w:rsidRPr="002E286F">
        <w:rPr>
          <w:rFonts w:ascii="Times New Roman" w:eastAsia="Times New Roman" w:hAnsi="Times New Roman" w:cs="Times New Roman"/>
          <w:color w:val="FF0000"/>
          <w:sz w:val="24"/>
          <w:szCs w:val="24"/>
          <w:highlight w:val="white"/>
        </w:rPr>
        <w:t>nos termos do art. 1</w:t>
      </w:r>
      <w:r w:rsidR="00142D1E">
        <w:rPr>
          <w:rFonts w:ascii="Times New Roman" w:eastAsia="Times New Roman" w:hAnsi="Times New Roman" w:cs="Times New Roman"/>
          <w:color w:val="FF0000"/>
          <w:sz w:val="24"/>
          <w:szCs w:val="24"/>
          <w:highlight w:val="white"/>
        </w:rPr>
        <w:t>51</w:t>
      </w:r>
      <w:r w:rsidRPr="002E286F">
        <w:rPr>
          <w:rFonts w:ascii="Times New Roman" w:eastAsia="Times New Roman" w:hAnsi="Times New Roman" w:cs="Times New Roman"/>
          <w:color w:val="FF0000"/>
          <w:sz w:val="24"/>
          <w:szCs w:val="24"/>
          <w:highlight w:val="white"/>
        </w:rPr>
        <w:t xml:space="preserve"> do REGLIC,</w:t>
      </w:r>
      <w:r w:rsidRPr="002E286F">
        <w:rPr>
          <w:rFonts w:ascii="Times New Roman" w:eastAsia="Times New Roman" w:hAnsi="Times New Roman" w:cs="Times New Roman"/>
          <w:color w:val="FF0000"/>
          <w:sz w:val="24"/>
          <w:szCs w:val="24"/>
        </w:rPr>
        <w:t xml:space="preserve"> e, quando em dinheiro, atualizada monetariamente.</w:t>
      </w:r>
    </w:p>
    <w:p w14:paraId="0000040D"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0E" w14:textId="5DC24AD5" w:rsidR="00DB2069" w:rsidRPr="002E286F" w:rsidRDefault="00B0237C" w:rsidP="004372B6">
      <w:pPr>
        <w:widowControl w:val="0"/>
        <w:numPr>
          <w:ilvl w:val="0"/>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sz w:val="24"/>
          <w:szCs w:val="24"/>
        </w:rPr>
      </w:pPr>
      <w:r w:rsidRPr="002E286F">
        <w:rPr>
          <w:rFonts w:ascii="Times New Roman" w:eastAsia="Times New Roman" w:hAnsi="Times New Roman" w:cs="Times New Roman"/>
          <w:b/>
          <w:color w:val="FF0000"/>
          <w:sz w:val="24"/>
          <w:szCs w:val="24"/>
          <w:u w:val="single"/>
        </w:rPr>
        <w:t>Caso seja utilizada garantia na modalidade de Seguro–Garantia (art. 70, § 1º, II, da Lei Federal nº 13.303/2016 e art. 1</w:t>
      </w:r>
      <w:r w:rsidR="008A7808">
        <w:rPr>
          <w:rFonts w:ascii="Times New Roman" w:eastAsia="Times New Roman" w:hAnsi="Times New Roman" w:cs="Times New Roman"/>
          <w:b/>
          <w:color w:val="FF0000"/>
          <w:sz w:val="24"/>
          <w:szCs w:val="24"/>
          <w:u w:val="single"/>
        </w:rPr>
        <w:t>47,</w:t>
      </w:r>
      <w:r w:rsidRPr="002E286F">
        <w:rPr>
          <w:rFonts w:ascii="Times New Roman" w:eastAsia="Times New Roman" w:hAnsi="Times New Roman" w:cs="Times New Roman"/>
          <w:b/>
          <w:color w:val="FF0000"/>
          <w:sz w:val="24"/>
          <w:szCs w:val="24"/>
          <w:u w:val="single"/>
        </w:rPr>
        <w:t xml:space="preserve"> § 3º, II do REGLIC)</w:t>
      </w:r>
    </w:p>
    <w:p w14:paraId="0000040F" w14:textId="77777777" w:rsidR="00DB2069" w:rsidRPr="002E286F" w:rsidRDefault="00DB2069" w:rsidP="004372B6">
      <w:pPr>
        <w:spacing w:after="0" w:line="276" w:lineRule="auto"/>
        <w:jc w:val="both"/>
        <w:rPr>
          <w:rFonts w:ascii="Times New Roman" w:eastAsia="Times New Roman" w:hAnsi="Times New Roman" w:cs="Times New Roman"/>
          <w:color w:val="FF0000"/>
          <w:sz w:val="24"/>
          <w:szCs w:val="24"/>
        </w:rPr>
      </w:pPr>
    </w:p>
    <w:p w14:paraId="00000410" w14:textId="72B83A3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Quarto</w:t>
      </w:r>
      <w:r w:rsidRPr="002E286F">
        <w:rPr>
          <w:rFonts w:ascii="Times New Roman" w:eastAsia="Times New Roman" w:hAnsi="Times New Roman" w:cs="Times New Roman"/>
          <w:color w:val="FF0000"/>
          <w:sz w:val="24"/>
          <w:szCs w:val="24"/>
        </w:rPr>
        <w:t xml:space="preserve"> – A apólice deverá ter vigência idêntica ao prazo do contrato, acrescido de </w:t>
      </w:r>
      <w:r w:rsidR="00272A78">
        <w:rPr>
          <w:rFonts w:ascii="Times New Roman" w:eastAsia="Times New Roman" w:hAnsi="Times New Roman" w:cs="Times New Roman"/>
          <w:b/>
          <w:color w:val="FF0000"/>
          <w:sz w:val="24"/>
          <w:szCs w:val="24"/>
        </w:rPr>
        <w:t>__</w:t>
      </w:r>
      <w:r w:rsidRPr="002E286F">
        <w:rPr>
          <w:rFonts w:ascii="Times New Roman" w:eastAsia="Times New Roman" w:hAnsi="Times New Roman" w:cs="Times New Roman"/>
          <w:color w:val="FF0000"/>
          <w:sz w:val="24"/>
          <w:szCs w:val="24"/>
        </w:rPr>
        <w:t xml:space="preserve"> (</w:t>
      </w:r>
      <w:r w:rsidR="00272A78">
        <w:rPr>
          <w:rFonts w:ascii="Times New Roman" w:eastAsia="Times New Roman" w:hAnsi="Times New Roman" w:cs="Times New Roman"/>
          <w:color w:val="FF0000"/>
          <w:sz w:val="24"/>
          <w:szCs w:val="24"/>
        </w:rPr>
        <w:t>___</w:t>
      </w:r>
      <w:r w:rsidRPr="002E286F">
        <w:rPr>
          <w:rFonts w:ascii="Times New Roman" w:eastAsia="Times New Roman" w:hAnsi="Times New Roman" w:cs="Times New Roman"/>
          <w:color w:val="FF0000"/>
          <w:sz w:val="24"/>
          <w:szCs w:val="24"/>
        </w:rPr>
        <w:t xml:space="preserve">) dias para </w:t>
      </w:r>
      <w:r w:rsidR="00110417" w:rsidRPr="00110417">
        <w:rPr>
          <w:rFonts w:ascii="Times New Roman" w:eastAsia="Times New Roman" w:hAnsi="Times New Roman" w:cs="Times New Roman"/>
          <w:color w:val="FF0000"/>
          <w:sz w:val="24"/>
          <w:szCs w:val="24"/>
        </w:rPr>
        <w:t xml:space="preserve">o recebimento definitivo do integral cumprimento da contratação, no qual ocorrerá a </w:t>
      </w:r>
      <w:r w:rsidRPr="002E286F">
        <w:rPr>
          <w:rFonts w:ascii="Times New Roman" w:eastAsia="Times New Roman" w:hAnsi="Times New Roman" w:cs="Times New Roman"/>
          <w:color w:val="FF0000"/>
          <w:sz w:val="24"/>
          <w:szCs w:val="24"/>
        </w:rPr>
        <w:t xml:space="preserve">apuração de eventual inadimplemento da Contratada — ocorrido durante a vigência contratual — e a comunicação do inadimplemento à </w:t>
      </w:r>
      <w:r w:rsidRPr="002E286F">
        <w:rPr>
          <w:rFonts w:ascii="Times New Roman" w:eastAsia="Times New Roman" w:hAnsi="Times New Roman" w:cs="Times New Roman"/>
          <w:color w:val="FF0000"/>
          <w:sz w:val="24"/>
          <w:szCs w:val="24"/>
        </w:rPr>
        <w:lastRenderedPageBreak/>
        <w:t>seguradora, com cláusula de renovação até a extinção das obrigações da CONTRATADA, vinculada à reavaliação do risco.</w:t>
      </w:r>
    </w:p>
    <w:p w14:paraId="00000411" w14:textId="77777777" w:rsidR="00DB2069" w:rsidRPr="002E286F" w:rsidRDefault="00DB2069" w:rsidP="004372B6">
      <w:pPr>
        <w:spacing w:after="0" w:line="276" w:lineRule="auto"/>
        <w:jc w:val="both"/>
        <w:rPr>
          <w:rFonts w:ascii="Times New Roman" w:eastAsia="Times New Roman" w:hAnsi="Times New Roman" w:cs="Times New Roman"/>
          <w:b/>
          <w:color w:val="FF0000"/>
          <w:sz w:val="24"/>
          <w:szCs w:val="24"/>
        </w:rPr>
      </w:pPr>
    </w:p>
    <w:p w14:paraId="00000412" w14:textId="209E579A"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Quinto</w:t>
      </w:r>
      <w:r w:rsidRPr="002E286F">
        <w:rPr>
          <w:rFonts w:ascii="Times New Roman" w:eastAsia="Times New Roman" w:hAnsi="Times New Roman" w:cs="Times New Roman"/>
          <w:color w:val="FF0000"/>
          <w:sz w:val="24"/>
          <w:szCs w:val="24"/>
        </w:rPr>
        <w:t xml:space="preserve"> – A apólice deverá conter disposição expressa de obrigatoriedade de a seguradora informar </w:t>
      </w:r>
      <w:r w:rsidR="00110417">
        <w:rPr>
          <w:rFonts w:ascii="Times New Roman" w:eastAsia="Times New Roman" w:hAnsi="Times New Roman" w:cs="Times New Roman"/>
          <w:color w:val="FF0000"/>
          <w:sz w:val="24"/>
          <w:szCs w:val="24"/>
        </w:rPr>
        <w:t>à</w:t>
      </w:r>
      <w:r w:rsidRPr="002E286F">
        <w:rPr>
          <w:rFonts w:ascii="Times New Roman" w:eastAsia="Times New Roman" w:hAnsi="Times New Roman" w:cs="Times New Roman"/>
          <w:color w:val="FF0000"/>
          <w:sz w:val="24"/>
          <w:szCs w:val="24"/>
        </w:rPr>
        <w:t xml:space="preserve"> CONTRATANTE e à CONTRATADA, em até 30 (trinta) dias antes do prazo final da validade, se a apólice será ou não renovada.</w:t>
      </w:r>
    </w:p>
    <w:p w14:paraId="00000413" w14:textId="77777777" w:rsidR="00DB2069" w:rsidRPr="002E286F" w:rsidRDefault="00DB2069" w:rsidP="004372B6">
      <w:pPr>
        <w:spacing w:after="0" w:line="276" w:lineRule="auto"/>
        <w:jc w:val="both"/>
        <w:rPr>
          <w:rFonts w:ascii="Times New Roman" w:eastAsia="Times New Roman" w:hAnsi="Times New Roman" w:cs="Times New Roman"/>
          <w:color w:val="FF0000"/>
          <w:sz w:val="24"/>
          <w:szCs w:val="24"/>
        </w:rPr>
      </w:pPr>
    </w:p>
    <w:p w14:paraId="00000414" w14:textId="49458258"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Sexto</w:t>
      </w:r>
      <w:r w:rsidRPr="002E286F">
        <w:rPr>
          <w:rFonts w:ascii="Times New Roman" w:eastAsia="Times New Roman" w:hAnsi="Times New Roman" w:cs="Times New Roman"/>
          <w:color w:val="FF0000"/>
          <w:sz w:val="24"/>
          <w:szCs w:val="24"/>
        </w:rPr>
        <w:t xml:space="preserve"> – A apólice deverá conter cláusula prevendo que continuará em vigor mesmo se </w:t>
      </w:r>
      <w:r w:rsidR="00520781">
        <w:rPr>
          <w:rFonts w:ascii="Times New Roman" w:eastAsia="Times New Roman" w:hAnsi="Times New Roman" w:cs="Times New Roman"/>
          <w:color w:val="FF0000"/>
          <w:sz w:val="24"/>
          <w:szCs w:val="24"/>
        </w:rPr>
        <w:t>a</w:t>
      </w:r>
      <w:r w:rsidRPr="002E286F">
        <w:rPr>
          <w:rFonts w:ascii="Times New Roman" w:eastAsia="Times New Roman" w:hAnsi="Times New Roman" w:cs="Times New Roman"/>
          <w:color w:val="FF0000"/>
          <w:sz w:val="24"/>
          <w:szCs w:val="24"/>
        </w:rPr>
        <w:t xml:space="preserve"> </w:t>
      </w:r>
      <w:r w:rsidR="00272A78">
        <w:rPr>
          <w:rFonts w:ascii="Times New Roman" w:eastAsia="Times New Roman" w:hAnsi="Times New Roman" w:cs="Times New Roman"/>
          <w:color w:val="FF0000"/>
          <w:sz w:val="24"/>
          <w:szCs w:val="24"/>
        </w:rPr>
        <w:t>CONTRATADA</w:t>
      </w:r>
      <w:r w:rsidRPr="002E286F">
        <w:rPr>
          <w:rFonts w:ascii="Times New Roman" w:eastAsia="Times New Roman" w:hAnsi="Times New Roman" w:cs="Times New Roman"/>
          <w:color w:val="FF0000"/>
          <w:sz w:val="24"/>
          <w:szCs w:val="24"/>
        </w:rPr>
        <w:t xml:space="preserve"> não tiver </w:t>
      </w:r>
      <w:proofErr w:type="gramStart"/>
      <w:r w:rsidRPr="002E286F">
        <w:rPr>
          <w:rFonts w:ascii="Times New Roman" w:eastAsia="Times New Roman" w:hAnsi="Times New Roman" w:cs="Times New Roman"/>
          <w:color w:val="FF0000"/>
          <w:sz w:val="24"/>
          <w:szCs w:val="24"/>
        </w:rPr>
        <w:t>pago</w:t>
      </w:r>
      <w:proofErr w:type="gramEnd"/>
      <w:r w:rsidRPr="002E286F">
        <w:rPr>
          <w:rFonts w:ascii="Times New Roman" w:eastAsia="Times New Roman" w:hAnsi="Times New Roman" w:cs="Times New Roman"/>
          <w:color w:val="FF0000"/>
          <w:sz w:val="24"/>
          <w:szCs w:val="24"/>
        </w:rPr>
        <w:t xml:space="preserve"> o prêmio nas datas convencionadas, conforme disposto no art. 1</w:t>
      </w:r>
      <w:r w:rsidR="00520781">
        <w:rPr>
          <w:rFonts w:ascii="Times New Roman" w:eastAsia="Times New Roman" w:hAnsi="Times New Roman" w:cs="Times New Roman"/>
          <w:color w:val="FF0000"/>
          <w:sz w:val="24"/>
          <w:szCs w:val="24"/>
        </w:rPr>
        <w:t>48</w:t>
      </w:r>
      <w:r w:rsidRPr="002E286F">
        <w:rPr>
          <w:rFonts w:ascii="Times New Roman" w:eastAsia="Times New Roman" w:hAnsi="Times New Roman" w:cs="Times New Roman"/>
          <w:color w:val="FF0000"/>
          <w:sz w:val="24"/>
          <w:szCs w:val="24"/>
        </w:rPr>
        <w:t>, inciso II, do</w:t>
      </w:r>
      <w:r w:rsidR="00520781">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FF0000"/>
          <w:sz w:val="24"/>
          <w:szCs w:val="24"/>
        </w:rPr>
        <w:t xml:space="preserve">REGLIC.  </w:t>
      </w:r>
    </w:p>
    <w:p w14:paraId="00000415" w14:textId="77777777" w:rsidR="00DB2069" w:rsidRPr="002E286F" w:rsidRDefault="00DB2069" w:rsidP="004372B6">
      <w:pPr>
        <w:spacing w:after="0" w:line="276" w:lineRule="auto"/>
        <w:jc w:val="both"/>
        <w:rPr>
          <w:rFonts w:ascii="Times New Roman" w:eastAsia="Times New Roman" w:hAnsi="Times New Roman" w:cs="Times New Roman"/>
          <w:color w:val="FF0000"/>
          <w:sz w:val="24"/>
          <w:szCs w:val="24"/>
        </w:rPr>
      </w:pPr>
    </w:p>
    <w:p w14:paraId="00000416" w14:textId="297297A1"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 xml:space="preserve">Parágrafo Sétimo – </w:t>
      </w:r>
      <w:r w:rsidRPr="002E286F">
        <w:rPr>
          <w:rFonts w:ascii="Times New Roman" w:eastAsia="Times New Roman" w:hAnsi="Times New Roman" w:cs="Times New Roman"/>
          <w:color w:val="FF0000"/>
          <w:sz w:val="24"/>
          <w:szCs w:val="24"/>
        </w:rPr>
        <w:t>No caso de a seguradora não renovar a apólice de seguro–garantia, a Contratada deverá apresentar garantia de valor e condições equivalentes, para aprovação d</w:t>
      </w:r>
      <w:r w:rsidR="00AE381D">
        <w:rPr>
          <w:rFonts w:ascii="Times New Roman" w:eastAsia="Times New Roman" w:hAnsi="Times New Roman" w:cs="Times New Roman"/>
          <w:color w:val="FF0000"/>
          <w:sz w:val="24"/>
          <w:szCs w:val="24"/>
        </w:rPr>
        <w:t>a</w:t>
      </w:r>
      <w:r w:rsidRPr="002E286F">
        <w:rPr>
          <w:rFonts w:ascii="Times New Roman" w:eastAsia="Times New Roman" w:hAnsi="Times New Roman" w:cs="Times New Roman"/>
          <w:color w:val="FF0000"/>
          <w:sz w:val="24"/>
          <w:szCs w:val="24"/>
        </w:rPr>
        <w:t xml:space="preserve"> </w:t>
      </w:r>
      <w:r w:rsidR="00272A78">
        <w:rPr>
          <w:rFonts w:ascii="Times New Roman" w:eastAsia="Times New Roman" w:hAnsi="Times New Roman" w:cs="Times New Roman"/>
          <w:color w:val="FF0000"/>
          <w:sz w:val="24"/>
          <w:szCs w:val="24"/>
        </w:rPr>
        <w:t>CONTRATANTE</w:t>
      </w:r>
      <w:r w:rsidRPr="002E286F">
        <w:rPr>
          <w:rFonts w:ascii="Times New Roman" w:eastAsia="Times New Roman" w:hAnsi="Times New Roman" w:cs="Times New Roman"/>
          <w:color w:val="FF0000"/>
          <w:sz w:val="24"/>
          <w:szCs w:val="24"/>
        </w:rPr>
        <w:t>, antes do vencimento da apólice, independentemente de notificação, sob pena de caracterizar–se inadimplência e serem aplicadas as penalidades cabíveis.</w:t>
      </w:r>
    </w:p>
    <w:p w14:paraId="00000417" w14:textId="77777777" w:rsidR="00DB2069" w:rsidRPr="002E286F" w:rsidRDefault="00DB2069" w:rsidP="004372B6">
      <w:pPr>
        <w:spacing w:after="0" w:line="276" w:lineRule="auto"/>
        <w:jc w:val="both"/>
        <w:rPr>
          <w:rFonts w:ascii="Times New Roman" w:eastAsia="Times New Roman" w:hAnsi="Times New Roman" w:cs="Times New Roman"/>
          <w:color w:val="FF0000"/>
          <w:sz w:val="24"/>
          <w:szCs w:val="24"/>
        </w:rPr>
      </w:pPr>
    </w:p>
    <w:p w14:paraId="00000418"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 xml:space="preserve">Parágrafo Oitavo – </w:t>
      </w:r>
      <w:r w:rsidRPr="002E286F">
        <w:rPr>
          <w:rFonts w:ascii="Times New Roman" w:eastAsia="Times New Roman" w:hAnsi="Times New Roman" w:cs="Times New Roman"/>
          <w:color w:val="FF0000"/>
          <w:sz w:val="24"/>
          <w:szCs w:val="24"/>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00000419"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41A" w14:textId="3F492985"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Nono –</w:t>
      </w:r>
      <w:r w:rsidRPr="002E286F">
        <w:rPr>
          <w:rFonts w:ascii="Times New Roman" w:eastAsia="Times New Roman" w:hAnsi="Times New Roman" w:cs="Times New Roman"/>
          <w:color w:val="FF0000"/>
          <w:sz w:val="24"/>
          <w:szCs w:val="24"/>
        </w:rPr>
        <w:t xml:space="preserve"> A CONTRATADA encaminhará </w:t>
      </w:r>
      <w:r w:rsidR="00AE381D">
        <w:rPr>
          <w:rFonts w:ascii="Times New Roman" w:eastAsia="Times New Roman" w:hAnsi="Times New Roman" w:cs="Times New Roman"/>
          <w:color w:val="FF0000"/>
          <w:sz w:val="24"/>
          <w:szCs w:val="24"/>
        </w:rPr>
        <w:t>à</w:t>
      </w:r>
      <w:r w:rsidRPr="002E286F">
        <w:rPr>
          <w:rFonts w:ascii="Times New Roman" w:eastAsia="Times New Roman" w:hAnsi="Times New Roman" w:cs="Times New Roman"/>
          <w:color w:val="FF0000"/>
          <w:sz w:val="24"/>
          <w:szCs w:val="24"/>
        </w:rPr>
        <w:t xml:space="preserve"> </w:t>
      </w:r>
      <w:r w:rsidR="00272A78">
        <w:rPr>
          <w:rFonts w:ascii="Times New Roman" w:eastAsia="Times New Roman" w:hAnsi="Times New Roman" w:cs="Times New Roman"/>
          <w:color w:val="FF0000"/>
          <w:sz w:val="24"/>
          <w:szCs w:val="24"/>
        </w:rPr>
        <w:t>CONTRATANTE</w:t>
      </w:r>
      <w:r w:rsidR="00272A78" w:rsidRPr="002E286F">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FF0000"/>
          <w:sz w:val="24"/>
          <w:szCs w:val="24"/>
        </w:rPr>
        <w:t>cópia autenticada das apólices de seguro, antes da assinatura do contrato.</w:t>
      </w:r>
    </w:p>
    <w:p w14:paraId="0000041B"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 xml:space="preserve"> </w:t>
      </w:r>
    </w:p>
    <w:p w14:paraId="0000041C"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 xml:space="preserve">Parágrafo Décimo – </w:t>
      </w:r>
      <w:r w:rsidRPr="002E286F">
        <w:rPr>
          <w:rFonts w:ascii="Times New Roman" w:eastAsia="Times New Roman" w:hAnsi="Times New Roman" w:cs="Times New Roman"/>
          <w:color w:val="FF0000"/>
          <w:sz w:val="24"/>
          <w:szCs w:val="24"/>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0000041D"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1E" w14:textId="74CAA729"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Décimo Primeiro –</w:t>
      </w:r>
      <w:r w:rsidRPr="002E286F">
        <w:rPr>
          <w:rFonts w:ascii="Times New Roman" w:eastAsia="Times New Roman" w:hAnsi="Times New Roman" w:cs="Times New Roman"/>
          <w:color w:val="FF0000"/>
          <w:sz w:val="24"/>
          <w:szCs w:val="24"/>
        </w:rPr>
        <w:t xml:space="preserve"> Sempre que houver alteração do valor do Contrato, de acordo com o art. 81 da Lei 13.303/2016, a garantia será complementada no prazo de 7 (sete) dias úteis do recebimento, pela CONTRATADA, do correspondente aviso, sob pena de aplicação das sanções previstas neste Contrato.</w:t>
      </w:r>
    </w:p>
    <w:p w14:paraId="0000041F"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20" w14:textId="1D7BB38D"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highlight w:val="white"/>
        </w:rPr>
      </w:pPr>
      <w:r w:rsidRPr="002E286F">
        <w:rPr>
          <w:rFonts w:ascii="Times New Roman" w:eastAsia="Times New Roman" w:hAnsi="Times New Roman" w:cs="Times New Roman"/>
          <w:b/>
          <w:color w:val="FF0000"/>
          <w:sz w:val="24"/>
          <w:szCs w:val="24"/>
        </w:rPr>
        <w:t>Parágrafo Décimo Segundo</w:t>
      </w:r>
      <w:r w:rsidRPr="002E286F">
        <w:rPr>
          <w:rFonts w:ascii="Times New Roman" w:eastAsia="Times New Roman" w:hAnsi="Times New Roman" w:cs="Times New Roman"/>
          <w:color w:val="FF0000"/>
          <w:sz w:val="24"/>
          <w:szCs w:val="24"/>
          <w:highlight w:val="white"/>
        </w:rPr>
        <w:t xml:space="preserve"> – A garantia prestada pelo contratado será liberada ou restituída, após a execução do contrato e o recebimento definitivo do seu objeto, mediante ato liberatório da autoridade contratante, nos termos do art. 1</w:t>
      </w:r>
      <w:r w:rsidR="000A5158">
        <w:rPr>
          <w:rFonts w:ascii="Times New Roman" w:eastAsia="Times New Roman" w:hAnsi="Times New Roman" w:cs="Times New Roman"/>
          <w:color w:val="FF0000"/>
          <w:sz w:val="24"/>
          <w:szCs w:val="24"/>
          <w:highlight w:val="white"/>
        </w:rPr>
        <w:t>51</w:t>
      </w:r>
      <w:r w:rsidRPr="002E286F">
        <w:rPr>
          <w:rFonts w:ascii="Times New Roman" w:eastAsia="Times New Roman" w:hAnsi="Times New Roman" w:cs="Times New Roman"/>
          <w:color w:val="FF0000"/>
          <w:sz w:val="24"/>
          <w:szCs w:val="24"/>
          <w:highlight w:val="white"/>
        </w:rPr>
        <w:t xml:space="preserve"> do REGLIC.</w:t>
      </w:r>
    </w:p>
    <w:p w14:paraId="00000421"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22" w14:textId="13FB5AEE"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A7753B">
        <w:rPr>
          <w:rFonts w:ascii="Times New Roman" w:eastAsia="Times New Roman" w:hAnsi="Times New Roman" w:cs="Times New Roman"/>
          <w:b/>
          <w:color w:val="FF0000"/>
          <w:sz w:val="24"/>
          <w:szCs w:val="24"/>
        </w:rPr>
        <w:t>Parágrafo Décimo Terceiro</w:t>
      </w:r>
      <w:r w:rsidRPr="00732163">
        <w:rPr>
          <w:rFonts w:ascii="Times New Roman" w:eastAsia="Times New Roman" w:hAnsi="Times New Roman" w:cs="Times New Roman"/>
          <w:color w:val="FF0000"/>
          <w:sz w:val="24"/>
          <w:szCs w:val="24"/>
        </w:rPr>
        <w:t xml:space="preserve"> –</w:t>
      </w:r>
      <w:r w:rsidR="000110E6">
        <w:rPr>
          <w:rFonts w:ascii="Times New Roman" w:eastAsia="Times New Roman" w:hAnsi="Times New Roman" w:cs="Times New Roman"/>
          <w:color w:val="FF0000"/>
          <w:sz w:val="24"/>
          <w:szCs w:val="24"/>
        </w:rPr>
        <w:t xml:space="preserve"> </w:t>
      </w:r>
      <w:r w:rsidRPr="00A7753B">
        <w:rPr>
          <w:rFonts w:ascii="Times New Roman" w:eastAsia="Times New Roman" w:hAnsi="Times New Roman" w:cs="Times New Roman"/>
          <w:color w:val="FF0000"/>
          <w:sz w:val="24"/>
          <w:szCs w:val="24"/>
        </w:rPr>
        <w:t xml:space="preserve">Nos contratos de execução continuada, será permitida a substituição da apólice de seguro-garantia na data da renovação ou do aniversário, desde que mantidas as mesmas condições e coberturas da apólice vigente e desde que nenhum período fique descoberto, ressalvada a hipótese de suspensão do contrato por ordem ou inadimplemento da RIOSAÚDE, quando o contratado ficará desobrigado de renovar a </w:t>
      </w:r>
      <w:r w:rsidRPr="00A7753B">
        <w:rPr>
          <w:rFonts w:ascii="Times New Roman" w:eastAsia="Times New Roman" w:hAnsi="Times New Roman" w:cs="Times New Roman"/>
          <w:color w:val="FF0000"/>
          <w:sz w:val="24"/>
          <w:szCs w:val="24"/>
        </w:rPr>
        <w:lastRenderedPageBreak/>
        <w:t>garantia ou de endossar a apólice de seguro até a ordem de reinício da execução pela RIOSAÚD</w:t>
      </w:r>
      <w:r w:rsidR="00E42A86" w:rsidRPr="00A7753B">
        <w:rPr>
          <w:rFonts w:ascii="Times New Roman" w:eastAsia="Times New Roman" w:hAnsi="Times New Roman" w:cs="Times New Roman"/>
          <w:color w:val="FF0000"/>
          <w:sz w:val="24"/>
          <w:szCs w:val="24"/>
        </w:rPr>
        <w:t>E, conforme disposto no art. 1</w:t>
      </w:r>
      <w:r w:rsidR="00BA3BE8" w:rsidRPr="00732163">
        <w:rPr>
          <w:rFonts w:ascii="Times New Roman" w:eastAsia="Times New Roman" w:hAnsi="Times New Roman" w:cs="Times New Roman"/>
          <w:color w:val="FF0000"/>
          <w:sz w:val="24"/>
          <w:szCs w:val="24"/>
        </w:rPr>
        <w:t>48</w:t>
      </w:r>
      <w:r w:rsidRPr="00A7753B">
        <w:rPr>
          <w:rFonts w:ascii="Times New Roman" w:eastAsia="Times New Roman" w:hAnsi="Times New Roman" w:cs="Times New Roman"/>
          <w:color w:val="FF0000"/>
          <w:sz w:val="24"/>
          <w:szCs w:val="24"/>
        </w:rPr>
        <w:t>, parágrafo único do REGLIC.</w:t>
      </w:r>
    </w:p>
    <w:p w14:paraId="00000423"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24" w14:textId="6FF8B6F5" w:rsidR="00DB2069" w:rsidRPr="004F7DB7" w:rsidRDefault="000A5158"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4F7DB7">
        <w:rPr>
          <w:rFonts w:ascii="Times New Roman" w:eastAsia="Times New Roman" w:hAnsi="Times New Roman" w:cs="Times New Roman"/>
          <w:b/>
          <w:color w:val="FF0000"/>
          <w:sz w:val="24"/>
          <w:szCs w:val="24"/>
        </w:rPr>
        <w:t>[</w:t>
      </w:r>
      <w:r w:rsidR="00B0237C" w:rsidRPr="004F7DB7">
        <w:rPr>
          <w:rFonts w:ascii="Times New Roman" w:eastAsia="Times New Roman" w:hAnsi="Times New Roman" w:cs="Times New Roman"/>
          <w:b/>
          <w:color w:val="FF0000"/>
          <w:sz w:val="24"/>
          <w:szCs w:val="24"/>
        </w:rPr>
        <w:t>O</w:t>
      </w:r>
      <w:r w:rsidR="00272A78">
        <w:rPr>
          <w:rFonts w:ascii="Times New Roman" w:eastAsia="Times New Roman" w:hAnsi="Times New Roman" w:cs="Times New Roman"/>
          <w:b/>
          <w:color w:val="FF0000"/>
          <w:sz w:val="24"/>
          <w:szCs w:val="24"/>
        </w:rPr>
        <w:t>BS</w:t>
      </w:r>
      <w:r w:rsidR="00B0237C" w:rsidRPr="004F7DB7">
        <w:rPr>
          <w:rFonts w:ascii="Times New Roman" w:eastAsia="Times New Roman" w:hAnsi="Times New Roman" w:cs="Times New Roman"/>
          <w:b/>
          <w:color w:val="FF0000"/>
          <w:sz w:val="24"/>
          <w:szCs w:val="24"/>
        </w:rPr>
        <w:t>: Para serviços de engenharia</w:t>
      </w:r>
      <w:r w:rsidR="00272A78">
        <w:rPr>
          <w:rFonts w:ascii="Times New Roman" w:eastAsia="Times New Roman" w:hAnsi="Times New Roman" w:cs="Times New Roman"/>
          <w:b/>
          <w:color w:val="FF0000"/>
          <w:sz w:val="24"/>
          <w:szCs w:val="24"/>
        </w:rPr>
        <w:t>,</w:t>
      </w:r>
      <w:r w:rsidR="00B0237C" w:rsidRPr="004F7DB7">
        <w:rPr>
          <w:rFonts w:ascii="Times New Roman" w:eastAsia="Times New Roman" w:hAnsi="Times New Roman" w:cs="Times New Roman"/>
          <w:b/>
          <w:color w:val="FF0000"/>
          <w:sz w:val="24"/>
          <w:szCs w:val="24"/>
        </w:rPr>
        <w:t xml:space="preserve"> incluir os </w:t>
      </w:r>
      <w:r w:rsidR="00AD1DFD">
        <w:rPr>
          <w:rFonts w:ascii="Times New Roman" w:eastAsia="Times New Roman" w:hAnsi="Times New Roman" w:cs="Times New Roman"/>
          <w:b/>
          <w:color w:val="FF0000"/>
          <w:sz w:val="24"/>
          <w:szCs w:val="24"/>
        </w:rPr>
        <w:t>P</w:t>
      </w:r>
      <w:r w:rsidR="00B0237C" w:rsidRPr="004F7DB7">
        <w:rPr>
          <w:rFonts w:ascii="Times New Roman" w:eastAsia="Times New Roman" w:hAnsi="Times New Roman" w:cs="Times New Roman"/>
          <w:b/>
          <w:color w:val="FF0000"/>
          <w:sz w:val="24"/>
          <w:szCs w:val="24"/>
        </w:rPr>
        <w:t xml:space="preserve">arágrafos </w:t>
      </w:r>
      <w:r w:rsidR="00AD1DFD">
        <w:rPr>
          <w:rFonts w:ascii="Times New Roman" w:eastAsia="Times New Roman" w:hAnsi="Times New Roman" w:cs="Times New Roman"/>
          <w:b/>
          <w:color w:val="FF0000"/>
          <w:sz w:val="24"/>
          <w:szCs w:val="24"/>
        </w:rPr>
        <w:t>D</w:t>
      </w:r>
      <w:r w:rsidR="00B0237C" w:rsidRPr="004F7DB7">
        <w:rPr>
          <w:rFonts w:ascii="Times New Roman" w:eastAsia="Times New Roman" w:hAnsi="Times New Roman" w:cs="Times New Roman"/>
          <w:b/>
          <w:color w:val="FF0000"/>
          <w:sz w:val="24"/>
          <w:szCs w:val="24"/>
        </w:rPr>
        <w:t xml:space="preserve">écimo </w:t>
      </w:r>
      <w:r w:rsidR="00AD1DFD">
        <w:rPr>
          <w:rFonts w:ascii="Times New Roman" w:eastAsia="Times New Roman" w:hAnsi="Times New Roman" w:cs="Times New Roman"/>
          <w:b/>
          <w:color w:val="FF0000"/>
          <w:sz w:val="24"/>
          <w:szCs w:val="24"/>
        </w:rPr>
        <w:t>Q</w:t>
      </w:r>
      <w:r w:rsidR="00B0237C" w:rsidRPr="004F7DB7">
        <w:rPr>
          <w:rFonts w:ascii="Times New Roman" w:eastAsia="Times New Roman" w:hAnsi="Times New Roman" w:cs="Times New Roman"/>
          <w:b/>
          <w:color w:val="FF0000"/>
          <w:sz w:val="24"/>
          <w:szCs w:val="24"/>
        </w:rPr>
        <w:t xml:space="preserve">uarto e </w:t>
      </w:r>
      <w:r w:rsidR="00AD1DFD">
        <w:rPr>
          <w:rFonts w:ascii="Times New Roman" w:eastAsia="Times New Roman" w:hAnsi="Times New Roman" w:cs="Times New Roman"/>
          <w:b/>
          <w:color w:val="FF0000"/>
          <w:sz w:val="24"/>
          <w:szCs w:val="24"/>
        </w:rPr>
        <w:t>D</w:t>
      </w:r>
      <w:r w:rsidR="00B0237C" w:rsidRPr="004F7DB7">
        <w:rPr>
          <w:rFonts w:ascii="Times New Roman" w:eastAsia="Times New Roman" w:hAnsi="Times New Roman" w:cs="Times New Roman"/>
          <w:b/>
          <w:color w:val="FF0000"/>
          <w:sz w:val="24"/>
          <w:szCs w:val="24"/>
        </w:rPr>
        <w:t xml:space="preserve">écimo </w:t>
      </w:r>
      <w:r w:rsidR="00AD1DFD">
        <w:rPr>
          <w:rFonts w:ascii="Times New Roman" w:eastAsia="Times New Roman" w:hAnsi="Times New Roman" w:cs="Times New Roman"/>
          <w:b/>
          <w:color w:val="FF0000"/>
          <w:sz w:val="24"/>
          <w:szCs w:val="24"/>
        </w:rPr>
        <w:t>Q</w:t>
      </w:r>
      <w:r w:rsidR="00B0237C" w:rsidRPr="004F7DB7">
        <w:rPr>
          <w:rFonts w:ascii="Times New Roman" w:eastAsia="Times New Roman" w:hAnsi="Times New Roman" w:cs="Times New Roman"/>
          <w:b/>
          <w:color w:val="FF0000"/>
          <w:sz w:val="24"/>
          <w:szCs w:val="24"/>
        </w:rPr>
        <w:t xml:space="preserve">uinto, em atenção ao </w:t>
      </w:r>
      <w:r w:rsidR="00A259A2" w:rsidRPr="004F7DB7">
        <w:rPr>
          <w:rFonts w:ascii="Times New Roman" w:eastAsia="Times New Roman" w:hAnsi="Times New Roman" w:cs="Times New Roman"/>
          <w:b/>
          <w:color w:val="FF0000"/>
          <w:sz w:val="24"/>
          <w:szCs w:val="24"/>
        </w:rPr>
        <w:t>art</w:t>
      </w:r>
      <w:r w:rsidR="00A21518" w:rsidRPr="004F7DB7">
        <w:rPr>
          <w:rFonts w:ascii="Times New Roman" w:eastAsia="Times New Roman" w:hAnsi="Times New Roman" w:cs="Times New Roman"/>
          <w:b/>
          <w:color w:val="FF0000"/>
          <w:sz w:val="24"/>
          <w:szCs w:val="24"/>
        </w:rPr>
        <w:t>.</w:t>
      </w:r>
      <w:r w:rsidR="00A259A2" w:rsidRPr="004F7DB7">
        <w:rPr>
          <w:rFonts w:ascii="Times New Roman" w:eastAsia="Times New Roman" w:hAnsi="Times New Roman" w:cs="Times New Roman"/>
          <w:b/>
          <w:color w:val="FF0000"/>
          <w:sz w:val="24"/>
          <w:szCs w:val="24"/>
        </w:rPr>
        <w:t xml:space="preserve"> </w:t>
      </w:r>
      <w:r w:rsidR="00A7753B" w:rsidRPr="00732163">
        <w:rPr>
          <w:rFonts w:ascii="Times New Roman" w:eastAsia="Times New Roman" w:hAnsi="Times New Roman" w:cs="Times New Roman"/>
          <w:b/>
          <w:color w:val="FF0000"/>
          <w:sz w:val="24"/>
          <w:szCs w:val="24"/>
        </w:rPr>
        <w:t>149</w:t>
      </w:r>
      <w:r w:rsidR="00A259A2" w:rsidRPr="004F7DB7">
        <w:rPr>
          <w:rFonts w:ascii="Times New Roman" w:eastAsia="Times New Roman" w:hAnsi="Times New Roman" w:cs="Times New Roman"/>
          <w:b/>
          <w:color w:val="FF0000"/>
          <w:sz w:val="24"/>
          <w:szCs w:val="24"/>
        </w:rPr>
        <w:t xml:space="preserve"> do REGLIC</w:t>
      </w:r>
      <w:r w:rsidR="00B0237C" w:rsidRPr="004F7DB7">
        <w:rPr>
          <w:rFonts w:ascii="Times New Roman" w:eastAsia="Times New Roman" w:hAnsi="Times New Roman" w:cs="Times New Roman"/>
          <w:b/>
          <w:color w:val="FF0000"/>
          <w:sz w:val="24"/>
          <w:szCs w:val="24"/>
        </w:rPr>
        <w:t>:</w:t>
      </w:r>
      <w:r w:rsidRPr="004F7DB7">
        <w:rPr>
          <w:rFonts w:ascii="Times New Roman" w:eastAsia="Times New Roman" w:hAnsi="Times New Roman" w:cs="Times New Roman"/>
          <w:b/>
          <w:color w:val="FF0000"/>
          <w:sz w:val="24"/>
          <w:szCs w:val="24"/>
        </w:rPr>
        <w:t>]</w:t>
      </w:r>
    </w:p>
    <w:p w14:paraId="00000425" w14:textId="77777777" w:rsidR="00DB2069" w:rsidRPr="004F7DB7"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26" w14:textId="32808264" w:rsidR="00DB2069" w:rsidRPr="004F7DB7" w:rsidRDefault="00A21518" w:rsidP="004372B6">
      <w:pP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b/>
          <w:color w:val="FF0000"/>
          <w:sz w:val="24"/>
          <w:szCs w:val="24"/>
        </w:rPr>
        <w:t>Pará</w:t>
      </w:r>
      <w:r w:rsidR="00B0237C" w:rsidRPr="004F7DB7">
        <w:rPr>
          <w:rFonts w:ascii="Times New Roman" w:eastAsia="Times New Roman" w:hAnsi="Times New Roman" w:cs="Times New Roman"/>
          <w:b/>
          <w:color w:val="FF0000"/>
          <w:sz w:val="24"/>
          <w:szCs w:val="24"/>
        </w:rPr>
        <w:t>grafo Décimo Quarto</w:t>
      </w:r>
      <w:r w:rsidR="00B0237C" w:rsidRPr="004F7DB7">
        <w:rPr>
          <w:rFonts w:ascii="Times New Roman" w:eastAsia="Times New Roman" w:hAnsi="Times New Roman" w:cs="Times New Roman"/>
          <w:color w:val="FF0000"/>
          <w:sz w:val="24"/>
          <w:szCs w:val="24"/>
        </w:rPr>
        <w:t xml:space="preserve"> - </w:t>
      </w:r>
      <w:r w:rsidR="00272A78">
        <w:rPr>
          <w:rFonts w:ascii="Times New Roman" w:eastAsia="Times New Roman" w:hAnsi="Times New Roman" w:cs="Times New Roman"/>
          <w:color w:val="FF0000"/>
          <w:sz w:val="24"/>
          <w:szCs w:val="24"/>
        </w:rPr>
        <w:t>E</w:t>
      </w:r>
      <w:r w:rsidR="00B0237C" w:rsidRPr="004F7DB7">
        <w:rPr>
          <w:rFonts w:ascii="Times New Roman" w:eastAsia="Times New Roman" w:hAnsi="Times New Roman" w:cs="Times New Roman"/>
          <w:color w:val="FF0000"/>
          <w:sz w:val="24"/>
          <w:szCs w:val="24"/>
        </w:rPr>
        <w:t>m caso de inadimplemento pel</w:t>
      </w:r>
      <w:r w:rsidR="00272A78">
        <w:rPr>
          <w:rFonts w:ascii="Times New Roman" w:eastAsia="Times New Roman" w:hAnsi="Times New Roman" w:cs="Times New Roman"/>
          <w:color w:val="FF0000"/>
          <w:sz w:val="24"/>
          <w:szCs w:val="24"/>
        </w:rPr>
        <w:t>a</w:t>
      </w:r>
      <w:r w:rsidR="00B0237C" w:rsidRPr="004F7DB7">
        <w:rPr>
          <w:rFonts w:ascii="Times New Roman" w:eastAsia="Times New Roman" w:hAnsi="Times New Roman" w:cs="Times New Roman"/>
          <w:color w:val="FF0000"/>
          <w:sz w:val="24"/>
          <w:szCs w:val="24"/>
        </w:rPr>
        <w:t xml:space="preserve"> </w:t>
      </w:r>
      <w:r w:rsidR="00272A78">
        <w:rPr>
          <w:rFonts w:ascii="Times New Roman" w:eastAsia="Times New Roman" w:hAnsi="Times New Roman" w:cs="Times New Roman"/>
          <w:color w:val="FF0000"/>
          <w:sz w:val="24"/>
          <w:szCs w:val="24"/>
        </w:rPr>
        <w:t>CONTRATADA</w:t>
      </w:r>
      <w:r w:rsidR="00B0237C" w:rsidRPr="004F7DB7">
        <w:rPr>
          <w:rFonts w:ascii="Times New Roman" w:eastAsia="Times New Roman" w:hAnsi="Times New Roman" w:cs="Times New Roman"/>
          <w:color w:val="FF0000"/>
          <w:sz w:val="24"/>
          <w:szCs w:val="24"/>
        </w:rPr>
        <w:t xml:space="preserve">, a </w:t>
      </w:r>
      <w:r w:rsidR="00165DBE" w:rsidRPr="00732163">
        <w:rPr>
          <w:rFonts w:ascii="Times New Roman" w:eastAsia="Times New Roman" w:hAnsi="Times New Roman" w:cs="Times New Roman"/>
          <w:color w:val="FF0000"/>
          <w:sz w:val="24"/>
          <w:szCs w:val="24"/>
        </w:rPr>
        <w:t>s</w:t>
      </w:r>
      <w:r w:rsidR="00B0237C" w:rsidRPr="004F7DB7">
        <w:rPr>
          <w:rFonts w:ascii="Times New Roman" w:eastAsia="Times New Roman" w:hAnsi="Times New Roman" w:cs="Times New Roman"/>
          <w:color w:val="FF0000"/>
          <w:sz w:val="24"/>
          <w:szCs w:val="24"/>
        </w:rPr>
        <w:t>eguradora poderá assumir a execução e concluir o objeto do contrato, hipótese em que:</w:t>
      </w:r>
    </w:p>
    <w:p w14:paraId="00000427" w14:textId="77777777" w:rsidR="00DB2069" w:rsidRPr="004F7DB7" w:rsidRDefault="00DB2069" w:rsidP="004372B6">
      <w:pPr>
        <w:spacing w:after="0" w:line="276" w:lineRule="auto"/>
        <w:jc w:val="both"/>
        <w:rPr>
          <w:rFonts w:ascii="Times New Roman" w:eastAsia="Times New Roman" w:hAnsi="Times New Roman" w:cs="Times New Roman"/>
          <w:color w:val="FF0000"/>
          <w:sz w:val="24"/>
          <w:szCs w:val="24"/>
        </w:rPr>
      </w:pPr>
    </w:p>
    <w:p w14:paraId="00000428" w14:textId="0716FD4A" w:rsidR="00DB2069" w:rsidRPr="004F7DB7" w:rsidRDefault="00B0237C" w:rsidP="004372B6">
      <w:pP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 xml:space="preserve">I – </w:t>
      </w:r>
      <w:r w:rsidR="00272A78">
        <w:rPr>
          <w:rFonts w:ascii="Times New Roman" w:eastAsia="Times New Roman" w:hAnsi="Times New Roman" w:cs="Times New Roman"/>
          <w:color w:val="FF0000"/>
          <w:sz w:val="24"/>
          <w:szCs w:val="24"/>
        </w:rPr>
        <w:t>A</w:t>
      </w:r>
      <w:r w:rsidRPr="004F7DB7">
        <w:rPr>
          <w:rFonts w:ascii="Times New Roman" w:eastAsia="Times New Roman" w:hAnsi="Times New Roman" w:cs="Times New Roman"/>
          <w:color w:val="FF0000"/>
          <w:sz w:val="24"/>
          <w:szCs w:val="24"/>
        </w:rPr>
        <w:t xml:space="preserve"> seguradora deverá firmar o contrato, inclusive os aditivos, como interveniente anuente, e poderá: </w:t>
      </w:r>
    </w:p>
    <w:p w14:paraId="12491A5F" w14:textId="77777777" w:rsidR="00177938" w:rsidRPr="004F7DB7" w:rsidRDefault="00177938" w:rsidP="004372B6">
      <w:pPr>
        <w:spacing w:after="0" w:line="276" w:lineRule="auto"/>
        <w:jc w:val="both"/>
        <w:rPr>
          <w:rFonts w:ascii="Times New Roman" w:eastAsia="Times New Roman" w:hAnsi="Times New Roman" w:cs="Times New Roman"/>
          <w:color w:val="FF0000"/>
          <w:sz w:val="24"/>
          <w:szCs w:val="24"/>
        </w:rPr>
      </w:pPr>
    </w:p>
    <w:p w14:paraId="00000429" w14:textId="17FFBF63" w:rsidR="00DB2069" w:rsidRPr="00732163" w:rsidRDefault="00B0237C" w:rsidP="00B636F9">
      <w:pPr>
        <w:pStyle w:val="PargrafodaLista"/>
        <w:numPr>
          <w:ilvl w:val="0"/>
          <w:numId w:val="23"/>
        </w:numPr>
        <w:spacing w:line="276" w:lineRule="auto"/>
        <w:ind w:left="284" w:hanging="284"/>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ter livre acesso às instalações em que for executado o contrato principal;</w:t>
      </w:r>
    </w:p>
    <w:p w14:paraId="7B8EEB91" w14:textId="77777777" w:rsidR="00272A78" w:rsidRPr="00732163" w:rsidRDefault="00272A78" w:rsidP="004372B6">
      <w:pPr>
        <w:pStyle w:val="PargrafodaLista"/>
        <w:spacing w:line="276" w:lineRule="auto"/>
        <w:ind w:left="0"/>
        <w:rPr>
          <w:rFonts w:ascii="Times New Roman" w:eastAsia="Times New Roman" w:hAnsi="Times New Roman" w:cs="Times New Roman"/>
          <w:color w:val="FF0000"/>
          <w:sz w:val="24"/>
          <w:szCs w:val="24"/>
        </w:rPr>
      </w:pPr>
    </w:p>
    <w:p w14:paraId="0000042A" w14:textId="495DFD56" w:rsidR="00DB2069" w:rsidRPr="00732163" w:rsidRDefault="00B0237C" w:rsidP="00B636F9">
      <w:pPr>
        <w:pStyle w:val="PargrafodaLista"/>
        <w:numPr>
          <w:ilvl w:val="0"/>
          <w:numId w:val="23"/>
        </w:numPr>
        <w:spacing w:line="276" w:lineRule="auto"/>
        <w:ind w:left="284" w:hanging="284"/>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acompanhar a execução do contrato principal;</w:t>
      </w:r>
    </w:p>
    <w:p w14:paraId="79FF7080" w14:textId="77777777" w:rsidR="00272A78" w:rsidRPr="00732163" w:rsidRDefault="00272A78" w:rsidP="004372B6">
      <w:pPr>
        <w:pStyle w:val="PargrafodaLista"/>
        <w:spacing w:line="276" w:lineRule="auto"/>
        <w:ind w:left="0"/>
        <w:rPr>
          <w:rFonts w:ascii="Times New Roman" w:eastAsia="Times New Roman" w:hAnsi="Times New Roman" w:cs="Times New Roman"/>
          <w:color w:val="FF0000"/>
          <w:sz w:val="24"/>
          <w:szCs w:val="24"/>
        </w:rPr>
      </w:pPr>
    </w:p>
    <w:p w14:paraId="0000042B" w14:textId="35CCAF90" w:rsidR="00DB2069" w:rsidRDefault="00B0237C" w:rsidP="00B636F9">
      <w:pPr>
        <w:pStyle w:val="PargrafodaLista"/>
        <w:numPr>
          <w:ilvl w:val="0"/>
          <w:numId w:val="23"/>
        </w:numPr>
        <w:spacing w:line="276" w:lineRule="auto"/>
        <w:ind w:left="284" w:hanging="284"/>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ter acesso a auditoria técnica e contábil;</w:t>
      </w:r>
    </w:p>
    <w:p w14:paraId="32FC4A38" w14:textId="77777777" w:rsidR="00B636F9" w:rsidRPr="00B636F9" w:rsidRDefault="00B636F9" w:rsidP="00B636F9">
      <w:pPr>
        <w:pStyle w:val="PargrafodaLista"/>
        <w:rPr>
          <w:rFonts w:ascii="Times New Roman" w:eastAsia="Times New Roman" w:hAnsi="Times New Roman" w:cs="Times New Roman"/>
          <w:color w:val="FF0000"/>
          <w:sz w:val="24"/>
          <w:szCs w:val="24"/>
        </w:rPr>
      </w:pPr>
    </w:p>
    <w:p w14:paraId="0000042C" w14:textId="1F742C60" w:rsidR="00DB2069" w:rsidRDefault="00B0237C" w:rsidP="00B636F9">
      <w:pPr>
        <w:pStyle w:val="PargrafodaLista"/>
        <w:numPr>
          <w:ilvl w:val="0"/>
          <w:numId w:val="23"/>
        </w:numPr>
        <w:spacing w:line="276" w:lineRule="auto"/>
        <w:ind w:left="284" w:hanging="284"/>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requerer esclarecimentos ao responsável técnico pela obra ou pelo fornecimento;</w:t>
      </w:r>
    </w:p>
    <w:p w14:paraId="5E148800" w14:textId="77777777" w:rsidR="00B636F9" w:rsidRPr="00732163" w:rsidRDefault="00B636F9" w:rsidP="00B636F9">
      <w:pPr>
        <w:pStyle w:val="PargrafodaLista"/>
        <w:spacing w:line="276" w:lineRule="auto"/>
        <w:ind w:left="0"/>
        <w:rPr>
          <w:rFonts w:ascii="Times New Roman" w:eastAsia="Times New Roman" w:hAnsi="Times New Roman" w:cs="Times New Roman"/>
          <w:color w:val="FF0000"/>
          <w:sz w:val="24"/>
          <w:szCs w:val="24"/>
        </w:rPr>
      </w:pPr>
    </w:p>
    <w:p w14:paraId="1661B5F7" w14:textId="5565C629" w:rsidR="00165DBE" w:rsidRPr="004F7DB7" w:rsidRDefault="00181264" w:rsidP="004372B6">
      <w:pP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color w:val="FF0000"/>
          <w:sz w:val="24"/>
          <w:szCs w:val="24"/>
        </w:rPr>
        <w:t xml:space="preserve">e) </w:t>
      </w:r>
      <w:r w:rsidR="00B636F9">
        <w:rPr>
          <w:rFonts w:ascii="Times New Roman" w:eastAsia="Times New Roman" w:hAnsi="Times New Roman" w:cs="Times New Roman"/>
          <w:color w:val="FF0000"/>
          <w:sz w:val="24"/>
          <w:szCs w:val="24"/>
        </w:rPr>
        <w:t xml:space="preserve"> </w:t>
      </w:r>
      <w:r w:rsidRPr="00732163">
        <w:rPr>
          <w:rFonts w:ascii="Times New Roman" w:eastAsia="Times New Roman" w:hAnsi="Times New Roman" w:cs="Times New Roman"/>
          <w:color w:val="FF0000"/>
          <w:sz w:val="24"/>
          <w:szCs w:val="24"/>
        </w:rPr>
        <w:t>subcontratar a conclusão do contrato, total ou parcialmente, se acionada para realizar a execução do objeto</w:t>
      </w:r>
    </w:p>
    <w:p w14:paraId="0000042D" w14:textId="77777777" w:rsidR="00DB2069" w:rsidRPr="004F7DB7" w:rsidRDefault="00DB2069" w:rsidP="004372B6">
      <w:pPr>
        <w:spacing w:after="0" w:line="276" w:lineRule="auto"/>
        <w:jc w:val="both"/>
        <w:rPr>
          <w:rFonts w:ascii="Times New Roman" w:eastAsia="Times New Roman" w:hAnsi="Times New Roman" w:cs="Times New Roman"/>
          <w:color w:val="FF0000"/>
          <w:sz w:val="24"/>
          <w:szCs w:val="24"/>
        </w:rPr>
      </w:pPr>
    </w:p>
    <w:p w14:paraId="0000042E" w14:textId="7A955798" w:rsidR="00DB2069" w:rsidRPr="004F7DB7" w:rsidRDefault="00B0237C" w:rsidP="004372B6">
      <w:pP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 xml:space="preserve">II - </w:t>
      </w:r>
      <w:r w:rsidR="00272A78">
        <w:rPr>
          <w:rFonts w:ascii="Times New Roman" w:eastAsia="Times New Roman" w:hAnsi="Times New Roman" w:cs="Times New Roman"/>
          <w:color w:val="FF0000"/>
          <w:sz w:val="24"/>
          <w:szCs w:val="24"/>
        </w:rPr>
        <w:t>A</w:t>
      </w:r>
      <w:r w:rsidRPr="004F7DB7">
        <w:rPr>
          <w:rFonts w:ascii="Times New Roman" w:eastAsia="Times New Roman" w:hAnsi="Times New Roman" w:cs="Times New Roman"/>
          <w:color w:val="FF0000"/>
          <w:sz w:val="24"/>
          <w:szCs w:val="24"/>
        </w:rPr>
        <w:t xml:space="preserve"> emissão de empenho em nome da seguradora, ou a quem ela indicar para a conclusão do contrato, será autorizada desde que demonstrada sua regularidade fiscal;</w:t>
      </w:r>
    </w:p>
    <w:p w14:paraId="00000431" w14:textId="77777777" w:rsidR="00DB2069" w:rsidRPr="004F7DB7"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32" w14:textId="7046C66C" w:rsidR="00DB2069" w:rsidRPr="004F7DB7"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b/>
          <w:color w:val="FF0000"/>
          <w:sz w:val="24"/>
          <w:szCs w:val="24"/>
        </w:rPr>
        <w:t>Parágrafo Décimo Quinto -</w:t>
      </w:r>
      <w:r w:rsidRPr="004F7DB7">
        <w:rPr>
          <w:rFonts w:ascii="Times New Roman" w:eastAsia="Times New Roman" w:hAnsi="Times New Roman" w:cs="Times New Roman"/>
          <w:color w:val="FF0000"/>
          <w:sz w:val="24"/>
          <w:szCs w:val="24"/>
        </w:rPr>
        <w:t xml:space="preserve"> Na hipótese de inadimplemento d</w:t>
      </w:r>
      <w:r w:rsidR="00272A78">
        <w:rPr>
          <w:rFonts w:ascii="Times New Roman" w:eastAsia="Times New Roman" w:hAnsi="Times New Roman" w:cs="Times New Roman"/>
          <w:color w:val="FF0000"/>
          <w:sz w:val="24"/>
          <w:szCs w:val="24"/>
        </w:rPr>
        <w:t>a</w:t>
      </w:r>
      <w:r w:rsidRPr="004F7DB7">
        <w:rPr>
          <w:rFonts w:ascii="Times New Roman" w:eastAsia="Times New Roman" w:hAnsi="Times New Roman" w:cs="Times New Roman"/>
          <w:color w:val="FF0000"/>
          <w:sz w:val="24"/>
          <w:szCs w:val="24"/>
        </w:rPr>
        <w:t xml:space="preserve"> </w:t>
      </w:r>
      <w:r w:rsidR="00272A78">
        <w:rPr>
          <w:rFonts w:ascii="Times New Roman" w:eastAsia="Times New Roman" w:hAnsi="Times New Roman" w:cs="Times New Roman"/>
          <w:color w:val="FF0000"/>
          <w:sz w:val="24"/>
          <w:szCs w:val="24"/>
        </w:rPr>
        <w:t>CONTRATADA</w:t>
      </w:r>
      <w:r w:rsidRPr="004F7DB7">
        <w:rPr>
          <w:rFonts w:ascii="Times New Roman" w:eastAsia="Times New Roman" w:hAnsi="Times New Roman" w:cs="Times New Roman"/>
          <w:color w:val="FF0000"/>
          <w:sz w:val="24"/>
          <w:szCs w:val="24"/>
        </w:rPr>
        <w:t>, serão observadas as seguintes disposições:</w:t>
      </w:r>
    </w:p>
    <w:p w14:paraId="00000433" w14:textId="77777777" w:rsidR="00DB2069" w:rsidRPr="004F7DB7"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34" w14:textId="66372261" w:rsidR="00DB2069" w:rsidRPr="004F7DB7"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 xml:space="preserve">I – </w:t>
      </w:r>
      <w:r w:rsidR="00272A78">
        <w:rPr>
          <w:rFonts w:ascii="Times New Roman" w:eastAsia="Times New Roman" w:hAnsi="Times New Roman" w:cs="Times New Roman"/>
          <w:color w:val="FF0000"/>
          <w:sz w:val="24"/>
          <w:szCs w:val="24"/>
        </w:rPr>
        <w:t>C</w:t>
      </w:r>
      <w:r w:rsidRPr="004F7DB7">
        <w:rPr>
          <w:rFonts w:ascii="Times New Roman" w:eastAsia="Times New Roman" w:hAnsi="Times New Roman" w:cs="Times New Roman"/>
          <w:color w:val="FF0000"/>
          <w:sz w:val="24"/>
          <w:szCs w:val="24"/>
        </w:rPr>
        <w:t>aso a seguradora execute e conclua o objeto do contrato, estará isenta da obrigação de pagar a importância segurada indicada na apólice;</w:t>
      </w:r>
    </w:p>
    <w:p w14:paraId="00000435" w14:textId="77777777" w:rsidR="00DB2069" w:rsidRPr="004F7DB7"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36" w14:textId="6C2EDAE5"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4F7DB7">
        <w:rPr>
          <w:rFonts w:ascii="Times New Roman" w:eastAsia="Times New Roman" w:hAnsi="Times New Roman" w:cs="Times New Roman"/>
          <w:color w:val="FF0000"/>
          <w:sz w:val="24"/>
          <w:szCs w:val="24"/>
        </w:rPr>
        <w:t xml:space="preserve">II – </w:t>
      </w:r>
      <w:r w:rsidR="00272A78">
        <w:rPr>
          <w:rFonts w:ascii="Times New Roman" w:eastAsia="Times New Roman" w:hAnsi="Times New Roman" w:cs="Times New Roman"/>
          <w:color w:val="FF0000"/>
          <w:sz w:val="24"/>
          <w:szCs w:val="24"/>
        </w:rPr>
        <w:t>C</w:t>
      </w:r>
      <w:r w:rsidRPr="004F7DB7">
        <w:rPr>
          <w:rFonts w:ascii="Times New Roman" w:eastAsia="Times New Roman" w:hAnsi="Times New Roman" w:cs="Times New Roman"/>
          <w:color w:val="FF0000"/>
          <w:sz w:val="24"/>
          <w:szCs w:val="24"/>
        </w:rPr>
        <w:t>aso a seguradora não assuma a execução do contrato, pagará a integralidade da importância segurada indicada na apólice.</w:t>
      </w:r>
    </w:p>
    <w:p w14:paraId="00000437"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38" w14:textId="5C908677" w:rsidR="00DB2069" w:rsidRPr="002E286F" w:rsidRDefault="00B0237C" w:rsidP="004372B6">
      <w:pPr>
        <w:widowControl w:val="0"/>
        <w:numPr>
          <w:ilvl w:val="0"/>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sz w:val="24"/>
          <w:szCs w:val="24"/>
        </w:rPr>
      </w:pPr>
      <w:r w:rsidRPr="002E286F">
        <w:rPr>
          <w:rFonts w:ascii="Times New Roman" w:eastAsia="Times New Roman" w:hAnsi="Times New Roman" w:cs="Times New Roman"/>
          <w:b/>
          <w:color w:val="FF0000"/>
          <w:sz w:val="24"/>
          <w:szCs w:val="24"/>
          <w:u w:val="single"/>
        </w:rPr>
        <w:t>Caso seja utilizada a garantia na modalidade Fiança–Bancária (art. 70, §1º, III, da Lei Federal nº 13.303/2016 e art. 1</w:t>
      </w:r>
      <w:r w:rsidR="00824CCB">
        <w:rPr>
          <w:rFonts w:ascii="Times New Roman" w:eastAsia="Times New Roman" w:hAnsi="Times New Roman" w:cs="Times New Roman"/>
          <w:b/>
          <w:color w:val="FF0000"/>
          <w:sz w:val="24"/>
          <w:szCs w:val="24"/>
          <w:u w:val="single"/>
        </w:rPr>
        <w:t>47</w:t>
      </w:r>
      <w:r w:rsidRPr="002E286F">
        <w:rPr>
          <w:rFonts w:ascii="Times New Roman" w:eastAsia="Times New Roman" w:hAnsi="Times New Roman" w:cs="Times New Roman"/>
          <w:b/>
          <w:color w:val="FF0000"/>
          <w:sz w:val="24"/>
          <w:szCs w:val="24"/>
          <w:u w:val="single"/>
        </w:rPr>
        <w:t>, § 3º, III, do REGLIC):</w:t>
      </w:r>
    </w:p>
    <w:p w14:paraId="00000439"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3A"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Quarto</w:t>
      </w:r>
      <w:r w:rsidRPr="002E286F">
        <w:rPr>
          <w:rFonts w:ascii="Times New Roman" w:eastAsia="Times New Roman" w:hAnsi="Times New Roman" w:cs="Times New Roman"/>
          <w:color w:val="FF0000"/>
          <w:sz w:val="24"/>
          <w:szCs w:val="24"/>
        </w:rPr>
        <w:t xml:space="preserve"> – A fiança bancária formalizar–se–á através de carta de fiança fornecida por instituição financeira devidamente autorizada a operar no país pelo Banco Central do Brasil.</w:t>
      </w:r>
    </w:p>
    <w:p w14:paraId="0000043B" w14:textId="77777777" w:rsidR="00DB2069" w:rsidRPr="002E286F" w:rsidRDefault="00DB2069" w:rsidP="004372B6">
      <w:pPr>
        <w:tabs>
          <w:tab w:val="right" w:pos="8504"/>
        </w:tabs>
        <w:spacing w:after="0" w:line="276" w:lineRule="auto"/>
        <w:jc w:val="both"/>
        <w:rPr>
          <w:rFonts w:ascii="Times New Roman" w:eastAsia="Times New Roman" w:hAnsi="Times New Roman" w:cs="Times New Roman"/>
          <w:color w:val="FF0000"/>
          <w:sz w:val="24"/>
          <w:szCs w:val="24"/>
        </w:rPr>
      </w:pPr>
    </w:p>
    <w:p w14:paraId="0000043C"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 xml:space="preserve">Parágrafo Quinto </w:t>
      </w:r>
      <w:r w:rsidRPr="002E286F">
        <w:rPr>
          <w:rFonts w:ascii="Times New Roman" w:eastAsia="Times New Roman" w:hAnsi="Times New Roman" w:cs="Times New Roman"/>
          <w:color w:val="FF0000"/>
          <w:sz w:val="24"/>
          <w:szCs w:val="24"/>
        </w:rPr>
        <w:t xml:space="preserve">– A fiança bancária será apresentada com firma devidamente reconhecida em cartório, exceto no caso de documento emitido por via digital, cuja </w:t>
      </w:r>
      <w:r w:rsidRPr="002E286F">
        <w:rPr>
          <w:rFonts w:ascii="Times New Roman" w:eastAsia="Times New Roman" w:hAnsi="Times New Roman" w:cs="Times New Roman"/>
          <w:color w:val="FF0000"/>
          <w:sz w:val="24"/>
          <w:szCs w:val="24"/>
        </w:rPr>
        <w:lastRenderedPageBreak/>
        <w:t>autenticidade pode ser aferida junto aos certificadores digitais devida e legalmente autorizados.</w:t>
      </w:r>
    </w:p>
    <w:p w14:paraId="0000043D" w14:textId="77777777" w:rsidR="00DB2069" w:rsidRPr="002E286F" w:rsidRDefault="00DB2069" w:rsidP="004372B6">
      <w:pPr>
        <w:tabs>
          <w:tab w:val="right" w:pos="8504"/>
        </w:tabs>
        <w:spacing w:after="0" w:line="276" w:lineRule="auto"/>
        <w:jc w:val="both"/>
        <w:rPr>
          <w:rFonts w:ascii="Times New Roman" w:eastAsia="Times New Roman" w:hAnsi="Times New Roman" w:cs="Times New Roman"/>
          <w:color w:val="FF0000"/>
          <w:sz w:val="24"/>
          <w:szCs w:val="24"/>
        </w:rPr>
      </w:pPr>
    </w:p>
    <w:p w14:paraId="0000043E" w14:textId="1E60EF1C"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Sexto –</w:t>
      </w:r>
      <w:r w:rsidRPr="002E286F">
        <w:rPr>
          <w:rFonts w:ascii="Times New Roman" w:eastAsia="Times New Roman" w:hAnsi="Times New Roman" w:cs="Times New Roman"/>
          <w:color w:val="FF0000"/>
          <w:sz w:val="24"/>
          <w:szCs w:val="24"/>
        </w:rPr>
        <w:t xml:space="preserve"> A fiança bancária deverá ter prazo de validade correspondente ao período de vigência deste contrato, </w:t>
      </w:r>
      <w:r w:rsidR="00824CCB" w:rsidRPr="00824CCB">
        <w:rPr>
          <w:rFonts w:ascii="Times New Roman" w:eastAsia="Times New Roman" w:hAnsi="Times New Roman" w:cs="Times New Roman"/>
          <w:color w:val="FF0000"/>
          <w:sz w:val="24"/>
          <w:szCs w:val="24"/>
        </w:rPr>
        <w:t xml:space="preserve">acrescido de </w:t>
      </w:r>
      <w:r w:rsidR="00824CCB" w:rsidRPr="00824CCB">
        <w:rPr>
          <w:rFonts w:ascii="Times New Roman" w:eastAsia="Times New Roman" w:hAnsi="Times New Roman" w:cs="Times New Roman"/>
          <w:b/>
          <w:color w:val="FF0000"/>
          <w:sz w:val="24"/>
          <w:szCs w:val="24"/>
        </w:rPr>
        <w:t>__</w:t>
      </w:r>
      <w:r w:rsidR="00824CCB" w:rsidRPr="00824CCB">
        <w:rPr>
          <w:rFonts w:ascii="Times New Roman" w:eastAsia="Times New Roman" w:hAnsi="Times New Roman" w:cs="Times New Roman"/>
          <w:color w:val="FF0000"/>
          <w:sz w:val="24"/>
          <w:szCs w:val="24"/>
        </w:rPr>
        <w:t xml:space="preserve"> (____) dias para o recebimento definitivo do integral cumprimento da contratação, no qual ocorrerá a apuração de eventual inadimplemento da C</w:t>
      </w:r>
      <w:r w:rsidR="00BD19A4">
        <w:rPr>
          <w:rFonts w:ascii="Times New Roman" w:eastAsia="Times New Roman" w:hAnsi="Times New Roman" w:cs="Times New Roman"/>
          <w:color w:val="FF0000"/>
          <w:sz w:val="24"/>
          <w:szCs w:val="24"/>
        </w:rPr>
        <w:t>ONTRATADA</w:t>
      </w:r>
      <w:r w:rsidR="00824CCB" w:rsidRPr="00824CCB">
        <w:rPr>
          <w:rFonts w:ascii="Times New Roman" w:eastAsia="Times New Roman" w:hAnsi="Times New Roman" w:cs="Times New Roman"/>
          <w:color w:val="FF0000"/>
          <w:sz w:val="24"/>
          <w:szCs w:val="24"/>
        </w:rPr>
        <w:t xml:space="preserve"> </w:t>
      </w:r>
      <w:r w:rsidR="00B636F9">
        <w:rPr>
          <w:rFonts w:ascii="Times New Roman" w:eastAsia="Times New Roman" w:hAnsi="Times New Roman" w:cs="Times New Roman"/>
          <w:color w:val="FF0000"/>
          <w:sz w:val="24"/>
          <w:szCs w:val="24"/>
        </w:rPr>
        <w:t>-</w:t>
      </w:r>
      <w:r w:rsidR="00824CCB" w:rsidRPr="00824CCB">
        <w:rPr>
          <w:rFonts w:ascii="Times New Roman" w:eastAsia="Times New Roman" w:hAnsi="Times New Roman" w:cs="Times New Roman"/>
          <w:color w:val="FF0000"/>
          <w:sz w:val="24"/>
          <w:szCs w:val="24"/>
        </w:rPr>
        <w:t xml:space="preserve"> ocorrido durante a vigência contratual </w:t>
      </w:r>
      <w:r w:rsidR="00B636F9">
        <w:rPr>
          <w:rFonts w:ascii="Times New Roman" w:eastAsia="Times New Roman" w:hAnsi="Times New Roman" w:cs="Times New Roman"/>
          <w:color w:val="FF0000"/>
          <w:sz w:val="24"/>
          <w:szCs w:val="24"/>
        </w:rPr>
        <w:t>-</w:t>
      </w:r>
      <w:r w:rsidR="00824CCB" w:rsidRPr="00824CCB">
        <w:rPr>
          <w:rFonts w:ascii="Times New Roman" w:eastAsia="Times New Roman" w:hAnsi="Times New Roman" w:cs="Times New Roman"/>
          <w:color w:val="FF0000"/>
          <w:sz w:val="24"/>
          <w:szCs w:val="24"/>
        </w:rPr>
        <w:t xml:space="preserve"> e a comunicação do inadimplemento</w:t>
      </w:r>
      <w:r w:rsidR="00824CCB">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FF0000"/>
          <w:sz w:val="24"/>
          <w:szCs w:val="24"/>
        </w:rPr>
        <w:t>à instituição financeira.</w:t>
      </w:r>
    </w:p>
    <w:p w14:paraId="0000043F" w14:textId="77777777" w:rsidR="00DB2069" w:rsidRPr="002E286F" w:rsidRDefault="00DB2069" w:rsidP="004372B6">
      <w:pPr>
        <w:tabs>
          <w:tab w:val="right" w:pos="8504"/>
        </w:tabs>
        <w:spacing w:after="0" w:line="276" w:lineRule="auto"/>
        <w:jc w:val="both"/>
        <w:rPr>
          <w:rFonts w:ascii="Times New Roman" w:eastAsia="Times New Roman" w:hAnsi="Times New Roman" w:cs="Times New Roman"/>
          <w:color w:val="FF0000"/>
          <w:sz w:val="24"/>
          <w:szCs w:val="24"/>
        </w:rPr>
      </w:pPr>
    </w:p>
    <w:p w14:paraId="00000440" w14:textId="3BAA7CAC"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 xml:space="preserve">Parágrafo Sétimo – </w:t>
      </w:r>
      <w:r w:rsidRPr="002E286F">
        <w:rPr>
          <w:rFonts w:ascii="Times New Roman" w:eastAsia="Times New Roman" w:hAnsi="Times New Roman" w:cs="Times New Roman"/>
          <w:color w:val="FF0000"/>
          <w:sz w:val="24"/>
          <w:szCs w:val="24"/>
        </w:rPr>
        <w:t>No instrumento de fiança bancária constará renún</w:t>
      </w:r>
      <w:r w:rsidR="00A522DA" w:rsidRPr="002E286F">
        <w:rPr>
          <w:rFonts w:ascii="Times New Roman" w:eastAsia="Times New Roman" w:hAnsi="Times New Roman" w:cs="Times New Roman"/>
          <w:color w:val="FF0000"/>
          <w:sz w:val="24"/>
          <w:szCs w:val="24"/>
        </w:rPr>
        <w:t>cia expressa do fiador ao benefí</w:t>
      </w:r>
      <w:r w:rsidRPr="002E286F">
        <w:rPr>
          <w:rFonts w:ascii="Times New Roman" w:eastAsia="Times New Roman" w:hAnsi="Times New Roman" w:cs="Times New Roman"/>
          <w:color w:val="FF0000"/>
          <w:sz w:val="24"/>
          <w:szCs w:val="24"/>
        </w:rPr>
        <w:t xml:space="preserve">cio de ordem e aos direitos previstos nos </w:t>
      </w:r>
      <w:proofErr w:type="spellStart"/>
      <w:r w:rsidRPr="002E286F">
        <w:rPr>
          <w:rFonts w:ascii="Times New Roman" w:eastAsia="Times New Roman" w:hAnsi="Times New Roman" w:cs="Times New Roman"/>
          <w:color w:val="FF0000"/>
          <w:sz w:val="24"/>
          <w:szCs w:val="24"/>
        </w:rPr>
        <w:t>arts</w:t>
      </w:r>
      <w:proofErr w:type="spellEnd"/>
      <w:r w:rsidRPr="002E286F">
        <w:rPr>
          <w:rFonts w:ascii="Times New Roman" w:eastAsia="Times New Roman" w:hAnsi="Times New Roman" w:cs="Times New Roman"/>
          <w:color w:val="FF0000"/>
          <w:sz w:val="24"/>
          <w:szCs w:val="24"/>
        </w:rPr>
        <w:t xml:space="preserve">. 827 e 838 do Código Civil Brasileiro, bem como sua expressa afirmação que, como devedor solidário, fará o pagamento ao </w:t>
      </w:r>
      <w:r w:rsidR="00BD19A4">
        <w:rPr>
          <w:rFonts w:ascii="Times New Roman" w:eastAsia="Times New Roman" w:hAnsi="Times New Roman" w:cs="Times New Roman"/>
          <w:color w:val="FF0000"/>
          <w:sz w:val="24"/>
          <w:szCs w:val="24"/>
        </w:rPr>
        <w:t>CONTRATANTE</w:t>
      </w:r>
      <w:r w:rsidRPr="002E286F">
        <w:rPr>
          <w:rFonts w:ascii="Times New Roman" w:eastAsia="Times New Roman" w:hAnsi="Times New Roman" w:cs="Times New Roman"/>
          <w:color w:val="FF0000"/>
          <w:sz w:val="24"/>
          <w:szCs w:val="24"/>
        </w:rPr>
        <w:t xml:space="preserve">, independentemente de interpelação judicial, caso o afiançado não cumpra suas obrigações.  </w:t>
      </w:r>
    </w:p>
    <w:p w14:paraId="00000441"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00000442" w14:textId="167DB385"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Oitavo</w:t>
      </w:r>
      <w:r w:rsidRPr="002E286F">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b/>
          <w:color w:val="FF0000"/>
          <w:sz w:val="24"/>
          <w:szCs w:val="24"/>
        </w:rPr>
        <w:t>–</w:t>
      </w:r>
      <w:r w:rsidRPr="002E286F">
        <w:rPr>
          <w:rFonts w:ascii="Times New Roman" w:eastAsia="Times New Roman" w:hAnsi="Times New Roman" w:cs="Times New Roman"/>
          <w:color w:val="FF0000"/>
          <w:sz w:val="24"/>
          <w:szCs w:val="24"/>
        </w:rPr>
        <w:t xml:space="preserve"> Sempre que houver alteração do valor do Contrato, de acordo com o art. 81 da Lei 13.303/2016, a garantia será complementada no prazo de 7 (sete) dias úteis do recebimento, pela CONTRATADA, do correspondente aviso, sob pena de aplicação das sanções previstas neste Contrato.</w:t>
      </w:r>
    </w:p>
    <w:p w14:paraId="00000443"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p w14:paraId="00000444" w14:textId="6F5CB168"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highlight w:val="white"/>
        </w:rPr>
      </w:pPr>
      <w:r w:rsidRPr="002E286F">
        <w:rPr>
          <w:rFonts w:ascii="Times New Roman" w:eastAsia="Times New Roman" w:hAnsi="Times New Roman" w:cs="Times New Roman"/>
          <w:b/>
          <w:color w:val="FF0000"/>
          <w:sz w:val="24"/>
          <w:szCs w:val="24"/>
        </w:rPr>
        <w:t>Parágrafo Nono</w:t>
      </w:r>
      <w:r w:rsidRPr="002E286F">
        <w:rPr>
          <w:rFonts w:ascii="Times New Roman" w:eastAsia="Times New Roman" w:hAnsi="Times New Roman" w:cs="Times New Roman"/>
          <w:color w:val="FF0000"/>
          <w:sz w:val="24"/>
          <w:szCs w:val="24"/>
        </w:rPr>
        <w:t xml:space="preserve"> – A garantia contratual só será liberada ou restituída com o integral cumprimento do Contrato</w:t>
      </w:r>
      <w:r w:rsidR="00BA7576">
        <w:rPr>
          <w:rFonts w:ascii="Times New Roman" w:eastAsia="Times New Roman" w:hAnsi="Times New Roman" w:cs="Times New Roman"/>
          <w:color w:val="FF0000"/>
          <w:sz w:val="24"/>
          <w:szCs w:val="24"/>
        </w:rPr>
        <w:t xml:space="preserve"> </w:t>
      </w:r>
      <w:r w:rsidR="00BA7576" w:rsidRPr="00C55622">
        <w:rPr>
          <w:rFonts w:ascii="Times New Roman" w:eastAsia="Times New Roman" w:hAnsi="Times New Roman" w:cs="Times New Roman"/>
          <w:color w:val="FF0000"/>
          <w:sz w:val="24"/>
          <w:szCs w:val="24"/>
        </w:rPr>
        <w:t>e o recebimento definitivo do seu objeto</w:t>
      </w:r>
      <w:r w:rsidRPr="002E286F">
        <w:rPr>
          <w:rFonts w:ascii="Times New Roman" w:eastAsia="Times New Roman" w:hAnsi="Times New Roman" w:cs="Times New Roman"/>
          <w:color w:val="FF0000"/>
          <w:sz w:val="24"/>
          <w:szCs w:val="24"/>
        </w:rPr>
        <w:t>, mediante ato liberatório da autoridade contratante,</w:t>
      </w:r>
      <w:r w:rsidRPr="002E286F">
        <w:rPr>
          <w:rFonts w:ascii="Times New Roman" w:eastAsia="Times New Roman" w:hAnsi="Times New Roman" w:cs="Times New Roman"/>
          <w:color w:val="FF0000"/>
          <w:sz w:val="24"/>
          <w:szCs w:val="24"/>
          <w:highlight w:val="white"/>
        </w:rPr>
        <w:t xml:space="preserve"> nos termos do art. 1</w:t>
      </w:r>
      <w:r w:rsidR="00BA7576">
        <w:rPr>
          <w:rFonts w:ascii="Times New Roman" w:eastAsia="Times New Roman" w:hAnsi="Times New Roman" w:cs="Times New Roman"/>
          <w:color w:val="FF0000"/>
          <w:sz w:val="24"/>
          <w:szCs w:val="24"/>
          <w:highlight w:val="white"/>
        </w:rPr>
        <w:t>51</w:t>
      </w:r>
      <w:r w:rsidRPr="002E286F">
        <w:rPr>
          <w:rFonts w:ascii="Times New Roman" w:eastAsia="Times New Roman" w:hAnsi="Times New Roman" w:cs="Times New Roman"/>
          <w:color w:val="FF0000"/>
          <w:sz w:val="24"/>
          <w:szCs w:val="24"/>
          <w:highlight w:val="white"/>
        </w:rPr>
        <w:t xml:space="preserve"> do REGLIC.</w:t>
      </w:r>
    </w:p>
    <w:p w14:paraId="00000445"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46" w14:textId="6586EC4F" w:rsidR="00DB2069" w:rsidRPr="002E286F" w:rsidRDefault="00B0237C" w:rsidP="004372B6">
      <w:pPr>
        <w:pStyle w:val="Ttulo1"/>
        <w:spacing w:before="0" w:line="276" w:lineRule="auto"/>
        <w:rPr>
          <w:szCs w:val="24"/>
        </w:rPr>
      </w:pPr>
      <w:r w:rsidRPr="002E286F">
        <w:rPr>
          <w:szCs w:val="24"/>
        </w:rPr>
        <w:t>CLÁUSULA DÉCIMA – PRAZO</w:t>
      </w:r>
    </w:p>
    <w:p w14:paraId="4AF4F1D9" w14:textId="77777777" w:rsidR="004C43A5" w:rsidRDefault="004C43A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47" w14:textId="055ACF79"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A contratação terá eficácia a partir da data da publicação do instrumento correspondente no Portal Nacional de Contratações Públicas </w:t>
      </w:r>
      <w:r w:rsidR="00BD19A4">
        <w:rPr>
          <w:rFonts w:ascii="Times New Roman" w:eastAsia="Times New Roman" w:hAnsi="Times New Roman" w:cs="Times New Roman"/>
          <w:color w:val="000000"/>
          <w:sz w:val="24"/>
          <w:szCs w:val="24"/>
        </w:rPr>
        <w:t xml:space="preserve">– PNCP </w:t>
      </w:r>
      <w:r w:rsidRPr="002E286F">
        <w:rPr>
          <w:rFonts w:ascii="Times New Roman" w:eastAsia="Times New Roman" w:hAnsi="Times New Roman" w:cs="Times New Roman"/>
          <w:color w:val="000000"/>
          <w:sz w:val="24"/>
          <w:szCs w:val="24"/>
        </w:rPr>
        <w:t xml:space="preserve">e vigorará por __________________ </w:t>
      </w:r>
      <w:r w:rsidRPr="002E286F">
        <w:rPr>
          <w:rFonts w:ascii="Times New Roman" w:eastAsia="Times New Roman" w:hAnsi="Times New Roman" w:cs="Times New Roman"/>
          <w:color w:val="FF0000"/>
          <w:sz w:val="24"/>
          <w:szCs w:val="24"/>
        </w:rPr>
        <w:t xml:space="preserve">dias/meses </w:t>
      </w:r>
      <w:r w:rsidRPr="002E286F">
        <w:rPr>
          <w:rFonts w:ascii="Times New Roman" w:eastAsia="Times New Roman" w:hAnsi="Times New Roman" w:cs="Times New Roman"/>
          <w:color w:val="000000"/>
          <w:sz w:val="24"/>
          <w:szCs w:val="24"/>
        </w:rPr>
        <w:t>contados d</w:t>
      </w:r>
      <w:r w:rsidR="00446BD9">
        <w:rPr>
          <w:rFonts w:ascii="Times New Roman" w:eastAsia="Times New Roman" w:hAnsi="Times New Roman" w:cs="Times New Roman"/>
          <w:color w:val="000000"/>
          <w:sz w:val="24"/>
          <w:szCs w:val="24"/>
        </w:rPr>
        <w:t xml:space="preserve">a assinatura do contrato, </w:t>
      </w:r>
      <w:r w:rsidRPr="002E286F">
        <w:rPr>
          <w:rFonts w:ascii="Times New Roman" w:eastAsia="Times New Roman" w:hAnsi="Times New Roman" w:cs="Times New Roman"/>
          <w:color w:val="000000"/>
          <w:sz w:val="24"/>
          <w:szCs w:val="24"/>
        </w:rPr>
        <w:t>ou da data estabelecida no memorando de início, se houver.</w:t>
      </w:r>
    </w:p>
    <w:p w14:paraId="43A03F7F" w14:textId="77777777" w:rsidR="004C43A5" w:rsidRPr="002E286F" w:rsidRDefault="004C43A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4B" w14:textId="27C6399D"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Primeiro</w:t>
      </w:r>
      <w:r w:rsidRPr="002E286F">
        <w:rPr>
          <w:rFonts w:ascii="Times New Roman" w:eastAsia="Times New Roman" w:hAnsi="Times New Roman" w:cs="Times New Roman"/>
          <w:color w:val="000000"/>
          <w:sz w:val="24"/>
          <w:szCs w:val="24"/>
        </w:rPr>
        <w:t xml:space="preserve"> – O prazo de execução dos serviços poderá ser prorrogado ou alterado nos termos da</w:t>
      </w:r>
      <w:r w:rsidRPr="002E286F">
        <w:rPr>
          <w:rFonts w:ascii="Times New Roman" w:eastAsia="Times New Roman" w:hAnsi="Times New Roman" w:cs="Times New Roman"/>
          <w:b/>
          <w:color w:val="FF0000"/>
          <w:sz w:val="24"/>
          <w:szCs w:val="24"/>
        </w:rPr>
        <w:t xml:space="preserve"> </w:t>
      </w:r>
      <w:r w:rsidR="00B37431" w:rsidRPr="002E286F">
        <w:rPr>
          <w:rFonts w:ascii="Times New Roman" w:eastAsia="Times New Roman" w:hAnsi="Times New Roman" w:cs="Times New Roman"/>
          <w:color w:val="000000"/>
          <w:sz w:val="24"/>
          <w:szCs w:val="24"/>
        </w:rPr>
        <w:t>Lei Federal nº 13.303/2016 e</w:t>
      </w:r>
      <w:r w:rsidRPr="002E286F">
        <w:rPr>
          <w:rFonts w:ascii="Times New Roman" w:eastAsia="Times New Roman" w:hAnsi="Times New Roman" w:cs="Times New Roman"/>
          <w:color w:val="000000"/>
          <w:sz w:val="24"/>
          <w:szCs w:val="24"/>
        </w:rPr>
        <w:t xml:space="preserve"> do Decreto Municipal n°. 44.698/18 e artigos </w:t>
      </w:r>
      <w:r w:rsidR="00FF4F97">
        <w:rPr>
          <w:rFonts w:ascii="Times New Roman" w:eastAsia="Times New Roman" w:hAnsi="Times New Roman" w:cs="Times New Roman"/>
          <w:color w:val="000000"/>
          <w:sz w:val="24"/>
          <w:szCs w:val="24"/>
        </w:rPr>
        <w:t>123</w:t>
      </w:r>
      <w:r w:rsidRPr="002E286F">
        <w:rPr>
          <w:rFonts w:ascii="Times New Roman" w:eastAsia="Times New Roman" w:hAnsi="Times New Roman" w:cs="Times New Roman"/>
          <w:color w:val="000000"/>
          <w:sz w:val="24"/>
          <w:szCs w:val="24"/>
        </w:rPr>
        <w:t xml:space="preserve"> e </w:t>
      </w:r>
      <w:r w:rsidR="00FF4F97">
        <w:rPr>
          <w:rFonts w:ascii="Times New Roman" w:eastAsia="Times New Roman" w:hAnsi="Times New Roman" w:cs="Times New Roman"/>
          <w:color w:val="000000"/>
          <w:sz w:val="24"/>
          <w:szCs w:val="24"/>
        </w:rPr>
        <w:t>124</w:t>
      </w:r>
      <w:r w:rsidRPr="002E286F">
        <w:rPr>
          <w:rFonts w:ascii="Times New Roman" w:eastAsia="Times New Roman" w:hAnsi="Times New Roman" w:cs="Times New Roman"/>
          <w:color w:val="000000"/>
          <w:sz w:val="24"/>
          <w:szCs w:val="24"/>
        </w:rPr>
        <w:t xml:space="preserve"> do REGLIC</w:t>
      </w:r>
      <w:r w:rsidR="00177938">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w:t>
      </w:r>
    </w:p>
    <w:p w14:paraId="09D92740" w14:textId="77777777" w:rsidR="00BD19A4" w:rsidRDefault="00BD19A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544FD52" w14:textId="09AA5AC8" w:rsidR="00BD19A4" w:rsidRPr="00732163" w:rsidRDefault="00BD19A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bCs/>
          <w:color w:val="FF0000"/>
          <w:sz w:val="24"/>
          <w:szCs w:val="24"/>
        </w:rPr>
      </w:pPr>
      <w:r w:rsidRPr="00732163">
        <w:rPr>
          <w:rFonts w:ascii="Times New Roman" w:eastAsia="Times New Roman" w:hAnsi="Times New Roman" w:cs="Times New Roman"/>
          <w:b/>
          <w:bCs/>
          <w:color w:val="FF0000"/>
          <w:sz w:val="24"/>
          <w:szCs w:val="24"/>
        </w:rPr>
        <w:t xml:space="preserve">[Nota: Sendo o serviço </w:t>
      </w:r>
      <w:r w:rsidR="00144AE4" w:rsidRPr="00674DE0">
        <w:rPr>
          <w:rFonts w:ascii="Times New Roman" w:eastAsia="Times New Roman" w:hAnsi="Times New Roman" w:cs="Times New Roman"/>
          <w:b/>
          <w:bCs/>
          <w:color w:val="FF0000"/>
          <w:sz w:val="24"/>
          <w:szCs w:val="24"/>
        </w:rPr>
        <w:t xml:space="preserve">de caráter </w:t>
      </w:r>
      <w:r w:rsidRPr="00732163">
        <w:rPr>
          <w:rFonts w:ascii="Times New Roman" w:eastAsia="Times New Roman" w:hAnsi="Times New Roman" w:cs="Times New Roman"/>
          <w:b/>
          <w:bCs/>
          <w:color w:val="FF0000"/>
          <w:sz w:val="24"/>
          <w:szCs w:val="24"/>
        </w:rPr>
        <w:t>contínuo, incluir a seguinte previsão para o Parágrafo Segundo:]</w:t>
      </w:r>
    </w:p>
    <w:p w14:paraId="0000044C" w14:textId="77777777" w:rsidR="00DB2069" w:rsidRPr="00732163"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44D" w14:textId="628D72E1" w:rsidR="00DB2069" w:rsidRPr="00732163"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color w:val="FF0000"/>
          <w:sz w:val="24"/>
          <w:szCs w:val="24"/>
        </w:rPr>
        <w:t>Parágrafo Segundo</w:t>
      </w:r>
      <w:r w:rsidRPr="00732163">
        <w:rPr>
          <w:rFonts w:ascii="Times New Roman" w:eastAsia="Times New Roman" w:hAnsi="Times New Roman" w:cs="Times New Roman"/>
          <w:color w:val="FF0000"/>
          <w:sz w:val="24"/>
          <w:szCs w:val="24"/>
        </w:rPr>
        <w:t xml:space="preserve"> – </w:t>
      </w:r>
      <w:r w:rsidR="00B636F9">
        <w:rPr>
          <w:rFonts w:ascii="Times New Roman" w:eastAsia="Times New Roman" w:hAnsi="Times New Roman" w:cs="Times New Roman"/>
          <w:color w:val="FF0000"/>
          <w:sz w:val="24"/>
          <w:szCs w:val="24"/>
        </w:rPr>
        <w:t>O</w:t>
      </w:r>
      <w:r w:rsidR="002C07EE" w:rsidRPr="00732163">
        <w:rPr>
          <w:rFonts w:ascii="Times New Roman" w:eastAsia="Times New Roman" w:hAnsi="Times New Roman" w:cs="Times New Roman"/>
          <w:color w:val="FF0000"/>
          <w:sz w:val="24"/>
          <w:szCs w:val="24"/>
        </w:rPr>
        <w:t xml:space="preserve"> contrato poderá ser prorrogado por até 5 anos, na forma do art. 71 da Lei 13.303/2016, artigo 82, III do Decreto Municipal n° 44.698/18, e do art. 121, </w:t>
      </w:r>
      <w:r w:rsidR="00BD19A4" w:rsidRPr="00732163">
        <w:rPr>
          <w:rFonts w:ascii="Times New Roman" w:eastAsia="Times New Roman" w:hAnsi="Times New Roman" w:cs="Times New Roman"/>
          <w:color w:val="FF0000"/>
          <w:sz w:val="24"/>
          <w:szCs w:val="24"/>
        </w:rPr>
        <w:t>inciso II</w:t>
      </w:r>
      <w:r w:rsidR="002C07EE" w:rsidRPr="00732163">
        <w:rPr>
          <w:rFonts w:ascii="Times New Roman" w:eastAsia="Times New Roman" w:hAnsi="Times New Roman" w:cs="Times New Roman"/>
          <w:color w:val="FF0000"/>
          <w:sz w:val="24"/>
          <w:szCs w:val="24"/>
        </w:rPr>
        <w:t>, do REGLIC</w:t>
      </w:r>
      <w:r w:rsidR="00BD19A4" w:rsidRPr="00732163">
        <w:rPr>
          <w:rFonts w:ascii="Times New Roman" w:eastAsia="Times New Roman" w:hAnsi="Times New Roman" w:cs="Times New Roman"/>
          <w:color w:val="FF0000"/>
          <w:sz w:val="24"/>
          <w:szCs w:val="24"/>
        </w:rPr>
        <w:t>.</w:t>
      </w:r>
    </w:p>
    <w:p w14:paraId="76884DC2" w14:textId="77777777" w:rsidR="000579AF" w:rsidRPr="00732163" w:rsidRDefault="000579AF"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CC44BA9" w14:textId="2967E395" w:rsidR="008F694E" w:rsidRPr="00674DE0" w:rsidRDefault="008F694E"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674DE0">
        <w:rPr>
          <w:rFonts w:ascii="Times New Roman" w:eastAsia="Times New Roman" w:hAnsi="Times New Roman" w:cs="Times New Roman"/>
          <w:b/>
          <w:color w:val="FF0000"/>
          <w:sz w:val="24"/>
          <w:szCs w:val="24"/>
        </w:rPr>
        <w:t>[Nota: Sendo o serviço por escopo, incluir as seguintes previsões</w:t>
      </w:r>
      <w:r w:rsidR="00144AE4" w:rsidRPr="00674DE0">
        <w:rPr>
          <w:rFonts w:ascii="Times New Roman" w:eastAsia="Times New Roman" w:hAnsi="Times New Roman" w:cs="Times New Roman"/>
          <w:b/>
          <w:color w:val="FF0000"/>
          <w:sz w:val="24"/>
          <w:szCs w:val="24"/>
        </w:rPr>
        <w:t xml:space="preserve"> para os Parágrafos Segundo a Quarto</w:t>
      </w:r>
      <w:r w:rsidRPr="00674DE0">
        <w:rPr>
          <w:rFonts w:ascii="Times New Roman" w:eastAsia="Times New Roman" w:hAnsi="Times New Roman" w:cs="Times New Roman"/>
          <w:b/>
          <w:color w:val="FF0000"/>
          <w:sz w:val="24"/>
          <w:szCs w:val="24"/>
        </w:rPr>
        <w:t>:]</w:t>
      </w:r>
    </w:p>
    <w:p w14:paraId="41979140" w14:textId="77777777" w:rsidR="008F694E" w:rsidRPr="00674DE0" w:rsidRDefault="008F694E"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p>
    <w:p w14:paraId="66FEE922" w14:textId="464F6C31" w:rsidR="00E55E10" w:rsidRPr="00674DE0" w:rsidRDefault="008F694E"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674DE0">
        <w:rPr>
          <w:rFonts w:ascii="Times New Roman" w:eastAsia="Times New Roman" w:hAnsi="Times New Roman" w:cs="Times New Roman"/>
          <w:b/>
          <w:color w:val="FF0000"/>
          <w:sz w:val="24"/>
          <w:szCs w:val="24"/>
        </w:rPr>
        <w:t xml:space="preserve">Parágrafo </w:t>
      </w:r>
      <w:r w:rsidR="00144AE4" w:rsidRPr="00674DE0">
        <w:rPr>
          <w:rFonts w:ascii="Times New Roman" w:eastAsia="Times New Roman" w:hAnsi="Times New Roman" w:cs="Times New Roman"/>
          <w:b/>
          <w:color w:val="FF0000"/>
          <w:sz w:val="24"/>
          <w:szCs w:val="24"/>
        </w:rPr>
        <w:t>Segundo</w:t>
      </w:r>
      <w:r w:rsidRPr="00674DE0">
        <w:rPr>
          <w:rFonts w:ascii="Times New Roman" w:eastAsia="Times New Roman" w:hAnsi="Times New Roman" w:cs="Times New Roman"/>
          <w:color w:val="FF0000"/>
          <w:sz w:val="24"/>
          <w:szCs w:val="24"/>
        </w:rPr>
        <w:t xml:space="preserve"> – </w:t>
      </w:r>
      <w:bookmarkStart w:id="12" w:name="_Hlk172810968"/>
      <w:r w:rsidR="00B636F9">
        <w:rPr>
          <w:rFonts w:ascii="Times New Roman" w:eastAsia="Times New Roman" w:hAnsi="Times New Roman" w:cs="Times New Roman"/>
          <w:color w:val="FF0000"/>
          <w:sz w:val="24"/>
          <w:szCs w:val="24"/>
        </w:rPr>
        <w:t>O</w:t>
      </w:r>
      <w:r w:rsidR="00B636F9" w:rsidRPr="00E95FD9">
        <w:rPr>
          <w:rFonts w:ascii="Times New Roman" w:eastAsia="Times New Roman" w:hAnsi="Times New Roman" w:cs="Times New Roman"/>
          <w:color w:val="FF0000"/>
          <w:sz w:val="24"/>
          <w:szCs w:val="24"/>
        </w:rPr>
        <w:t xml:space="preserve"> contrato poderá ser prorrogado </w:t>
      </w:r>
      <w:r w:rsidR="00B636F9">
        <w:rPr>
          <w:rFonts w:ascii="Times New Roman" w:eastAsia="Times New Roman" w:hAnsi="Times New Roman" w:cs="Times New Roman"/>
          <w:color w:val="FF0000"/>
          <w:sz w:val="24"/>
          <w:szCs w:val="24"/>
        </w:rPr>
        <w:t>automaticamente pelo período necessário à sua conclusão, quando o seu objeto não for concluído no prazo de vigência, nos termos do</w:t>
      </w:r>
      <w:r w:rsidR="00B636F9" w:rsidRPr="00E95FD9">
        <w:rPr>
          <w:rFonts w:ascii="Times New Roman" w:eastAsia="Times New Roman" w:hAnsi="Times New Roman" w:cs="Times New Roman"/>
          <w:color w:val="FF0000"/>
          <w:sz w:val="24"/>
          <w:szCs w:val="24"/>
        </w:rPr>
        <w:t xml:space="preserve"> art. 12</w:t>
      </w:r>
      <w:r w:rsidR="00B636F9">
        <w:rPr>
          <w:rFonts w:ascii="Times New Roman" w:eastAsia="Times New Roman" w:hAnsi="Times New Roman" w:cs="Times New Roman"/>
          <w:color w:val="FF0000"/>
          <w:sz w:val="24"/>
          <w:szCs w:val="24"/>
        </w:rPr>
        <w:t>4</w:t>
      </w:r>
      <w:r w:rsidR="00B636F9" w:rsidRPr="00E95FD9">
        <w:rPr>
          <w:rFonts w:ascii="Times New Roman" w:eastAsia="Times New Roman" w:hAnsi="Times New Roman" w:cs="Times New Roman"/>
          <w:color w:val="FF0000"/>
          <w:sz w:val="24"/>
          <w:szCs w:val="24"/>
        </w:rPr>
        <w:t>, do REGLIC</w:t>
      </w:r>
      <w:bookmarkEnd w:id="12"/>
      <w:r w:rsidR="00B636F9" w:rsidRPr="00E95FD9">
        <w:rPr>
          <w:rFonts w:ascii="Times New Roman" w:eastAsia="Times New Roman" w:hAnsi="Times New Roman" w:cs="Times New Roman"/>
          <w:color w:val="FF0000"/>
          <w:sz w:val="24"/>
          <w:szCs w:val="24"/>
        </w:rPr>
        <w:t>.</w:t>
      </w:r>
    </w:p>
    <w:p w14:paraId="346E562B" w14:textId="77777777" w:rsidR="00160852" w:rsidRPr="00674DE0" w:rsidRDefault="0016085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7BFC2CBD" w14:textId="42473CC4" w:rsidR="00A524B8" w:rsidRPr="00674DE0" w:rsidRDefault="00160852"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rPr>
        <w:t xml:space="preserve">Parágrafo </w:t>
      </w:r>
      <w:r w:rsidR="00144AE4" w:rsidRPr="00674DE0">
        <w:rPr>
          <w:rFonts w:ascii="Times New Roman" w:eastAsia="Times New Roman" w:hAnsi="Times New Roman" w:cs="Times New Roman"/>
          <w:b/>
          <w:bCs/>
          <w:color w:val="FF0000"/>
          <w:sz w:val="24"/>
          <w:szCs w:val="24"/>
        </w:rPr>
        <w:t>Terceiro</w:t>
      </w:r>
      <w:r w:rsidRPr="00674DE0">
        <w:rPr>
          <w:rFonts w:ascii="Times New Roman" w:eastAsia="Times New Roman" w:hAnsi="Times New Roman" w:cs="Times New Roman"/>
          <w:color w:val="FF0000"/>
          <w:sz w:val="24"/>
          <w:szCs w:val="24"/>
        </w:rPr>
        <w:t xml:space="preserve"> - </w:t>
      </w:r>
      <w:r w:rsidR="00A524B8" w:rsidRPr="00674DE0">
        <w:rPr>
          <w:rFonts w:ascii="Times New Roman" w:eastAsia="Times New Roman" w:hAnsi="Times New Roman" w:cs="Times New Roman"/>
          <w:color w:val="FF0000"/>
          <w:sz w:val="24"/>
          <w:szCs w:val="24"/>
        </w:rPr>
        <w:t xml:space="preserve">Nas hipóteses em que o atraso no cumprimento do cronograma decorrer de culpa da contratada: </w:t>
      </w:r>
    </w:p>
    <w:p w14:paraId="7B7EC86D" w14:textId="77777777" w:rsidR="00A524B8" w:rsidRPr="00674DE0" w:rsidRDefault="00A524B8"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3E4FBF09" w14:textId="21074056" w:rsidR="00A524B8" w:rsidRPr="00674DE0" w:rsidRDefault="00A524B8"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674DE0">
        <w:rPr>
          <w:rFonts w:ascii="Times New Roman" w:eastAsia="Times New Roman" w:hAnsi="Times New Roman" w:cs="Times New Roman"/>
          <w:color w:val="FF0000"/>
          <w:sz w:val="24"/>
          <w:szCs w:val="24"/>
        </w:rPr>
        <w:t xml:space="preserve">I - </w:t>
      </w:r>
      <w:r w:rsidR="00674DE0">
        <w:rPr>
          <w:rFonts w:ascii="Times New Roman" w:eastAsia="Times New Roman" w:hAnsi="Times New Roman" w:cs="Times New Roman"/>
          <w:color w:val="FF0000"/>
          <w:sz w:val="24"/>
          <w:szCs w:val="24"/>
        </w:rPr>
        <w:t>A</w:t>
      </w:r>
      <w:r w:rsidRPr="00674DE0">
        <w:rPr>
          <w:rFonts w:ascii="Times New Roman" w:eastAsia="Times New Roman" w:hAnsi="Times New Roman" w:cs="Times New Roman"/>
          <w:color w:val="FF0000"/>
          <w:sz w:val="24"/>
          <w:szCs w:val="24"/>
        </w:rPr>
        <w:t xml:space="preserve"> prorrogação será realizada sem prejuízo da constituição da contratada em mora, e da aplicação das sanções cabíveis previstas </w:t>
      </w:r>
      <w:r w:rsidR="00674DE0">
        <w:rPr>
          <w:rFonts w:ascii="Times New Roman" w:eastAsia="Times New Roman" w:hAnsi="Times New Roman" w:cs="Times New Roman"/>
          <w:color w:val="FF0000"/>
          <w:sz w:val="24"/>
          <w:szCs w:val="24"/>
        </w:rPr>
        <w:t>na Cláusula Décima S</w:t>
      </w:r>
      <w:r w:rsidR="00A5694B">
        <w:rPr>
          <w:rFonts w:ascii="Times New Roman" w:eastAsia="Times New Roman" w:hAnsi="Times New Roman" w:cs="Times New Roman"/>
          <w:color w:val="FF0000"/>
          <w:sz w:val="24"/>
          <w:szCs w:val="24"/>
        </w:rPr>
        <w:t>étima</w:t>
      </w:r>
      <w:r w:rsidRPr="00674DE0">
        <w:rPr>
          <w:rFonts w:ascii="Times New Roman" w:eastAsia="Times New Roman" w:hAnsi="Times New Roman" w:cs="Times New Roman"/>
          <w:color w:val="FF0000"/>
          <w:sz w:val="24"/>
          <w:szCs w:val="24"/>
        </w:rPr>
        <w:t>, sem operar qualquer recomposição de preços pelo atraso;</w:t>
      </w:r>
    </w:p>
    <w:p w14:paraId="6BFBFF49" w14:textId="77777777" w:rsidR="00F166D3" w:rsidRPr="00674DE0" w:rsidRDefault="00F166D3"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F4225C2" w14:textId="2E3BEF85" w:rsidR="00160852" w:rsidRPr="00674DE0" w:rsidRDefault="00A524B8"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674DE0">
        <w:rPr>
          <w:rFonts w:ascii="Times New Roman" w:eastAsia="Times New Roman" w:hAnsi="Times New Roman" w:cs="Times New Roman"/>
          <w:color w:val="FF0000"/>
          <w:sz w:val="24"/>
          <w:szCs w:val="24"/>
        </w:rPr>
        <w:t xml:space="preserve">II - </w:t>
      </w:r>
      <w:r w:rsidR="00674DE0">
        <w:rPr>
          <w:rFonts w:ascii="Times New Roman" w:eastAsia="Times New Roman" w:hAnsi="Times New Roman" w:cs="Times New Roman"/>
          <w:color w:val="FF0000"/>
          <w:sz w:val="24"/>
          <w:szCs w:val="24"/>
        </w:rPr>
        <w:t>A</w:t>
      </w:r>
      <w:r w:rsidRPr="00674DE0">
        <w:rPr>
          <w:rFonts w:ascii="Times New Roman" w:eastAsia="Times New Roman" w:hAnsi="Times New Roman" w:cs="Times New Roman"/>
          <w:color w:val="FF0000"/>
          <w:sz w:val="24"/>
          <w:szCs w:val="24"/>
        </w:rPr>
        <w:t xml:space="preserve"> RIOSAÚDE poderá optar pela extinção do contrato, e nesse caso, adotará as medidas admitidas em lei para a continuidade da execução contratual.</w:t>
      </w:r>
    </w:p>
    <w:p w14:paraId="4D929593" w14:textId="77777777" w:rsidR="00A524B8" w:rsidRPr="00674DE0" w:rsidRDefault="00A524B8"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2BF88D46" w14:textId="30A8E527" w:rsidR="00C5063D" w:rsidRPr="00732163" w:rsidRDefault="00A524B8"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732163">
        <w:rPr>
          <w:rFonts w:ascii="Times New Roman" w:eastAsia="Times New Roman" w:hAnsi="Times New Roman" w:cs="Times New Roman"/>
          <w:b/>
          <w:bCs/>
          <w:color w:val="FF0000"/>
          <w:sz w:val="24"/>
          <w:szCs w:val="24"/>
        </w:rPr>
        <w:t xml:space="preserve">Parágrafo </w:t>
      </w:r>
      <w:r w:rsidR="005C7F03" w:rsidRPr="00674DE0">
        <w:rPr>
          <w:rFonts w:ascii="Times New Roman" w:eastAsia="Times New Roman" w:hAnsi="Times New Roman" w:cs="Times New Roman"/>
          <w:b/>
          <w:bCs/>
          <w:color w:val="FF0000"/>
          <w:sz w:val="24"/>
          <w:szCs w:val="24"/>
        </w:rPr>
        <w:t>Q</w:t>
      </w:r>
      <w:r w:rsidR="00144AE4" w:rsidRPr="00674DE0">
        <w:rPr>
          <w:rFonts w:ascii="Times New Roman" w:eastAsia="Times New Roman" w:hAnsi="Times New Roman" w:cs="Times New Roman"/>
          <w:b/>
          <w:bCs/>
          <w:color w:val="FF0000"/>
          <w:sz w:val="24"/>
          <w:szCs w:val="24"/>
        </w:rPr>
        <w:t>uarto</w:t>
      </w:r>
      <w:r w:rsidRPr="00674DE0">
        <w:rPr>
          <w:rFonts w:ascii="Times New Roman" w:eastAsia="Times New Roman" w:hAnsi="Times New Roman" w:cs="Times New Roman"/>
          <w:color w:val="FF0000"/>
          <w:sz w:val="24"/>
          <w:szCs w:val="24"/>
        </w:rPr>
        <w:t xml:space="preserve"> - A prorrogação automática será formalizada por simples apostilamento, acompanhado de novo cronograma físico-financeiro, sendo desnecessária a elaboração de termo aditivo.</w:t>
      </w:r>
    </w:p>
    <w:p w14:paraId="0000044E"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4F" w14:textId="086F8D40" w:rsidR="00DB2069" w:rsidRPr="002E286F" w:rsidRDefault="00B0237C" w:rsidP="004372B6">
      <w:pPr>
        <w:pStyle w:val="Ttulo1"/>
        <w:spacing w:before="0" w:line="276" w:lineRule="auto"/>
        <w:rPr>
          <w:szCs w:val="24"/>
        </w:rPr>
      </w:pPr>
      <w:r w:rsidRPr="002E286F">
        <w:rPr>
          <w:szCs w:val="24"/>
        </w:rPr>
        <w:t xml:space="preserve">CLÁUSULA DÉCIMA PRIMEIRA – OBRIGAÇÕES DA CONTRATADA </w:t>
      </w:r>
    </w:p>
    <w:p w14:paraId="1C74D933" w14:textId="77777777" w:rsidR="00A259A2" w:rsidRPr="002E286F" w:rsidRDefault="00A259A2"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50" w14:textId="1263DF29" w:rsidR="00DB2069" w:rsidRPr="002E286F" w:rsidRDefault="00B0237C"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São obrigações da CONTRATADA:</w:t>
      </w:r>
    </w:p>
    <w:p w14:paraId="422B4E33" w14:textId="77777777" w:rsidR="00A259A2" w:rsidRPr="002E286F" w:rsidRDefault="00A259A2"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51" w14:textId="77777777" w:rsidR="00DB2069" w:rsidRPr="002E286F" w:rsidRDefault="00B0237C" w:rsidP="004372B6">
      <w:pPr>
        <w:widowControl w:val="0"/>
        <w:numPr>
          <w:ilvl w:val="0"/>
          <w:numId w:val="4"/>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w:t>
      </w:r>
      <w:proofErr w:type="gramStart"/>
      <w:r w:rsidRPr="002E286F">
        <w:rPr>
          <w:rFonts w:ascii="Times New Roman" w:eastAsia="Times New Roman" w:hAnsi="Times New Roman" w:cs="Times New Roman"/>
          <w:color w:val="000000"/>
          <w:sz w:val="24"/>
          <w:szCs w:val="24"/>
        </w:rPr>
        <w:t>prestar</w:t>
      </w:r>
      <w:proofErr w:type="gramEnd"/>
      <w:r w:rsidRPr="002E286F">
        <w:rPr>
          <w:rFonts w:ascii="Times New Roman" w:eastAsia="Times New Roman" w:hAnsi="Times New Roman" w:cs="Times New Roman"/>
          <w:color w:val="000000"/>
          <w:sz w:val="24"/>
          <w:szCs w:val="24"/>
        </w:rPr>
        <w:t xml:space="preserve"> os serviços de acordo com todas as exigências contidas no Termo de Referência/Projeto Básico;</w:t>
      </w:r>
    </w:p>
    <w:p w14:paraId="00000452" w14:textId="77777777" w:rsidR="00DB2069" w:rsidRPr="002E286F" w:rsidRDefault="00B0237C" w:rsidP="004372B6">
      <w:pPr>
        <w:widowControl w:val="0"/>
        <w:numPr>
          <w:ilvl w:val="0"/>
          <w:numId w:val="4"/>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w:t>
      </w:r>
      <w:proofErr w:type="gramStart"/>
      <w:r w:rsidRPr="002E286F">
        <w:rPr>
          <w:rFonts w:ascii="Times New Roman" w:eastAsia="Times New Roman" w:hAnsi="Times New Roman" w:cs="Times New Roman"/>
          <w:color w:val="000000"/>
          <w:sz w:val="24"/>
          <w:szCs w:val="24"/>
        </w:rPr>
        <w:t>tomar</w:t>
      </w:r>
      <w:proofErr w:type="gramEnd"/>
      <w:r w:rsidRPr="002E286F">
        <w:rPr>
          <w:rFonts w:ascii="Times New Roman" w:eastAsia="Times New Roman" w:hAnsi="Times New Roman" w:cs="Times New Roman"/>
          <w:color w:val="000000"/>
          <w:sz w:val="24"/>
          <w:szCs w:val="24"/>
        </w:rPr>
        <w:t xml:space="preserve"> as medidas preventivas necessárias para evitar danos a terceiros, em consequência da execução dos trabalhos;</w:t>
      </w:r>
    </w:p>
    <w:p w14:paraId="00000453" w14:textId="77777777" w:rsidR="00DB2069" w:rsidRPr="002E286F" w:rsidRDefault="00B0237C" w:rsidP="004372B6">
      <w:pPr>
        <w:widowControl w:val="0"/>
        <w:numPr>
          <w:ilvl w:val="0"/>
          <w:numId w:val="4"/>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w:t>
      </w:r>
      <w:proofErr w:type="gramStart"/>
      <w:r w:rsidRPr="002E286F">
        <w:rPr>
          <w:rFonts w:ascii="Times New Roman" w:eastAsia="Times New Roman" w:hAnsi="Times New Roman" w:cs="Times New Roman"/>
          <w:color w:val="000000"/>
          <w:sz w:val="24"/>
          <w:szCs w:val="24"/>
        </w:rPr>
        <w:t>responsabilizar</w:t>
      </w:r>
      <w:proofErr w:type="gramEnd"/>
      <w:r w:rsidRPr="002E286F">
        <w:rPr>
          <w:rFonts w:ascii="Times New Roman" w:eastAsia="Times New Roman" w:hAnsi="Times New Roman" w:cs="Times New Roman"/>
          <w:color w:val="000000"/>
          <w:sz w:val="24"/>
          <w:szCs w:val="24"/>
        </w:rPr>
        <w:t>–se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00000454" w14:textId="77777777" w:rsidR="00DB2069" w:rsidRPr="002E286F" w:rsidRDefault="00B0237C" w:rsidP="004372B6">
      <w:pPr>
        <w:widowControl w:val="0"/>
        <w:numPr>
          <w:ilvl w:val="0"/>
          <w:numId w:val="4"/>
        </w:numPr>
        <w:pBdr>
          <w:top w:val="nil"/>
          <w:left w:val="nil"/>
          <w:bottom w:val="nil"/>
          <w:right w:val="nil"/>
          <w:between w:val="nil"/>
        </w:pBdr>
        <w:tabs>
          <w:tab w:val="left" w:pos="517"/>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w:t>
      </w:r>
      <w:proofErr w:type="gramStart"/>
      <w:r w:rsidRPr="002E286F">
        <w:rPr>
          <w:rFonts w:ascii="Times New Roman" w:eastAsia="Times New Roman" w:hAnsi="Times New Roman" w:cs="Times New Roman"/>
          <w:color w:val="000000"/>
          <w:sz w:val="24"/>
          <w:szCs w:val="24"/>
        </w:rPr>
        <w:t>atender</w:t>
      </w:r>
      <w:proofErr w:type="gramEnd"/>
      <w:r w:rsidRPr="002E286F">
        <w:rPr>
          <w:rFonts w:ascii="Times New Roman" w:eastAsia="Times New Roman" w:hAnsi="Times New Roman" w:cs="Times New Roman"/>
          <w:color w:val="000000"/>
          <w:sz w:val="24"/>
          <w:szCs w:val="24"/>
        </w:rPr>
        <w:t xml:space="preserve"> às determinações e exigências formuladas pelo CONTRATANTE;</w:t>
      </w:r>
    </w:p>
    <w:p w14:paraId="00000455" w14:textId="77777777" w:rsidR="00DB2069" w:rsidRPr="002E286F" w:rsidRDefault="00B0237C" w:rsidP="004372B6">
      <w:pPr>
        <w:widowControl w:val="0"/>
        <w:numPr>
          <w:ilvl w:val="0"/>
          <w:numId w:val="4"/>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w:t>
      </w:r>
      <w:proofErr w:type="gramStart"/>
      <w:r w:rsidRPr="002E286F">
        <w:rPr>
          <w:rFonts w:ascii="Times New Roman" w:eastAsia="Times New Roman" w:hAnsi="Times New Roman" w:cs="Times New Roman"/>
          <w:color w:val="000000"/>
          <w:sz w:val="24"/>
          <w:szCs w:val="24"/>
        </w:rPr>
        <w:t>reparar</w:t>
      </w:r>
      <w:proofErr w:type="gramEnd"/>
      <w:r w:rsidRPr="002E286F">
        <w:rPr>
          <w:rFonts w:ascii="Times New Roman" w:eastAsia="Times New Roman" w:hAnsi="Times New Roman" w:cs="Times New Roman"/>
          <w:color w:val="000000"/>
          <w:sz w:val="24"/>
          <w:szCs w:val="24"/>
        </w:rPr>
        <w:t>, corrigir, remover, reconstruir ou substituir, por sua conta e responsabilidade, os serviços recusados pelo CONTRATANTE no prazo determinado pela Fiscalização;</w:t>
      </w:r>
    </w:p>
    <w:p w14:paraId="00000456" w14:textId="77777777" w:rsidR="00DB2069" w:rsidRPr="002E286F" w:rsidRDefault="00B0237C" w:rsidP="004372B6">
      <w:pPr>
        <w:widowControl w:val="0"/>
        <w:numPr>
          <w:ilvl w:val="0"/>
          <w:numId w:val="4"/>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 </w:t>
      </w:r>
      <w:proofErr w:type="gramStart"/>
      <w:r w:rsidRPr="002E286F">
        <w:rPr>
          <w:rFonts w:ascii="Times New Roman" w:eastAsia="Times New Roman" w:hAnsi="Times New Roman" w:cs="Times New Roman"/>
          <w:color w:val="000000"/>
          <w:sz w:val="24"/>
          <w:szCs w:val="24"/>
        </w:rPr>
        <w:t>responsabilizar</w:t>
      </w:r>
      <w:proofErr w:type="gramEnd"/>
      <w:r w:rsidRPr="002E286F">
        <w:rPr>
          <w:rFonts w:ascii="Times New Roman" w:eastAsia="Times New Roman" w:hAnsi="Times New Roman" w:cs="Times New Roman"/>
          <w:color w:val="000000"/>
          <w:sz w:val="24"/>
          <w:szCs w:val="24"/>
        </w:rPr>
        <w:t>–se, na forma do Contrato, por todos os ônus, encargos e obrigações comerciais, sociais, tributárias, trabalhistas e previdenciárias, ou quaisquer outras previstas na legislação em vigor, bem como por todos os gastos e encargos com material e mão–de–obra necessária à completa realização dos serviços até o seu término:</w:t>
      </w:r>
    </w:p>
    <w:p w14:paraId="00000457" w14:textId="77777777" w:rsidR="00DB2069" w:rsidRPr="002E286F" w:rsidRDefault="00B0237C" w:rsidP="004372B6">
      <w:pPr>
        <w:widowControl w:val="0"/>
        <w:numPr>
          <w:ilvl w:val="0"/>
          <w:numId w:val="3"/>
        </w:numPr>
        <w:pBdr>
          <w:top w:val="nil"/>
          <w:left w:val="nil"/>
          <w:bottom w:val="nil"/>
          <w:right w:val="nil"/>
          <w:between w:val="nil"/>
        </w:pBdr>
        <w:tabs>
          <w:tab w:val="left" w:pos="510"/>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em caso de ajuizamento de ações trabalhistas em face da CONTRATADA, decorrentes da execução do presente Contrato, com a inclusão da R</w:t>
      </w:r>
      <w:r w:rsidRPr="002E286F">
        <w:rPr>
          <w:rFonts w:ascii="Times New Roman" w:eastAsia="Times New Roman" w:hAnsi="Times New Roman" w:cs="Times New Roman"/>
          <w:sz w:val="24"/>
          <w:szCs w:val="24"/>
        </w:rPr>
        <w:t xml:space="preserve">IOSAÚDE </w:t>
      </w:r>
      <w:r w:rsidRPr="002E286F">
        <w:rPr>
          <w:rFonts w:ascii="Times New Roman" w:eastAsia="Times New Roman" w:hAnsi="Times New Roman" w:cs="Times New Roman"/>
          <w:color w:val="000000"/>
          <w:sz w:val="24"/>
          <w:szCs w:val="24"/>
        </w:rPr>
        <w:t>como responsável subsidiário ou solidário, o CONTRATANTE poderá reter, das parcelas vincendas, o montante dos valores cobrados, que serão complementados a qualquer tempo com nova retenção em caso de insuficiência;</w:t>
      </w:r>
    </w:p>
    <w:p w14:paraId="00000458" w14:textId="77777777" w:rsidR="00DB2069" w:rsidRPr="002E286F" w:rsidRDefault="00B0237C" w:rsidP="004372B6">
      <w:pPr>
        <w:widowControl w:val="0"/>
        <w:numPr>
          <w:ilvl w:val="0"/>
          <w:numId w:val="3"/>
        </w:numPr>
        <w:pBdr>
          <w:top w:val="nil"/>
          <w:left w:val="nil"/>
          <w:bottom w:val="nil"/>
          <w:right w:val="nil"/>
          <w:between w:val="nil"/>
        </w:pBdr>
        <w:tabs>
          <w:tab w:val="left" w:pos="568"/>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no caso da existência de débitos tributários ou previdenciários, decorrentes da </w:t>
      </w:r>
      <w:r w:rsidRPr="002E286F">
        <w:rPr>
          <w:rFonts w:ascii="Times New Roman" w:eastAsia="Times New Roman" w:hAnsi="Times New Roman" w:cs="Times New Roman"/>
          <w:color w:val="000000"/>
          <w:sz w:val="24"/>
          <w:szCs w:val="24"/>
        </w:rPr>
        <w:lastRenderedPageBreak/>
        <w:t>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00000459" w14:textId="2EB4BC3C" w:rsidR="00DB2069" w:rsidRPr="002E286F" w:rsidRDefault="00B0237C" w:rsidP="004372B6">
      <w:pPr>
        <w:widowControl w:val="0"/>
        <w:numPr>
          <w:ilvl w:val="0"/>
          <w:numId w:val="3"/>
        </w:numPr>
        <w:pBdr>
          <w:top w:val="nil"/>
          <w:left w:val="nil"/>
          <w:bottom w:val="nil"/>
          <w:right w:val="nil"/>
          <w:between w:val="nil"/>
        </w:pBdr>
        <w:tabs>
          <w:tab w:val="left" w:pos="515"/>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as retenções previstas nas alíneas “a” e “b” poderão ser realizadas tão logo tenha ciência o CONTRATANTE da existência de ação trabalhista ou de débitos tributários e previdenciários e serão destinadas ao pagamento das respectivas obrigações </w:t>
      </w:r>
      <w:r w:rsidR="00385539">
        <w:rPr>
          <w:rFonts w:ascii="Times New Roman" w:eastAsia="Times New Roman" w:hAnsi="Times New Roman" w:cs="Times New Roman"/>
          <w:color w:val="000000"/>
          <w:sz w:val="24"/>
          <w:szCs w:val="24"/>
        </w:rPr>
        <w:t xml:space="preserve">caso </w:t>
      </w:r>
      <w:r w:rsidRPr="002E286F">
        <w:rPr>
          <w:rFonts w:ascii="Times New Roman" w:eastAsia="Times New Roman" w:hAnsi="Times New Roman" w:cs="Times New Roman"/>
          <w:sz w:val="24"/>
          <w:szCs w:val="24"/>
          <w:highlight w:val="white"/>
        </w:rPr>
        <w:t>a RIOSAÚDE seja compelida a tanto</w:t>
      </w:r>
      <w:r w:rsidRPr="002E286F">
        <w:rPr>
          <w:rFonts w:ascii="Times New Roman" w:eastAsia="Times New Roman" w:hAnsi="Times New Roman" w:cs="Times New Roman"/>
          <w:color w:val="000000"/>
          <w:sz w:val="24"/>
          <w:szCs w:val="24"/>
        </w:rPr>
        <w:t>, administrativa ou judicialmente, não cabendo, em nenhuma hipótese, ressarcimento à CONTRATADA;</w:t>
      </w:r>
    </w:p>
    <w:p w14:paraId="0000045A" w14:textId="77777777" w:rsidR="00DB2069" w:rsidRDefault="00B0237C" w:rsidP="004372B6">
      <w:pPr>
        <w:widowControl w:val="0"/>
        <w:numPr>
          <w:ilvl w:val="0"/>
          <w:numId w:val="3"/>
        </w:numPr>
        <w:pBdr>
          <w:top w:val="nil"/>
          <w:left w:val="nil"/>
          <w:bottom w:val="nil"/>
          <w:right w:val="nil"/>
          <w:between w:val="nil"/>
        </w:pBdr>
        <w:tabs>
          <w:tab w:val="left" w:pos="541"/>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eventuais retenções previstas nas alíneas “a” e “b” somente serão liberadas pelo CONTRATANTE se houver justa causa devidamente fundamentada.</w:t>
      </w:r>
    </w:p>
    <w:p w14:paraId="48F4E824" w14:textId="7A75527D" w:rsidR="009B61F2" w:rsidRPr="009B61F2" w:rsidRDefault="009B61F2" w:rsidP="004372B6">
      <w:pPr>
        <w:widowControl w:val="0"/>
        <w:pBdr>
          <w:top w:val="nil"/>
          <w:left w:val="nil"/>
          <w:bottom w:val="nil"/>
          <w:right w:val="nil"/>
          <w:between w:val="nil"/>
        </w:pBdr>
        <w:tabs>
          <w:tab w:val="left" w:pos="426"/>
        </w:tabs>
        <w:spacing w:after="0" w:line="276" w:lineRule="auto"/>
        <w:ind w:right="-1"/>
        <w:jc w:val="both"/>
        <w:rPr>
          <w:rFonts w:ascii="Times New Roman" w:eastAsia="Times New Roman" w:hAnsi="Times New Roman" w:cs="Times New Roman"/>
          <w:color w:val="000000"/>
          <w:sz w:val="24"/>
          <w:szCs w:val="24"/>
        </w:rPr>
      </w:pPr>
      <w:r w:rsidRPr="00732163">
        <w:rPr>
          <w:rFonts w:ascii="Times New Roman" w:eastAsia="Times New Roman" w:hAnsi="Times New Roman" w:cs="Times New Roman"/>
          <w:b/>
          <w:bCs/>
          <w:color w:val="000000"/>
          <w:sz w:val="24"/>
          <w:szCs w:val="24"/>
        </w:rPr>
        <w:t>VII</w:t>
      </w:r>
      <w:r>
        <w:rPr>
          <w:rFonts w:ascii="Times New Roman" w:eastAsia="Times New Roman" w:hAnsi="Times New Roman" w:cs="Times New Roman"/>
          <w:color w:val="000000"/>
          <w:sz w:val="24"/>
          <w:szCs w:val="24"/>
        </w:rPr>
        <w:t xml:space="preserve"> – manter as condições de habilitação e qualificação exigidas para a celebração do contrato</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durante todo prazo de execução contratual;</w:t>
      </w:r>
    </w:p>
    <w:p w14:paraId="2C2FA910" w14:textId="5A6BE04F" w:rsidR="009B61F2" w:rsidRPr="00732163" w:rsidRDefault="00B0237C" w:rsidP="004372B6">
      <w:pPr>
        <w:tabs>
          <w:tab w:val="left" w:pos="426"/>
        </w:tabs>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VII</w:t>
      </w:r>
      <w:r w:rsidR="009B61F2">
        <w:rPr>
          <w:rFonts w:ascii="Times New Roman" w:eastAsia="Times New Roman" w:hAnsi="Times New Roman" w:cs="Times New Roman"/>
          <w:b/>
          <w:sz w:val="24"/>
          <w:szCs w:val="24"/>
        </w:rPr>
        <w:t xml:space="preserve">I </w:t>
      </w:r>
      <w:r w:rsidR="00187DE4">
        <w:rPr>
          <w:rFonts w:ascii="Times New Roman" w:eastAsia="Times New Roman" w:hAnsi="Times New Roman" w:cs="Times New Roman"/>
          <w:b/>
          <w:sz w:val="24"/>
          <w:szCs w:val="24"/>
        </w:rPr>
        <w:t xml:space="preserve">- </w:t>
      </w:r>
      <w:r w:rsidR="00187DE4" w:rsidRPr="00732163">
        <w:rPr>
          <w:rFonts w:ascii="Times New Roman" w:eastAsia="Times New Roman" w:hAnsi="Times New Roman" w:cs="Times New Roman"/>
          <w:bCs/>
          <w:sz w:val="24"/>
          <w:szCs w:val="24"/>
        </w:rPr>
        <w:t>observar</w:t>
      </w:r>
      <w:r w:rsidR="00187DE4" w:rsidRPr="00757A50">
        <w:rPr>
          <w:rFonts w:ascii="Times New Roman" w:eastAsia="Times New Roman" w:hAnsi="Times New Roman" w:cs="Times New Roman"/>
          <w:bCs/>
          <w:sz w:val="24"/>
          <w:szCs w:val="24"/>
        </w:rPr>
        <w:t xml:space="preserve"> </w:t>
      </w:r>
      <w:r w:rsidR="00187DE4" w:rsidRPr="002E286F">
        <w:rPr>
          <w:rFonts w:ascii="Times New Roman" w:eastAsia="Times New Roman" w:hAnsi="Times New Roman" w:cs="Times New Roman"/>
          <w:sz w:val="24"/>
          <w:szCs w:val="24"/>
        </w:rPr>
        <w:t>o disposto no Decreto Municipal nº 27.715/07 e suas alteraçõe</w:t>
      </w:r>
      <w:r w:rsidR="00A1576B">
        <w:rPr>
          <w:rFonts w:ascii="Times New Roman" w:eastAsia="Times New Roman" w:hAnsi="Times New Roman" w:cs="Times New Roman"/>
          <w:sz w:val="24"/>
          <w:szCs w:val="24"/>
        </w:rPr>
        <w:t xml:space="preserve">s </w:t>
      </w:r>
      <w:r w:rsidR="00187DE4" w:rsidRPr="002E286F">
        <w:rPr>
          <w:rFonts w:ascii="Times New Roman" w:eastAsia="Times New Roman" w:hAnsi="Times New Roman" w:cs="Times New Roman"/>
          <w:sz w:val="24"/>
          <w:szCs w:val="24"/>
        </w:rPr>
        <w:t>posteriores, no que couber;</w:t>
      </w:r>
    </w:p>
    <w:p w14:paraId="0000045B" w14:textId="5B96E6D9" w:rsidR="00DB2069" w:rsidRPr="002E286F" w:rsidRDefault="00A1576B" w:rsidP="004372B6">
      <w:pPr>
        <w:tabs>
          <w:tab w:val="left" w:pos="589"/>
          <w:tab w:val="left" w:pos="8939"/>
        </w:tabs>
        <w:spacing w:after="0" w:line="276" w:lineRule="auto"/>
        <w:jc w:val="both"/>
        <w:rPr>
          <w:rFonts w:ascii="Times New Roman" w:eastAsia="Times New Roman" w:hAnsi="Times New Roman" w:cs="Times New Roman"/>
          <w:sz w:val="24"/>
          <w:szCs w:val="24"/>
        </w:rPr>
      </w:pPr>
      <w:r w:rsidRPr="00732163">
        <w:rPr>
          <w:rFonts w:ascii="Times New Roman" w:eastAsia="Times New Roman" w:hAnsi="Times New Roman" w:cs="Times New Roman"/>
          <w:b/>
          <w:bCs/>
          <w:sz w:val="24"/>
          <w:szCs w:val="24"/>
        </w:rPr>
        <w:t>IX</w:t>
      </w:r>
      <w:r>
        <w:rPr>
          <w:rFonts w:ascii="Times New Roman" w:eastAsia="Times New Roman" w:hAnsi="Times New Roman" w:cs="Times New Roman"/>
          <w:sz w:val="24"/>
          <w:szCs w:val="24"/>
        </w:rPr>
        <w:t xml:space="preserve"> </w:t>
      </w:r>
      <w:r w:rsidR="00B0237C" w:rsidRPr="002E286F">
        <w:rPr>
          <w:rFonts w:ascii="Times New Roman" w:eastAsia="Times New Roman" w:hAnsi="Times New Roman" w:cs="Times New Roman"/>
          <w:sz w:val="24"/>
          <w:szCs w:val="24"/>
        </w:rPr>
        <w:t xml:space="preserve">– responsabilizar–se, na forma do Contrato, pela qualidade dos serviços executados e dos materiais empregados, em conformidade com as especificações do Projeto Básico/Termo de Referência, com as normas da </w:t>
      </w:r>
      <w:r w:rsidR="00B0237C" w:rsidRPr="002E286F">
        <w:rPr>
          <w:rFonts w:ascii="Times New Roman" w:eastAsia="Times New Roman" w:hAnsi="Times New Roman" w:cs="Times New Roman"/>
          <w:b/>
          <w:sz w:val="24"/>
          <w:szCs w:val="24"/>
        </w:rPr>
        <w:t>Associação Brasileira de Normas Técnicas – ABNT</w:t>
      </w:r>
      <w:r w:rsidR="00B0237C" w:rsidRPr="002E286F">
        <w:rPr>
          <w:rFonts w:ascii="Times New Roman" w:eastAsia="Times New Roman" w:hAnsi="Times New Roman" w:cs="Times New Roman"/>
          <w:sz w:val="24"/>
          <w:szCs w:val="24"/>
        </w:rPr>
        <w:t xml:space="preserve">, e demais normas técnicas pertinentes, a ser atestada </w:t>
      </w:r>
      <w:r w:rsidR="00B0237C" w:rsidRPr="002E286F">
        <w:rPr>
          <w:rFonts w:ascii="Times New Roman" w:eastAsia="Times New Roman" w:hAnsi="Times New Roman" w:cs="Times New Roman"/>
          <w:sz w:val="24"/>
          <w:szCs w:val="24"/>
          <w:highlight w:val="white"/>
        </w:rPr>
        <w:t xml:space="preserve">pelo(a) ___________________________________ </w:t>
      </w:r>
      <w:r w:rsidR="00B0237C" w:rsidRPr="002E286F">
        <w:rPr>
          <w:rFonts w:ascii="Times New Roman" w:eastAsia="Times New Roman" w:hAnsi="Times New Roman" w:cs="Times New Roman"/>
          <w:color w:val="FF0000"/>
          <w:sz w:val="24"/>
          <w:szCs w:val="24"/>
          <w:highlight w:val="white"/>
        </w:rPr>
        <w:t>[setor do órgão ou entidade contratante responsável pela fiscalização da execução do contrato]</w:t>
      </w:r>
      <w:r w:rsidR="00B0237C" w:rsidRPr="002E286F">
        <w:rPr>
          <w:rFonts w:ascii="Times New Roman" w:eastAsia="Times New Roman" w:hAnsi="Times New Roman" w:cs="Times New Roman"/>
          <w:sz w:val="24"/>
          <w:szCs w:val="24"/>
          <w:highlight w:val="white"/>
        </w:rPr>
        <w:t>,</w:t>
      </w:r>
      <w:r w:rsidR="00B0237C" w:rsidRPr="002E286F">
        <w:rPr>
          <w:rFonts w:ascii="Times New Roman" w:eastAsia="Times New Roman" w:hAnsi="Times New Roman" w:cs="Times New Roman"/>
          <w:sz w:val="24"/>
          <w:szCs w:val="24"/>
        </w:rPr>
        <w:t xml:space="preserve"> assim como pelo refazimento do serviço e a substituição dos materiais recusados, sem ônus para o(a) CONTRATANTE e sem prejuízo da aplicação das sanções cabíveis;</w:t>
      </w:r>
    </w:p>
    <w:p w14:paraId="0000045D" w14:textId="695A6285" w:rsidR="00DB2069" w:rsidRPr="002E286F" w:rsidRDefault="00573BDA" w:rsidP="004372B6">
      <w:pPr>
        <w:tabs>
          <w:tab w:val="left" w:pos="567"/>
        </w:tabs>
        <w:spacing w:after="0" w:line="276" w:lineRule="auto"/>
        <w:jc w:val="both"/>
        <w:rPr>
          <w:rFonts w:ascii="Times New Roman" w:eastAsia="Times New Roman" w:hAnsi="Times New Roman" w:cs="Times New Roman"/>
          <w:sz w:val="24"/>
          <w:szCs w:val="24"/>
        </w:rPr>
      </w:pPr>
      <w:r w:rsidRPr="00732163">
        <w:rPr>
          <w:rFonts w:ascii="Times New Roman" w:eastAsia="Times New Roman" w:hAnsi="Times New Roman" w:cs="Times New Roman"/>
          <w:b/>
          <w:bCs/>
          <w:sz w:val="24"/>
          <w:szCs w:val="24"/>
        </w:rPr>
        <w:t>X</w:t>
      </w:r>
      <w:r>
        <w:rPr>
          <w:rFonts w:ascii="Times New Roman" w:eastAsia="Times New Roman" w:hAnsi="Times New Roman" w:cs="Times New Roman"/>
          <w:sz w:val="24"/>
          <w:szCs w:val="24"/>
        </w:rPr>
        <w:t xml:space="preserve"> </w:t>
      </w:r>
      <w:r w:rsidR="00B0237C" w:rsidRPr="002E286F">
        <w:rPr>
          <w:rFonts w:ascii="Times New Roman" w:eastAsia="Times New Roman" w:hAnsi="Times New Roman" w:cs="Times New Roman"/>
          <w:sz w:val="24"/>
          <w:szCs w:val="24"/>
        </w:rPr>
        <w:t xml:space="preserve">– </w:t>
      </w:r>
      <w:proofErr w:type="gramStart"/>
      <w:r w:rsidR="00B0237C" w:rsidRPr="002E286F">
        <w:rPr>
          <w:rFonts w:ascii="Times New Roman" w:eastAsia="Times New Roman" w:hAnsi="Times New Roman" w:cs="Times New Roman"/>
          <w:sz w:val="24"/>
          <w:szCs w:val="24"/>
        </w:rPr>
        <w:t>responsabilizar</w:t>
      </w:r>
      <w:proofErr w:type="gramEnd"/>
      <w:r w:rsidR="00B0237C" w:rsidRPr="002E286F">
        <w:rPr>
          <w:rFonts w:ascii="Times New Roman" w:eastAsia="Times New Roman" w:hAnsi="Times New Roman" w:cs="Times New Roman"/>
          <w:sz w:val="24"/>
          <w:szCs w:val="24"/>
        </w:rPr>
        <w:t>–se inteira e exclusivamente pelo uso regular de marcas, patentes, registros, processos e licenças relativas à execução deste Contrato, eximindo o CONTRATANTE das consequências de qualquer utilização indevida;</w:t>
      </w:r>
    </w:p>
    <w:p w14:paraId="0000045F" w14:textId="4B828393" w:rsidR="00DB2069" w:rsidRPr="002E286F" w:rsidRDefault="00B0237C" w:rsidP="004372B6">
      <w:pPr>
        <w:tabs>
          <w:tab w:val="left" w:pos="448"/>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sz w:val="24"/>
          <w:szCs w:val="24"/>
        </w:rPr>
        <w:t>X</w:t>
      </w:r>
      <w:r w:rsidR="00573BDA">
        <w:rPr>
          <w:rFonts w:ascii="Times New Roman" w:eastAsia="Times New Roman" w:hAnsi="Times New Roman" w:cs="Times New Roman"/>
          <w:b/>
          <w:sz w:val="24"/>
          <w:szCs w:val="24"/>
        </w:rPr>
        <w:t>I</w:t>
      </w:r>
      <w:r w:rsidRPr="002E286F">
        <w:rPr>
          <w:rFonts w:ascii="Times New Roman" w:eastAsia="Times New Roman" w:hAnsi="Times New Roman" w:cs="Times New Roman"/>
          <w:b/>
          <w:sz w:val="24"/>
          <w:szCs w:val="24"/>
        </w:rPr>
        <w:t xml:space="preserve"> </w:t>
      </w:r>
      <w:r w:rsidRPr="002E286F">
        <w:rPr>
          <w:rFonts w:ascii="Times New Roman" w:eastAsia="Times New Roman" w:hAnsi="Times New Roman" w:cs="Times New Roman"/>
          <w:sz w:val="24"/>
          <w:szCs w:val="24"/>
        </w:rPr>
        <w:t xml:space="preserve">– </w:t>
      </w:r>
      <w:r w:rsidRPr="002E286F">
        <w:rPr>
          <w:rFonts w:ascii="Times New Roman" w:eastAsia="Times New Roman" w:hAnsi="Times New Roman" w:cs="Times New Roman"/>
          <w:color w:val="000000"/>
          <w:sz w:val="24"/>
          <w:szCs w:val="24"/>
        </w:rPr>
        <w:t xml:space="preserve">nas contratações de serviços contínuos com regime de dedicação exclusiva de mão de obra, para assegurar o cumprimento de obrigações trabalhistas, aquiescer à adoção, entre outras medidas, a serem adotadas pela </w:t>
      </w:r>
      <w:r w:rsidR="004F347E">
        <w:rPr>
          <w:rFonts w:ascii="Times New Roman" w:eastAsia="Times New Roman" w:hAnsi="Times New Roman" w:cs="Times New Roman"/>
          <w:color w:val="000000"/>
          <w:sz w:val="24"/>
          <w:szCs w:val="24"/>
        </w:rPr>
        <w:t>RIOSAÚDE</w:t>
      </w:r>
      <w:r w:rsidRPr="002E286F">
        <w:rPr>
          <w:rFonts w:ascii="Times New Roman" w:eastAsia="Times New Roman" w:hAnsi="Times New Roman" w:cs="Times New Roman"/>
          <w:color w:val="000000"/>
          <w:sz w:val="24"/>
          <w:szCs w:val="24"/>
        </w:rPr>
        <w:t xml:space="preserve"> no momento da contratação:</w:t>
      </w:r>
    </w:p>
    <w:p w14:paraId="00000460" w14:textId="77777777" w:rsidR="00DB2069" w:rsidRPr="002E286F" w:rsidRDefault="00B0237C" w:rsidP="004372B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a)</w:t>
      </w:r>
      <w:r w:rsidRPr="002E286F">
        <w:rPr>
          <w:rFonts w:ascii="Times New Roman" w:eastAsia="Times New Roman" w:hAnsi="Times New Roman" w:cs="Times New Roman"/>
          <w:color w:val="000000"/>
          <w:sz w:val="24"/>
          <w:szCs w:val="24"/>
        </w:rPr>
        <w:t xml:space="preserve"> condicionamento o pagamento à comprovação de quitação das obrigações trabalhistas vencidas relativas ao contrato;</w:t>
      </w:r>
    </w:p>
    <w:p w14:paraId="00000461" w14:textId="77777777" w:rsidR="00DB2069" w:rsidRPr="002E286F" w:rsidRDefault="00B0237C" w:rsidP="004372B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b)</w:t>
      </w:r>
      <w:r w:rsidRPr="002E286F">
        <w:rPr>
          <w:rFonts w:ascii="Times New Roman" w:eastAsia="Times New Roman" w:hAnsi="Times New Roman" w:cs="Times New Roman"/>
          <w:color w:val="000000"/>
          <w:sz w:val="24"/>
          <w:szCs w:val="24"/>
        </w:rPr>
        <w:t xml:space="preserve"> depósito de valores em conta vinculada;</w:t>
      </w:r>
    </w:p>
    <w:p w14:paraId="00000462" w14:textId="77777777" w:rsidR="00DB2069" w:rsidRPr="002E286F" w:rsidRDefault="00B0237C" w:rsidP="004372B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c)</w:t>
      </w:r>
      <w:r w:rsidRPr="002E286F">
        <w:rPr>
          <w:rFonts w:ascii="Times New Roman" w:eastAsia="Times New Roman" w:hAnsi="Times New Roman" w:cs="Times New Roman"/>
          <w:color w:val="000000"/>
          <w:sz w:val="24"/>
          <w:szCs w:val="24"/>
        </w:rPr>
        <w:t xml:space="preserve"> em caso de inadimplemento, o pagamento das verbas trabalhistas aos seus titulares, que serão deduzidas do pagamento devido ao contratado;</w:t>
      </w:r>
    </w:p>
    <w:p w14:paraId="00000463" w14:textId="77777777" w:rsidR="00DB2069" w:rsidRPr="002E286F" w:rsidRDefault="00B0237C" w:rsidP="004372B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d)</w:t>
      </w:r>
      <w:r w:rsidRPr="002E286F">
        <w:rPr>
          <w:rFonts w:ascii="Times New Roman" w:eastAsia="Times New Roman" w:hAnsi="Times New Roman" w:cs="Times New Roman"/>
          <w:color w:val="000000"/>
          <w:sz w:val="24"/>
          <w:szCs w:val="24"/>
        </w:rPr>
        <w:t xml:space="preserve"> estabelecimento de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14:paraId="00000464" w14:textId="51DE4083" w:rsidR="00DB2069" w:rsidRPr="002E286F" w:rsidRDefault="00B0237C" w:rsidP="004372B6">
      <w:pPr>
        <w:tabs>
          <w:tab w:val="left" w:pos="541"/>
        </w:tabs>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X</w:t>
      </w:r>
      <w:r w:rsidR="003C172A">
        <w:rPr>
          <w:rFonts w:ascii="Times New Roman" w:eastAsia="Times New Roman" w:hAnsi="Times New Roman" w:cs="Times New Roman"/>
          <w:b/>
          <w:sz w:val="24"/>
          <w:szCs w:val="24"/>
        </w:rPr>
        <w:t>II</w:t>
      </w:r>
      <w:r w:rsidRPr="002E286F">
        <w:rPr>
          <w:rFonts w:ascii="Times New Roman" w:eastAsia="Times New Roman" w:hAnsi="Times New Roman" w:cs="Times New Roman"/>
          <w:sz w:val="24"/>
          <w:szCs w:val="24"/>
        </w:rPr>
        <w:t xml:space="preserve"> – nas contratações de serviços contínuos com regime de dedicação exclusiva de mão de obra, apresentar quando, solicitado pela </w:t>
      </w:r>
      <w:r w:rsidR="007C7856">
        <w:rPr>
          <w:rFonts w:ascii="Times New Roman" w:eastAsia="Times New Roman" w:hAnsi="Times New Roman" w:cs="Times New Roman"/>
          <w:sz w:val="24"/>
          <w:szCs w:val="24"/>
        </w:rPr>
        <w:t>RIOSAÚDE</w:t>
      </w:r>
      <w:r w:rsidRPr="002E286F">
        <w:rPr>
          <w:rFonts w:ascii="Times New Roman" w:eastAsia="Times New Roman" w:hAnsi="Times New Roman" w:cs="Times New Roman"/>
          <w:sz w:val="24"/>
          <w:szCs w:val="24"/>
        </w:rPr>
        <w:t>, sob pena de multa, comprovação do cumprimento das obrigações trabalhistas e com o Fundo de Garantia do Tempo de Serviço (FGTS) em relação aos empregados diretamente envolvidos na execução do contrato, em especial quanto ao:</w:t>
      </w:r>
    </w:p>
    <w:p w14:paraId="00000465" w14:textId="77777777" w:rsidR="00DB2069" w:rsidRPr="002E286F" w:rsidRDefault="00B0237C" w:rsidP="004372B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a)</w:t>
      </w:r>
      <w:r w:rsidRPr="002E286F">
        <w:rPr>
          <w:rFonts w:ascii="Times New Roman" w:eastAsia="Times New Roman" w:hAnsi="Times New Roman" w:cs="Times New Roman"/>
          <w:color w:val="000000"/>
          <w:sz w:val="24"/>
          <w:szCs w:val="24"/>
        </w:rPr>
        <w:t xml:space="preserve"> registro de ponto;</w:t>
      </w:r>
    </w:p>
    <w:p w14:paraId="00000466" w14:textId="77777777" w:rsidR="00DB2069" w:rsidRPr="002E286F" w:rsidRDefault="00B0237C" w:rsidP="004372B6">
      <w:pPr>
        <w:widowControl w:val="0"/>
        <w:pBdr>
          <w:top w:val="nil"/>
          <w:left w:val="nil"/>
          <w:bottom w:val="nil"/>
          <w:right w:val="nil"/>
          <w:between w:val="nil"/>
        </w:pBdr>
        <w:tabs>
          <w:tab w:val="left" w:pos="541"/>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lastRenderedPageBreak/>
        <w:t>b)</w:t>
      </w:r>
      <w:r w:rsidRPr="002E286F">
        <w:rPr>
          <w:rFonts w:ascii="Times New Roman" w:eastAsia="Times New Roman" w:hAnsi="Times New Roman" w:cs="Times New Roman"/>
          <w:color w:val="000000"/>
          <w:sz w:val="24"/>
          <w:szCs w:val="24"/>
        </w:rPr>
        <w:t xml:space="preserve"> recibo de pagamento de salários, adicionais, horas extras, repouso semanal remunerado e décimo terceiro salário;</w:t>
      </w:r>
    </w:p>
    <w:p w14:paraId="00000467" w14:textId="77777777" w:rsidR="00DB2069" w:rsidRPr="002E286F" w:rsidRDefault="00B0237C" w:rsidP="004372B6">
      <w:pPr>
        <w:widowControl w:val="0"/>
        <w:pBdr>
          <w:top w:val="nil"/>
          <w:left w:val="nil"/>
          <w:bottom w:val="nil"/>
          <w:right w:val="nil"/>
          <w:between w:val="nil"/>
        </w:pBdr>
        <w:tabs>
          <w:tab w:val="left" w:pos="541"/>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c)</w:t>
      </w:r>
      <w:r w:rsidRPr="002E286F">
        <w:rPr>
          <w:rFonts w:ascii="Times New Roman" w:eastAsia="Times New Roman" w:hAnsi="Times New Roman" w:cs="Times New Roman"/>
          <w:color w:val="000000"/>
          <w:sz w:val="24"/>
          <w:szCs w:val="24"/>
        </w:rPr>
        <w:t xml:space="preserve"> comprovante de depósito do FGTS;</w:t>
      </w:r>
    </w:p>
    <w:p w14:paraId="00000468" w14:textId="77777777" w:rsidR="00DB2069" w:rsidRPr="002E286F" w:rsidRDefault="00B0237C" w:rsidP="004372B6">
      <w:pPr>
        <w:widowControl w:val="0"/>
        <w:pBdr>
          <w:top w:val="nil"/>
          <w:left w:val="nil"/>
          <w:bottom w:val="nil"/>
          <w:right w:val="nil"/>
          <w:between w:val="nil"/>
        </w:pBdr>
        <w:tabs>
          <w:tab w:val="left" w:pos="541"/>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d)</w:t>
      </w:r>
      <w:r w:rsidRPr="002E286F">
        <w:rPr>
          <w:rFonts w:ascii="Times New Roman" w:eastAsia="Times New Roman" w:hAnsi="Times New Roman" w:cs="Times New Roman"/>
          <w:color w:val="000000"/>
          <w:sz w:val="24"/>
          <w:szCs w:val="24"/>
        </w:rPr>
        <w:t xml:space="preserve"> recibo de concessão e pagamento de férias e do respectivo adicional;</w:t>
      </w:r>
    </w:p>
    <w:p w14:paraId="00000469" w14:textId="77777777" w:rsidR="00DB2069" w:rsidRPr="002E286F" w:rsidRDefault="00B0237C" w:rsidP="004372B6">
      <w:pPr>
        <w:widowControl w:val="0"/>
        <w:pBdr>
          <w:top w:val="nil"/>
          <w:left w:val="nil"/>
          <w:bottom w:val="nil"/>
          <w:right w:val="nil"/>
          <w:between w:val="nil"/>
        </w:pBdr>
        <w:tabs>
          <w:tab w:val="left" w:pos="541"/>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e)</w:t>
      </w:r>
      <w:r w:rsidRPr="002E286F">
        <w:rPr>
          <w:rFonts w:ascii="Times New Roman" w:eastAsia="Times New Roman" w:hAnsi="Times New Roman" w:cs="Times New Roman"/>
          <w:color w:val="000000"/>
          <w:sz w:val="24"/>
          <w:szCs w:val="24"/>
        </w:rPr>
        <w:t xml:space="preserve"> recibo de quitação de obrigações trabalhistas e previdenciárias dos empregados dispensados até a data da extinção do contrato;</w:t>
      </w:r>
    </w:p>
    <w:p w14:paraId="0000046A" w14:textId="77777777" w:rsidR="00DB2069" w:rsidRPr="002E286F" w:rsidRDefault="00B0237C" w:rsidP="004372B6">
      <w:pPr>
        <w:widowControl w:val="0"/>
        <w:pBdr>
          <w:top w:val="nil"/>
          <w:left w:val="nil"/>
          <w:bottom w:val="nil"/>
          <w:right w:val="nil"/>
          <w:between w:val="nil"/>
        </w:pBdr>
        <w:tabs>
          <w:tab w:val="left" w:pos="541"/>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f)</w:t>
      </w:r>
      <w:r w:rsidRPr="002E286F">
        <w:rPr>
          <w:rFonts w:ascii="Times New Roman" w:eastAsia="Times New Roman" w:hAnsi="Times New Roman" w:cs="Times New Roman"/>
          <w:color w:val="000000"/>
          <w:sz w:val="24"/>
          <w:szCs w:val="24"/>
        </w:rPr>
        <w:t xml:space="preserve"> recibo de pagamento de vale–transporte e vale–alimentação, na forma prevista em norma coletiva.</w:t>
      </w:r>
    </w:p>
    <w:p w14:paraId="0000046B" w14:textId="66A9D40D" w:rsidR="00DB2069" w:rsidRPr="002E286F" w:rsidRDefault="00B0237C" w:rsidP="004372B6">
      <w:pPr>
        <w:tabs>
          <w:tab w:val="left" w:pos="541"/>
        </w:tabs>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XI</w:t>
      </w:r>
      <w:r w:rsidR="003C172A">
        <w:rPr>
          <w:rFonts w:ascii="Times New Roman" w:eastAsia="Times New Roman" w:hAnsi="Times New Roman" w:cs="Times New Roman"/>
          <w:b/>
          <w:sz w:val="24"/>
          <w:szCs w:val="24"/>
        </w:rPr>
        <w:t>II</w:t>
      </w:r>
      <w:r w:rsidRPr="002E286F">
        <w:rPr>
          <w:rFonts w:ascii="Times New Roman" w:eastAsia="Times New Roman" w:hAnsi="Times New Roman" w:cs="Times New Roman"/>
          <w:sz w:val="24"/>
          <w:szCs w:val="24"/>
        </w:rPr>
        <w:t xml:space="preserve"> – nas contratações de serviços contínuos com regime de dedicação exclusiva de mão de obra, autorizar a </w:t>
      </w:r>
      <w:r w:rsidR="007C7856">
        <w:rPr>
          <w:rFonts w:ascii="Times New Roman" w:eastAsia="Times New Roman" w:hAnsi="Times New Roman" w:cs="Times New Roman"/>
          <w:sz w:val="24"/>
          <w:szCs w:val="24"/>
        </w:rPr>
        <w:t xml:space="preserve">RIOSAÚDE </w:t>
      </w:r>
      <w:r w:rsidRPr="002E286F">
        <w:rPr>
          <w:rFonts w:ascii="Times New Roman" w:eastAsia="Times New Roman" w:hAnsi="Times New Roman" w:cs="Times New Roman"/>
          <w:sz w:val="24"/>
          <w:szCs w:val="24"/>
        </w:rPr>
        <w:t>a fazer o desconto nas faturas e realizar os pagamentos dos salários e demais verbas trabalhistas diretamente aos trabalhadores, bem como das contribuições previdenciárias e do FGTS, quando estes não forem adimplidos;</w:t>
      </w:r>
    </w:p>
    <w:p w14:paraId="0000046C" w14:textId="1C38D582" w:rsidR="00DB2069" w:rsidRPr="002E286F" w:rsidRDefault="00B0237C" w:rsidP="004372B6">
      <w:pPr>
        <w:tabs>
          <w:tab w:val="left" w:pos="541"/>
        </w:tabs>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XI</w:t>
      </w:r>
      <w:r w:rsidR="003C172A">
        <w:rPr>
          <w:rFonts w:ascii="Times New Roman" w:eastAsia="Times New Roman" w:hAnsi="Times New Roman" w:cs="Times New Roman"/>
          <w:b/>
          <w:sz w:val="24"/>
          <w:szCs w:val="24"/>
        </w:rPr>
        <w:t>V</w:t>
      </w:r>
      <w:r w:rsidRPr="002E286F">
        <w:rPr>
          <w:rFonts w:ascii="Times New Roman" w:eastAsia="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0000046D" w14:textId="4B63AD73"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X</w:t>
      </w:r>
      <w:r w:rsidR="003C172A">
        <w:rPr>
          <w:rFonts w:ascii="Times New Roman" w:eastAsia="Times New Roman" w:hAnsi="Times New Roman" w:cs="Times New Roman"/>
          <w:b/>
          <w:color w:val="000000"/>
          <w:sz w:val="24"/>
          <w:szCs w:val="24"/>
        </w:rPr>
        <w:t>V</w:t>
      </w:r>
      <w:r w:rsidRPr="002E286F">
        <w:rPr>
          <w:rFonts w:ascii="Times New Roman" w:eastAsia="Times New Roman" w:hAnsi="Times New Roman" w:cs="Times New Roman"/>
          <w:color w:val="000000"/>
          <w:sz w:val="24"/>
          <w:szCs w:val="24"/>
        </w:rPr>
        <w:t xml:space="preserve"> – </w:t>
      </w:r>
      <w:proofErr w:type="gramStart"/>
      <w:r w:rsidRPr="002E286F">
        <w:rPr>
          <w:rFonts w:ascii="Times New Roman" w:eastAsia="Times New Roman" w:hAnsi="Times New Roman" w:cs="Times New Roman"/>
          <w:color w:val="000000"/>
          <w:sz w:val="24"/>
          <w:szCs w:val="24"/>
        </w:rPr>
        <w:t>manter</w:t>
      </w:r>
      <w:proofErr w:type="gramEnd"/>
      <w:r w:rsidRPr="002E286F">
        <w:rPr>
          <w:rFonts w:ascii="Times New Roman" w:eastAsia="Times New Roman" w:hAnsi="Times New Roman" w:cs="Times New Roman"/>
          <w:color w:val="000000"/>
          <w:sz w:val="24"/>
          <w:szCs w:val="24"/>
        </w:rPr>
        <w:t xml:space="preserve"> hígidas as garantias contratuais até o recebimento definitivo do objeto do contrato;</w:t>
      </w:r>
    </w:p>
    <w:p w14:paraId="0000046E" w14:textId="46967BCC"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highlight w:val="white"/>
        </w:rPr>
      </w:pPr>
      <w:r w:rsidRPr="002E286F">
        <w:rPr>
          <w:rFonts w:ascii="Times New Roman" w:eastAsia="Times New Roman" w:hAnsi="Times New Roman" w:cs="Times New Roman"/>
          <w:b/>
          <w:color w:val="000000"/>
          <w:sz w:val="24"/>
          <w:szCs w:val="24"/>
        </w:rPr>
        <w:t>X</w:t>
      </w:r>
      <w:r w:rsidR="005E5F13">
        <w:rPr>
          <w:rFonts w:ascii="Times New Roman" w:eastAsia="Times New Roman" w:hAnsi="Times New Roman" w:cs="Times New Roman"/>
          <w:b/>
          <w:color w:val="000000"/>
          <w:sz w:val="24"/>
          <w:szCs w:val="24"/>
        </w:rPr>
        <w:t>V</w:t>
      </w:r>
      <w:r w:rsidR="003C172A">
        <w:rPr>
          <w:rFonts w:ascii="Times New Roman" w:eastAsia="Times New Roman" w:hAnsi="Times New Roman" w:cs="Times New Roman"/>
          <w:b/>
          <w:color w:val="000000"/>
          <w:sz w:val="24"/>
          <w:szCs w:val="24"/>
        </w:rPr>
        <w:t>I</w:t>
      </w:r>
      <w:r w:rsidRPr="002E286F">
        <w:rPr>
          <w:rFonts w:ascii="Times New Roman" w:eastAsia="Times New Roman" w:hAnsi="Times New Roman" w:cs="Times New Roman"/>
          <w:b/>
          <w:color w:val="000000"/>
          <w:sz w:val="24"/>
          <w:szCs w:val="24"/>
        </w:rPr>
        <w:t xml:space="preserve"> </w:t>
      </w:r>
      <w:r w:rsidRPr="002E286F">
        <w:rPr>
          <w:rFonts w:ascii="Times New Roman" w:eastAsia="Times New Roman" w:hAnsi="Times New Roman" w:cs="Times New Roman"/>
          <w:color w:val="000000"/>
          <w:sz w:val="24"/>
          <w:szCs w:val="24"/>
        </w:rPr>
        <w:t xml:space="preserve">– se comprometer a não subcontratar </w:t>
      </w:r>
      <w:r w:rsidRPr="002E286F">
        <w:rPr>
          <w:rFonts w:ascii="Times New Roman" w:eastAsia="Times New Roman" w:hAnsi="Times New Roman" w:cs="Times New Roman"/>
          <w:color w:val="000000"/>
          <w:sz w:val="24"/>
          <w:szCs w:val="24"/>
          <w:highlight w:val="white"/>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0000046F" w14:textId="16180A9E"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XV</w:t>
      </w:r>
      <w:r w:rsidR="003C172A">
        <w:rPr>
          <w:rFonts w:ascii="Times New Roman" w:eastAsia="Times New Roman" w:hAnsi="Times New Roman" w:cs="Times New Roman"/>
          <w:b/>
          <w:color w:val="000000"/>
          <w:sz w:val="24"/>
          <w:szCs w:val="24"/>
        </w:rPr>
        <w:t>II</w:t>
      </w:r>
      <w:r w:rsidRPr="002E286F">
        <w:rPr>
          <w:rFonts w:ascii="Times New Roman" w:eastAsia="Times New Roman" w:hAnsi="Times New Roman" w:cs="Times New Roman"/>
          <w:color w:val="000000"/>
          <w:sz w:val="24"/>
          <w:szCs w:val="24"/>
        </w:rPr>
        <w:t xml:space="preserve"> – </w:t>
      </w:r>
      <w:r w:rsidRPr="002E286F">
        <w:rPr>
          <w:rFonts w:ascii="Times New Roman" w:eastAsia="Times New Roman" w:hAnsi="Times New Roman" w:cs="Times New Roman"/>
          <w:color w:val="000000"/>
          <w:sz w:val="24"/>
          <w:szCs w:val="24"/>
          <w:highlight w:val="white"/>
        </w:rPr>
        <w:t>informar</w:t>
      </w:r>
      <w:r w:rsidRPr="002E286F">
        <w:rPr>
          <w:rFonts w:ascii="Times New Roman" w:eastAsia="Times New Roman" w:hAnsi="Times New Roman" w:cs="Times New Roman"/>
          <w:color w:val="000000"/>
          <w:sz w:val="24"/>
          <w:szCs w:val="24"/>
        </w:rPr>
        <w:t xml:space="preserve"> endereço(s) eletrônico(s) para comunicação e recebimento de notificações e intimações, inclusive para fim de eventual citação judicial;</w:t>
      </w:r>
    </w:p>
    <w:p w14:paraId="00000470" w14:textId="335C0A25"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XVI</w:t>
      </w:r>
      <w:r w:rsidR="003C172A">
        <w:rPr>
          <w:rFonts w:ascii="Times New Roman" w:eastAsia="Times New Roman" w:hAnsi="Times New Roman" w:cs="Times New Roman"/>
          <w:b/>
          <w:color w:val="000000"/>
          <w:sz w:val="24"/>
          <w:szCs w:val="24"/>
        </w:rPr>
        <w:t>II</w:t>
      </w:r>
      <w:r w:rsidRPr="002E286F">
        <w:rPr>
          <w:rFonts w:ascii="Times New Roman" w:eastAsia="Times New Roman" w:hAnsi="Times New Roman" w:cs="Times New Roman"/>
          <w:color w:val="000000"/>
          <w:sz w:val="24"/>
          <w:szCs w:val="24"/>
        </w:rPr>
        <w:t xml:space="preserve"> – </w:t>
      </w:r>
      <w:r w:rsidRPr="002E286F">
        <w:rPr>
          <w:rFonts w:ascii="Times New Roman" w:eastAsia="Times New Roman" w:hAnsi="Times New Roman" w:cs="Times New Roman"/>
          <w:color w:val="000000"/>
          <w:sz w:val="24"/>
          <w:szCs w:val="24"/>
          <w:highlight w:val="white"/>
        </w:rPr>
        <w:t>comprovar</w:t>
      </w:r>
      <w:r w:rsidRPr="002E286F">
        <w:rPr>
          <w:rFonts w:ascii="Times New Roman" w:eastAsia="Times New Roman" w:hAnsi="Times New Roman" w:cs="Times New Roman"/>
          <w:color w:val="000000"/>
          <w:sz w:val="24"/>
          <w:szCs w:val="24"/>
        </w:rPr>
        <w:t xml:space="preserve"> o cadastramento de seu endereço eletrônico perante os órgãos do Poder Judiciário, mantendo seus dados atualizados para fins de eventual recebimento de citações e intimações;</w:t>
      </w:r>
    </w:p>
    <w:p w14:paraId="00000471" w14:textId="6CFDF080" w:rsidR="00DB2069" w:rsidRPr="002E286F" w:rsidRDefault="00B0237C" w:rsidP="004372B6">
      <w:pP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sz w:val="24"/>
          <w:szCs w:val="24"/>
        </w:rPr>
        <w:t>X</w:t>
      </w:r>
      <w:r w:rsidR="003C172A">
        <w:rPr>
          <w:rFonts w:ascii="Times New Roman" w:eastAsia="Times New Roman" w:hAnsi="Times New Roman" w:cs="Times New Roman"/>
          <w:b/>
          <w:sz w:val="24"/>
          <w:szCs w:val="24"/>
        </w:rPr>
        <w:t>IX</w:t>
      </w:r>
      <w:r w:rsidRPr="002E286F">
        <w:rPr>
          <w:rFonts w:ascii="Times New Roman" w:eastAsia="Times New Roman" w:hAnsi="Times New Roman" w:cs="Times New Roman"/>
          <w:sz w:val="24"/>
          <w:szCs w:val="24"/>
        </w:rPr>
        <w:t xml:space="preserve"> – </w:t>
      </w:r>
      <w:r w:rsidRPr="002E286F">
        <w:rPr>
          <w:rFonts w:ascii="Times New Roman" w:eastAsia="Times New Roman" w:hAnsi="Times New Roman" w:cs="Times New Roman"/>
          <w:color w:val="000000"/>
          <w:sz w:val="24"/>
          <w:szCs w:val="24"/>
        </w:rPr>
        <w:t>entregar o Questionário Eletrônico de Integridade e Transparência devidamente preenchido, conforme o parágrafo único do art. 7º do Decreto Rio nº 49.415/2021;</w:t>
      </w:r>
    </w:p>
    <w:p w14:paraId="00000472" w14:textId="65004E24" w:rsidR="00DB2069" w:rsidRPr="002E286F" w:rsidRDefault="00B0237C" w:rsidP="004372B6">
      <w:pP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X</w:t>
      </w:r>
      <w:r w:rsidR="003C172A">
        <w:rPr>
          <w:rFonts w:ascii="Times New Roman" w:eastAsia="Times New Roman" w:hAnsi="Times New Roman" w:cs="Times New Roman"/>
          <w:b/>
          <w:color w:val="000000"/>
          <w:sz w:val="24"/>
          <w:szCs w:val="24"/>
        </w:rPr>
        <w:t>X</w:t>
      </w:r>
      <w:r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sz w:val="24"/>
          <w:szCs w:val="24"/>
        </w:rPr>
        <w:t>–</w:t>
      </w:r>
      <w:r w:rsidRPr="002E286F">
        <w:rPr>
          <w:rFonts w:ascii="Times New Roman" w:eastAsia="Times New Roman" w:hAnsi="Times New Roman" w:cs="Times New Roman"/>
          <w:color w:val="000000"/>
          <w:sz w:val="24"/>
          <w:szCs w:val="24"/>
        </w:rPr>
        <w:t xml:space="preserve"> </w:t>
      </w:r>
      <w:proofErr w:type="gramStart"/>
      <w:r w:rsidRPr="002E286F">
        <w:rPr>
          <w:rFonts w:ascii="Times New Roman" w:eastAsia="Times New Roman" w:hAnsi="Times New Roman" w:cs="Times New Roman"/>
          <w:color w:val="000000"/>
          <w:sz w:val="24"/>
          <w:szCs w:val="24"/>
        </w:rPr>
        <w:t>observar</w:t>
      </w:r>
      <w:proofErr w:type="gramEnd"/>
      <w:r w:rsidRPr="002E286F">
        <w:rPr>
          <w:rFonts w:ascii="Times New Roman" w:eastAsia="Times New Roman" w:hAnsi="Times New Roman" w:cs="Times New Roman"/>
          <w:color w:val="000000"/>
          <w:sz w:val="24"/>
          <w:szCs w:val="24"/>
        </w:rPr>
        <w:t xml:space="preserve"> as vedações contidas no Decreto Rio nº 51.260/2022, que dispõe sobre a obrigatoriedade de observância dos princípios e regras de integridade pública por parte dos agentes públicos do Poder Executivo do Município do Rio de Janeiro;</w:t>
      </w:r>
    </w:p>
    <w:p w14:paraId="00000473" w14:textId="57C2ADCB" w:rsidR="00DB2069" w:rsidRPr="002E286F" w:rsidRDefault="00B0237C" w:rsidP="004372B6">
      <w:pPr>
        <w:widowControl w:val="0"/>
        <w:pBdr>
          <w:top w:val="nil"/>
          <w:left w:val="nil"/>
          <w:bottom w:val="nil"/>
          <w:right w:val="nil"/>
          <w:between w:val="nil"/>
        </w:pBdr>
        <w:tabs>
          <w:tab w:val="left" w:pos="448"/>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XX</w:t>
      </w:r>
      <w:r w:rsidR="003C172A">
        <w:rPr>
          <w:rFonts w:ascii="Times New Roman" w:eastAsia="Times New Roman" w:hAnsi="Times New Roman" w:cs="Times New Roman"/>
          <w:b/>
          <w:color w:val="000000"/>
          <w:sz w:val="24"/>
          <w:szCs w:val="24"/>
        </w:rPr>
        <w:t>I</w:t>
      </w:r>
      <w:r w:rsidRPr="002E286F">
        <w:rPr>
          <w:rFonts w:ascii="Times New Roman" w:eastAsia="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00000474" w14:textId="6292221B" w:rsidR="00DB2069" w:rsidRPr="002E286F" w:rsidRDefault="00B0237C" w:rsidP="004372B6">
      <w:pP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XX</w:t>
      </w:r>
      <w:r w:rsidR="003C172A">
        <w:rPr>
          <w:rFonts w:ascii="Times New Roman" w:eastAsia="Times New Roman" w:hAnsi="Times New Roman" w:cs="Times New Roman"/>
          <w:b/>
          <w:color w:val="000000"/>
          <w:sz w:val="24"/>
          <w:szCs w:val="24"/>
        </w:rPr>
        <w:t>II</w:t>
      </w:r>
      <w:r w:rsidRPr="002E286F">
        <w:rPr>
          <w:rFonts w:ascii="Times New Roman" w:eastAsia="Times New Roman" w:hAnsi="Times New Roman" w:cs="Times New Roman"/>
          <w:color w:val="000000"/>
          <w:sz w:val="24"/>
          <w:szCs w:val="24"/>
        </w:rPr>
        <w:t xml:space="preserve"> - cumprir demais obrigações presentes no Termo de Referência (Anexo I) do Edital.</w:t>
      </w:r>
    </w:p>
    <w:p w14:paraId="00000475"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476" w14:textId="49BD40EF" w:rsidR="00DB2069" w:rsidRPr="002E286F" w:rsidRDefault="00B0237C" w:rsidP="004372B6">
      <w:pPr>
        <w:pStyle w:val="Ttulo1"/>
        <w:spacing w:before="0" w:line="276" w:lineRule="auto"/>
        <w:jc w:val="left"/>
        <w:rPr>
          <w:szCs w:val="24"/>
        </w:rPr>
      </w:pPr>
      <w:r w:rsidRPr="002E286F">
        <w:rPr>
          <w:szCs w:val="24"/>
        </w:rPr>
        <w:t>CLÁUSULA DÉCIMA SEGUNDA – OBRIGAÇÕES DO CONTRATANTE</w:t>
      </w:r>
    </w:p>
    <w:p w14:paraId="23263AA2" w14:textId="77777777" w:rsidR="00A259A2" w:rsidRPr="002E286F" w:rsidRDefault="00A259A2"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77" w14:textId="26B63B01" w:rsidR="00DB2069" w:rsidRPr="002E286F" w:rsidRDefault="00B0237C"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São obrigações do CONTRATANTE:</w:t>
      </w:r>
    </w:p>
    <w:p w14:paraId="38024DDC" w14:textId="77777777" w:rsidR="00B37431" w:rsidRPr="002E286F" w:rsidRDefault="00B37431"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78" w14:textId="042FA185" w:rsidR="00DB2069" w:rsidRPr="002E286F" w:rsidRDefault="00B0237C"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 xml:space="preserve">I – </w:t>
      </w:r>
      <w:proofErr w:type="gramStart"/>
      <w:r w:rsidR="006F0251">
        <w:rPr>
          <w:rFonts w:ascii="Times New Roman" w:eastAsia="Times New Roman" w:hAnsi="Times New Roman" w:cs="Times New Roman"/>
          <w:color w:val="000000"/>
          <w:sz w:val="24"/>
          <w:szCs w:val="24"/>
        </w:rPr>
        <w:t>r</w:t>
      </w:r>
      <w:r w:rsidRPr="002E286F">
        <w:rPr>
          <w:rFonts w:ascii="Times New Roman" w:eastAsia="Times New Roman" w:hAnsi="Times New Roman" w:cs="Times New Roman"/>
          <w:color w:val="000000"/>
          <w:sz w:val="24"/>
          <w:szCs w:val="24"/>
        </w:rPr>
        <w:t>ealizar</w:t>
      </w:r>
      <w:proofErr w:type="gramEnd"/>
      <w:r w:rsidRPr="002E286F">
        <w:rPr>
          <w:rFonts w:ascii="Times New Roman" w:eastAsia="Times New Roman" w:hAnsi="Times New Roman" w:cs="Times New Roman"/>
          <w:color w:val="000000"/>
          <w:sz w:val="24"/>
          <w:szCs w:val="24"/>
        </w:rPr>
        <w:t xml:space="preserve"> os pagamentos na forma e condições previstas neste Contrato;</w:t>
      </w:r>
    </w:p>
    <w:p w14:paraId="00000479" w14:textId="607BBFED" w:rsidR="00DB2069" w:rsidRPr="002E286F" w:rsidRDefault="00B0237C"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II – </w:t>
      </w:r>
      <w:proofErr w:type="gramStart"/>
      <w:r w:rsidR="006F0251">
        <w:rPr>
          <w:rFonts w:ascii="Times New Roman" w:eastAsia="Times New Roman" w:hAnsi="Times New Roman" w:cs="Times New Roman"/>
          <w:color w:val="000000"/>
          <w:sz w:val="24"/>
          <w:szCs w:val="24"/>
        </w:rPr>
        <w:t>r</w:t>
      </w:r>
      <w:r w:rsidRPr="002E286F">
        <w:rPr>
          <w:rFonts w:ascii="Times New Roman" w:eastAsia="Times New Roman" w:hAnsi="Times New Roman" w:cs="Times New Roman"/>
          <w:color w:val="000000"/>
          <w:sz w:val="24"/>
          <w:szCs w:val="24"/>
        </w:rPr>
        <w:t>ealizar</w:t>
      </w:r>
      <w:proofErr w:type="gramEnd"/>
      <w:r w:rsidRPr="002E286F">
        <w:rPr>
          <w:rFonts w:ascii="Times New Roman" w:eastAsia="Times New Roman" w:hAnsi="Times New Roman" w:cs="Times New Roman"/>
          <w:color w:val="000000"/>
          <w:sz w:val="24"/>
          <w:szCs w:val="24"/>
        </w:rPr>
        <w:t xml:space="preserve"> a fiscalização do objeto contratado.</w:t>
      </w:r>
    </w:p>
    <w:p w14:paraId="0000047A"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7B" w14:textId="283E36A2" w:rsidR="00DB2069" w:rsidRPr="002E286F" w:rsidRDefault="00B0237C" w:rsidP="004372B6">
      <w:pPr>
        <w:pStyle w:val="Ttulo1"/>
        <w:spacing w:before="0" w:line="276" w:lineRule="auto"/>
        <w:rPr>
          <w:szCs w:val="24"/>
        </w:rPr>
      </w:pPr>
      <w:r w:rsidRPr="002E286F">
        <w:rPr>
          <w:szCs w:val="24"/>
        </w:rPr>
        <w:t xml:space="preserve">CLÁUSULA DÉCIMA TERCEIRA – </w:t>
      </w:r>
      <w:r w:rsidRPr="002E286F">
        <w:rPr>
          <w:color w:val="000000"/>
          <w:szCs w:val="24"/>
        </w:rPr>
        <w:t>RECEBIMENTO</w:t>
      </w:r>
      <w:r w:rsidR="00A259A2" w:rsidRPr="002E286F">
        <w:rPr>
          <w:szCs w:val="24"/>
        </w:rPr>
        <w:t xml:space="preserve"> DO OBJETO DO CONTRATO</w:t>
      </w:r>
    </w:p>
    <w:p w14:paraId="28781CEE" w14:textId="77777777" w:rsidR="00A259A2" w:rsidRPr="002E286F" w:rsidRDefault="00A259A2"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7C" w14:textId="43720298"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color w:val="000000"/>
          <w:sz w:val="24"/>
          <w:szCs w:val="24"/>
        </w:rPr>
        <w:t xml:space="preserve">O recebimento </w:t>
      </w:r>
      <w:r w:rsidR="002D02B6">
        <w:rPr>
          <w:rFonts w:ascii="Times New Roman" w:eastAsia="Times New Roman" w:hAnsi="Times New Roman" w:cs="Times New Roman"/>
          <w:color w:val="000000"/>
          <w:sz w:val="24"/>
          <w:szCs w:val="24"/>
        </w:rPr>
        <w:t xml:space="preserve">definitivo </w:t>
      </w:r>
      <w:r w:rsidRPr="002E286F">
        <w:rPr>
          <w:rFonts w:ascii="Times New Roman" w:eastAsia="Times New Roman" w:hAnsi="Times New Roman" w:cs="Times New Roman"/>
          <w:color w:val="000000"/>
          <w:sz w:val="24"/>
          <w:szCs w:val="24"/>
        </w:rPr>
        <w:t xml:space="preserve">do objeto </w:t>
      </w:r>
      <w:r w:rsidRPr="002E286F">
        <w:rPr>
          <w:rFonts w:ascii="Times New Roman" w:eastAsia="Times New Roman" w:hAnsi="Times New Roman" w:cs="Times New Roman"/>
          <w:sz w:val="24"/>
          <w:szCs w:val="24"/>
          <w:highlight w:val="white"/>
        </w:rPr>
        <w:t xml:space="preserve">se dará mediante a avaliação de </w:t>
      </w:r>
      <w:r w:rsidR="00CF30AB">
        <w:rPr>
          <w:rFonts w:ascii="Times New Roman" w:eastAsia="Times New Roman" w:hAnsi="Times New Roman" w:cs="Times New Roman"/>
          <w:color w:val="000000"/>
          <w:sz w:val="24"/>
          <w:szCs w:val="24"/>
        </w:rPr>
        <w:t>fiscal ou comissão designada</w:t>
      </w:r>
      <w:r w:rsidR="00CF30AB" w:rsidRPr="008C5DED">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sz w:val="24"/>
          <w:szCs w:val="24"/>
          <w:highlight w:val="white"/>
        </w:rPr>
        <w:t xml:space="preserve">pelo ____________ </w:t>
      </w:r>
      <w:r w:rsidRPr="002E286F">
        <w:rPr>
          <w:rFonts w:ascii="Times New Roman" w:eastAsia="Times New Roman" w:hAnsi="Times New Roman" w:cs="Times New Roman"/>
          <w:color w:val="FF0000"/>
          <w:sz w:val="24"/>
          <w:szCs w:val="24"/>
          <w:highlight w:val="white"/>
        </w:rPr>
        <w:t>(autoridade competente)</w:t>
      </w:r>
      <w:r w:rsidRPr="002E286F">
        <w:rPr>
          <w:rFonts w:ascii="Times New Roman" w:eastAsia="Times New Roman" w:hAnsi="Times New Roman" w:cs="Times New Roman"/>
          <w:sz w:val="24"/>
          <w:szCs w:val="24"/>
          <w:highlight w:val="white"/>
        </w:rPr>
        <w:t>, na forma dos artigos 1</w:t>
      </w:r>
      <w:r w:rsidR="00CF30AB">
        <w:rPr>
          <w:rFonts w:ascii="Times New Roman" w:eastAsia="Times New Roman" w:hAnsi="Times New Roman" w:cs="Times New Roman"/>
          <w:sz w:val="24"/>
          <w:szCs w:val="24"/>
          <w:highlight w:val="white"/>
        </w:rPr>
        <w:t>43</w:t>
      </w:r>
      <w:r w:rsidRPr="002E286F">
        <w:rPr>
          <w:rFonts w:ascii="Times New Roman" w:eastAsia="Times New Roman" w:hAnsi="Times New Roman" w:cs="Times New Roman"/>
          <w:sz w:val="24"/>
          <w:szCs w:val="24"/>
          <w:highlight w:val="white"/>
        </w:rPr>
        <w:t xml:space="preserve"> a 1</w:t>
      </w:r>
      <w:r w:rsidR="00CF30AB">
        <w:rPr>
          <w:rFonts w:ascii="Times New Roman" w:eastAsia="Times New Roman" w:hAnsi="Times New Roman" w:cs="Times New Roman"/>
          <w:sz w:val="24"/>
          <w:szCs w:val="24"/>
          <w:highlight w:val="white"/>
        </w:rPr>
        <w:t>46</w:t>
      </w:r>
      <w:r w:rsidRPr="002E286F">
        <w:rPr>
          <w:rFonts w:ascii="Times New Roman" w:eastAsia="Times New Roman" w:hAnsi="Times New Roman" w:cs="Times New Roman"/>
          <w:sz w:val="24"/>
          <w:szCs w:val="24"/>
          <w:highlight w:val="white"/>
        </w:rPr>
        <w:t xml:space="preserve"> do REGLIC, que constatar</w:t>
      </w:r>
      <w:r w:rsidR="00CF30AB">
        <w:rPr>
          <w:rFonts w:ascii="Times New Roman" w:eastAsia="Times New Roman" w:hAnsi="Times New Roman" w:cs="Times New Roman"/>
          <w:sz w:val="24"/>
          <w:szCs w:val="24"/>
          <w:highlight w:val="white"/>
        </w:rPr>
        <w:t>á</w:t>
      </w:r>
      <w:r w:rsidRPr="002E286F">
        <w:rPr>
          <w:rFonts w:ascii="Times New Roman" w:eastAsia="Times New Roman" w:hAnsi="Times New Roman" w:cs="Times New Roman"/>
          <w:sz w:val="24"/>
          <w:szCs w:val="24"/>
          <w:highlight w:val="white"/>
        </w:rPr>
        <w:t xml:space="preserve"> se </w:t>
      </w:r>
      <w:r w:rsidR="004E15E6">
        <w:rPr>
          <w:rFonts w:ascii="Times New Roman" w:eastAsia="Times New Roman" w:hAnsi="Times New Roman" w:cs="Times New Roman"/>
          <w:sz w:val="24"/>
          <w:szCs w:val="24"/>
          <w:highlight w:val="white"/>
        </w:rPr>
        <w:t>a execução</w:t>
      </w:r>
      <w:r w:rsidR="004E15E6" w:rsidRPr="002E286F">
        <w:rPr>
          <w:rFonts w:ascii="Times New Roman" w:eastAsia="Times New Roman" w:hAnsi="Times New Roman" w:cs="Times New Roman"/>
          <w:sz w:val="24"/>
          <w:szCs w:val="24"/>
          <w:highlight w:val="white"/>
        </w:rPr>
        <w:t xml:space="preserve"> </w:t>
      </w:r>
      <w:r w:rsidRPr="002E286F">
        <w:rPr>
          <w:rFonts w:ascii="Times New Roman" w:eastAsia="Times New Roman" w:hAnsi="Times New Roman" w:cs="Times New Roman"/>
          <w:sz w:val="24"/>
          <w:szCs w:val="24"/>
          <w:highlight w:val="white"/>
        </w:rPr>
        <w:t>atende a todas as especificações contidas no Termo de Referência, (Anexo _____ do Edital de Pregão Eletrônico nº _______), no prazo de</w:t>
      </w:r>
      <w:r w:rsidR="00823D69">
        <w:rPr>
          <w:rFonts w:ascii="Times New Roman" w:eastAsia="Times New Roman" w:hAnsi="Times New Roman" w:cs="Times New Roman"/>
          <w:sz w:val="24"/>
          <w:szCs w:val="24"/>
          <w:highlight w:val="white"/>
        </w:rPr>
        <w:t xml:space="preserve"> até</w:t>
      </w:r>
      <w:r w:rsidR="006F0251">
        <w:rPr>
          <w:rFonts w:ascii="Times New Roman" w:eastAsia="Times New Roman" w:hAnsi="Times New Roman" w:cs="Times New Roman"/>
          <w:sz w:val="24"/>
          <w:szCs w:val="24"/>
          <w:highlight w:val="white"/>
        </w:rPr>
        <w:t xml:space="preserve"> </w:t>
      </w:r>
      <w:r w:rsidRPr="002E286F">
        <w:rPr>
          <w:rFonts w:ascii="Times New Roman" w:eastAsia="Times New Roman" w:hAnsi="Times New Roman" w:cs="Times New Roman"/>
          <w:sz w:val="24"/>
          <w:szCs w:val="24"/>
          <w:highlight w:val="white"/>
        </w:rPr>
        <w:t>_______</w:t>
      </w:r>
      <w:r w:rsidR="006F0251">
        <w:rPr>
          <w:rFonts w:ascii="Times New Roman" w:eastAsia="Times New Roman" w:hAnsi="Times New Roman" w:cs="Times New Roman"/>
          <w:sz w:val="24"/>
          <w:szCs w:val="24"/>
          <w:highlight w:val="white"/>
        </w:rPr>
        <w:t xml:space="preserve"> </w:t>
      </w:r>
      <w:r w:rsidR="00823D69">
        <w:rPr>
          <w:rFonts w:ascii="Times New Roman" w:eastAsia="Times New Roman" w:hAnsi="Times New Roman" w:cs="Times New Roman"/>
          <w:sz w:val="24"/>
          <w:szCs w:val="24"/>
          <w:highlight w:val="white"/>
        </w:rPr>
        <w:t xml:space="preserve">dias </w:t>
      </w:r>
      <w:r w:rsidRPr="002E286F">
        <w:rPr>
          <w:rFonts w:ascii="Times New Roman" w:eastAsia="Times New Roman" w:hAnsi="Times New Roman" w:cs="Times New Roman"/>
          <w:color w:val="FF0000"/>
          <w:sz w:val="24"/>
          <w:szCs w:val="24"/>
          <w:highlight w:val="white"/>
        </w:rPr>
        <w:t>(úteis/corridos)</w:t>
      </w:r>
      <w:r w:rsidRPr="002E286F">
        <w:rPr>
          <w:rFonts w:ascii="Times New Roman" w:eastAsia="Times New Roman" w:hAnsi="Times New Roman" w:cs="Times New Roman"/>
          <w:sz w:val="24"/>
          <w:szCs w:val="24"/>
          <w:highlight w:val="white"/>
        </w:rPr>
        <w:t xml:space="preserve"> do recebimento provisório.</w:t>
      </w:r>
    </w:p>
    <w:p w14:paraId="00000483"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484" w14:textId="77777777" w:rsidR="00DB2069" w:rsidRPr="002226EB" w:rsidRDefault="00B0237C" w:rsidP="004372B6">
      <w:pPr>
        <w:widowControl w:val="0"/>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sz w:val="24"/>
          <w:szCs w:val="24"/>
          <w:highlight w:val="white"/>
        </w:rPr>
        <w:t>Parágrafo Primeiro</w:t>
      </w:r>
      <w:r w:rsidRPr="00732163">
        <w:rPr>
          <w:rFonts w:ascii="Times New Roman" w:eastAsia="Times New Roman" w:hAnsi="Times New Roman" w:cs="Times New Roman"/>
          <w:sz w:val="24"/>
          <w:szCs w:val="24"/>
          <w:highlight w:val="white"/>
        </w:rPr>
        <w:t xml:space="preserve"> – O recebimento provisório será realizado em até ___ (__) dias da data de ____________ </w:t>
      </w:r>
      <w:r w:rsidRPr="006F0251">
        <w:rPr>
          <w:rFonts w:ascii="Times New Roman" w:eastAsia="Times New Roman" w:hAnsi="Times New Roman" w:cs="Times New Roman"/>
          <w:color w:val="FF0000"/>
          <w:sz w:val="24"/>
          <w:szCs w:val="24"/>
          <w:highlight w:val="white"/>
        </w:rPr>
        <w:t>(finalização do serviço/finalização de cada etapa dos serviços/entrega da fatura/dentre outros)</w:t>
      </w:r>
      <w:r w:rsidRPr="00732163">
        <w:rPr>
          <w:rFonts w:ascii="Times New Roman" w:eastAsia="Times New Roman" w:hAnsi="Times New Roman" w:cs="Times New Roman"/>
          <w:sz w:val="24"/>
          <w:szCs w:val="24"/>
          <w:highlight w:val="white"/>
        </w:rPr>
        <w:t xml:space="preserve">, conforme previsto no Termo de Referência. </w:t>
      </w:r>
      <w:r w:rsidRPr="002226EB">
        <w:rPr>
          <w:rFonts w:ascii="Times New Roman" w:eastAsia="Times New Roman" w:hAnsi="Times New Roman" w:cs="Times New Roman"/>
          <w:sz w:val="24"/>
          <w:szCs w:val="24"/>
          <w:highlight w:val="white"/>
        </w:rPr>
        <w:t xml:space="preserve"> </w:t>
      </w:r>
    </w:p>
    <w:p w14:paraId="00000485"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486"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Parágrafo Segundo</w:t>
      </w:r>
      <w:r w:rsidRPr="002E286F">
        <w:rPr>
          <w:rFonts w:ascii="Times New Roman" w:eastAsia="Times New Roman" w:hAnsi="Times New Roman" w:cs="Times New Roman"/>
          <w:sz w:val="24"/>
          <w:szCs w:val="24"/>
        </w:rPr>
        <w:t xml:space="preserve"> – </w:t>
      </w:r>
      <w:r w:rsidRPr="002E286F">
        <w:rPr>
          <w:rFonts w:ascii="Times New Roman" w:eastAsia="Times New Roman" w:hAnsi="Times New Roman" w:cs="Times New Roman"/>
          <w:color w:val="000000"/>
          <w:sz w:val="24"/>
          <w:szCs w:val="24"/>
        </w:rPr>
        <w:t>O objeto do presente contrato será recebido em tantas parcelas quantas forem as relativas ao pagamento</w:t>
      </w:r>
      <w:r w:rsidRPr="002E286F">
        <w:rPr>
          <w:rFonts w:ascii="Times New Roman" w:eastAsia="Times New Roman" w:hAnsi="Times New Roman" w:cs="Times New Roman"/>
          <w:sz w:val="24"/>
          <w:szCs w:val="24"/>
        </w:rPr>
        <w:t>.</w:t>
      </w:r>
    </w:p>
    <w:p w14:paraId="00000487"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488" w14:textId="4B9C5C28" w:rsidR="00DB2069" w:rsidRPr="002E286F" w:rsidRDefault="00B0237C" w:rsidP="004372B6">
      <w:pPr>
        <w:widowControl w:val="0"/>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sz w:val="24"/>
          <w:szCs w:val="24"/>
        </w:rPr>
        <w:t>Parágrafo Terceiro</w:t>
      </w:r>
      <w:r w:rsidRPr="002E286F">
        <w:rPr>
          <w:rFonts w:ascii="Times New Roman" w:eastAsia="Times New Roman" w:hAnsi="Times New Roman" w:cs="Times New Roman"/>
          <w:sz w:val="24"/>
          <w:szCs w:val="24"/>
        </w:rPr>
        <w:t xml:space="preserve"> – </w:t>
      </w:r>
      <w:r w:rsidR="00532787">
        <w:rPr>
          <w:rFonts w:ascii="Times New Roman" w:eastAsia="Times New Roman" w:hAnsi="Times New Roman" w:cs="Times New Roman"/>
          <w:sz w:val="24"/>
          <w:szCs w:val="24"/>
        </w:rPr>
        <w:t>O</w:t>
      </w:r>
      <w:r w:rsidRPr="002E286F">
        <w:rPr>
          <w:rFonts w:ascii="Times New Roman" w:eastAsia="Times New Roman" w:hAnsi="Times New Roman" w:cs="Times New Roman"/>
          <w:sz w:val="24"/>
          <w:szCs w:val="24"/>
        </w:rPr>
        <w:t xml:space="preserve"> </w:t>
      </w:r>
      <w:r w:rsidR="00E34417">
        <w:rPr>
          <w:rFonts w:ascii="Times New Roman" w:eastAsia="Times New Roman" w:hAnsi="Times New Roman" w:cs="Times New Roman"/>
          <w:sz w:val="24"/>
          <w:szCs w:val="24"/>
        </w:rPr>
        <w:t xml:space="preserve">fiscal ou a </w:t>
      </w:r>
      <w:r w:rsidRPr="002E286F">
        <w:rPr>
          <w:rFonts w:ascii="Times New Roman" w:eastAsia="Times New Roman" w:hAnsi="Times New Roman" w:cs="Times New Roman"/>
          <w:sz w:val="24"/>
          <w:szCs w:val="24"/>
        </w:rPr>
        <w:t>comissão responsável pe</w:t>
      </w:r>
      <w:r w:rsidR="005A66AC">
        <w:rPr>
          <w:rFonts w:ascii="Times New Roman" w:eastAsia="Times New Roman" w:hAnsi="Times New Roman" w:cs="Times New Roman"/>
          <w:sz w:val="24"/>
          <w:szCs w:val="24"/>
        </w:rPr>
        <w:t>la fiscalização do contrato</w:t>
      </w:r>
      <w:r w:rsidRPr="002E286F">
        <w:rPr>
          <w:rFonts w:ascii="Times New Roman" w:eastAsia="Times New Roman" w:hAnsi="Times New Roman" w:cs="Times New Roman"/>
          <w:sz w:val="24"/>
          <w:szCs w:val="24"/>
        </w:rPr>
        <w:t xml:space="preserve"> poderá rejeitar, no todo ou em parte</w:t>
      </w:r>
      <w:r w:rsidR="00E34417">
        <w:rPr>
          <w:rFonts w:ascii="Times New Roman" w:eastAsia="Times New Roman" w:hAnsi="Times New Roman" w:cs="Times New Roman"/>
          <w:sz w:val="24"/>
          <w:szCs w:val="24"/>
        </w:rPr>
        <w:t>,</w:t>
      </w:r>
      <w:r w:rsidRPr="002E286F">
        <w:rPr>
          <w:rFonts w:ascii="Times New Roman" w:eastAsia="Times New Roman" w:hAnsi="Times New Roman" w:cs="Times New Roman"/>
          <w:sz w:val="24"/>
          <w:szCs w:val="24"/>
        </w:rPr>
        <w:t xml:space="preserve"> o serviço que, a seu juízo, esteja em desacordo com o </w:t>
      </w:r>
      <w:r w:rsidR="008148AB">
        <w:rPr>
          <w:rFonts w:ascii="Times New Roman" w:eastAsia="Times New Roman" w:hAnsi="Times New Roman" w:cs="Times New Roman"/>
          <w:sz w:val="24"/>
          <w:szCs w:val="24"/>
        </w:rPr>
        <w:t>C</w:t>
      </w:r>
      <w:r w:rsidRPr="002E286F">
        <w:rPr>
          <w:rFonts w:ascii="Times New Roman" w:eastAsia="Times New Roman" w:hAnsi="Times New Roman" w:cs="Times New Roman"/>
          <w:sz w:val="24"/>
          <w:szCs w:val="24"/>
        </w:rPr>
        <w:t>ontrato</w:t>
      </w:r>
      <w:r w:rsidR="008148AB">
        <w:rPr>
          <w:rFonts w:ascii="Times New Roman" w:eastAsia="Times New Roman" w:hAnsi="Times New Roman" w:cs="Times New Roman"/>
          <w:sz w:val="24"/>
          <w:szCs w:val="24"/>
        </w:rPr>
        <w:t xml:space="preserve"> e/ou o Termo de Referência</w:t>
      </w:r>
      <w:r w:rsidRPr="002E286F">
        <w:rPr>
          <w:rFonts w:ascii="Times New Roman" w:eastAsia="Times New Roman" w:hAnsi="Times New Roman" w:cs="Times New Roman"/>
          <w:sz w:val="24"/>
          <w:szCs w:val="24"/>
        </w:rPr>
        <w:t>.</w:t>
      </w:r>
      <w:r w:rsidRPr="002E286F">
        <w:rPr>
          <w:rFonts w:ascii="Times New Roman" w:eastAsia="Times New Roman" w:hAnsi="Times New Roman" w:cs="Times New Roman"/>
          <w:color w:val="000000"/>
          <w:sz w:val="24"/>
          <w:szCs w:val="24"/>
        </w:rPr>
        <w:t xml:space="preserve"> </w:t>
      </w:r>
    </w:p>
    <w:p w14:paraId="00000489"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8A" w14:textId="4D91AD29"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 xml:space="preserve">Parágrafo Quarto – </w:t>
      </w:r>
      <w:r w:rsidR="00E34417">
        <w:rPr>
          <w:rFonts w:ascii="Times New Roman" w:eastAsia="Times New Roman" w:hAnsi="Times New Roman" w:cs="Times New Roman"/>
          <w:sz w:val="24"/>
          <w:szCs w:val="24"/>
        </w:rPr>
        <w:t>O fiscal ou a</w:t>
      </w:r>
      <w:r w:rsidRPr="002E286F">
        <w:rPr>
          <w:rFonts w:ascii="Times New Roman" w:eastAsia="Times New Roman" w:hAnsi="Times New Roman" w:cs="Times New Roman"/>
          <w:sz w:val="24"/>
          <w:szCs w:val="24"/>
        </w:rPr>
        <w:t xml:space="preserve"> </w:t>
      </w:r>
      <w:r w:rsidR="00E34417">
        <w:rPr>
          <w:rFonts w:ascii="Times New Roman" w:eastAsia="Times New Roman" w:hAnsi="Times New Roman" w:cs="Times New Roman"/>
          <w:sz w:val="24"/>
          <w:szCs w:val="24"/>
        </w:rPr>
        <w:t>c</w:t>
      </w:r>
      <w:r w:rsidRPr="002E286F">
        <w:rPr>
          <w:rFonts w:ascii="Times New Roman" w:eastAsia="Times New Roman" w:hAnsi="Times New Roman" w:cs="Times New Roman"/>
          <w:sz w:val="24"/>
          <w:szCs w:val="24"/>
        </w:rPr>
        <w:t xml:space="preserve">omissão </w:t>
      </w:r>
      <w:r w:rsidR="00E34417">
        <w:rPr>
          <w:rFonts w:ascii="Times New Roman" w:eastAsia="Times New Roman" w:hAnsi="Times New Roman" w:cs="Times New Roman"/>
          <w:sz w:val="24"/>
          <w:szCs w:val="24"/>
        </w:rPr>
        <w:t>responsável pela</w:t>
      </w:r>
      <w:r w:rsidRPr="002E286F">
        <w:rPr>
          <w:rFonts w:ascii="Times New Roman" w:eastAsia="Times New Roman" w:hAnsi="Times New Roman" w:cs="Times New Roman"/>
          <w:sz w:val="24"/>
          <w:szCs w:val="24"/>
        </w:rPr>
        <w:t xml:space="preserve"> </w:t>
      </w:r>
      <w:r w:rsidR="00E34417">
        <w:rPr>
          <w:rFonts w:ascii="Times New Roman" w:eastAsia="Times New Roman" w:hAnsi="Times New Roman" w:cs="Times New Roman"/>
          <w:sz w:val="24"/>
          <w:szCs w:val="24"/>
        </w:rPr>
        <w:t>f</w:t>
      </w:r>
      <w:r w:rsidRPr="002E286F">
        <w:rPr>
          <w:rFonts w:ascii="Times New Roman" w:eastAsia="Times New Roman" w:hAnsi="Times New Roman" w:cs="Times New Roman"/>
          <w:sz w:val="24"/>
          <w:szCs w:val="24"/>
        </w:rPr>
        <w:t>iscalização anotará em registro próprio as ocorrências e determinará o que for necessário à regularização das faltas ou defeitos observados. No que exceder à sua competência, comunicará o fato à autoridade superior, em 5 (cinco) dias, para ratificação.</w:t>
      </w:r>
    </w:p>
    <w:p w14:paraId="0000048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8C" w14:textId="4BB54CE9" w:rsidR="00DB2069" w:rsidRPr="002E286F" w:rsidRDefault="00B0237C" w:rsidP="004372B6">
      <w:pPr>
        <w:spacing w:after="0" w:line="276" w:lineRule="auto"/>
        <w:jc w:val="both"/>
        <w:rPr>
          <w:rFonts w:ascii="Times New Roman" w:eastAsia="Times New Roman" w:hAnsi="Times New Roman" w:cs="Times New Roman"/>
          <w:b/>
          <w:sz w:val="24"/>
          <w:szCs w:val="24"/>
        </w:rPr>
      </w:pPr>
      <w:r w:rsidRPr="002E286F">
        <w:rPr>
          <w:rFonts w:ascii="Times New Roman" w:eastAsia="Times New Roman" w:hAnsi="Times New Roman" w:cs="Times New Roman"/>
          <w:b/>
          <w:sz w:val="24"/>
          <w:szCs w:val="24"/>
        </w:rPr>
        <w:t xml:space="preserve">Parágrafo Quinto – </w:t>
      </w:r>
      <w:r w:rsidRPr="002E286F">
        <w:rPr>
          <w:rFonts w:ascii="Times New Roman" w:eastAsia="Times New Roman" w:hAnsi="Times New Roman" w:cs="Times New Roman"/>
          <w:sz w:val="24"/>
          <w:szCs w:val="24"/>
        </w:rPr>
        <w:t xml:space="preserve">Na hipótese de recusa de </w:t>
      </w:r>
      <w:r w:rsidR="00EE164F">
        <w:rPr>
          <w:rFonts w:ascii="Times New Roman" w:eastAsia="Times New Roman" w:hAnsi="Times New Roman" w:cs="Times New Roman"/>
          <w:sz w:val="24"/>
          <w:szCs w:val="24"/>
        </w:rPr>
        <w:t>recebimento</w:t>
      </w:r>
      <w:r w:rsidRPr="002E286F">
        <w:rPr>
          <w:rFonts w:ascii="Times New Roman" w:eastAsia="Times New Roman" w:hAnsi="Times New Roman" w:cs="Times New Roman"/>
          <w:sz w:val="24"/>
          <w:szCs w:val="24"/>
        </w:rPr>
        <w:t xml:space="preserve">, por não atenderem às exigências da </w:t>
      </w:r>
      <w:r w:rsidR="004E15E6">
        <w:rPr>
          <w:rFonts w:ascii="Times New Roman" w:eastAsia="Times New Roman" w:hAnsi="Times New Roman" w:cs="Times New Roman"/>
          <w:sz w:val="24"/>
          <w:szCs w:val="24"/>
        </w:rPr>
        <w:t>CONTRATANTE</w:t>
      </w:r>
      <w:r w:rsidRPr="002E286F">
        <w:rPr>
          <w:rFonts w:ascii="Times New Roman" w:eastAsia="Times New Roman" w:hAnsi="Times New Roman" w:cs="Times New Roman"/>
          <w:sz w:val="24"/>
          <w:szCs w:val="24"/>
        </w:rPr>
        <w:t xml:space="preserve">, </w:t>
      </w:r>
      <w:r w:rsidR="004E15E6">
        <w:rPr>
          <w:rFonts w:ascii="Times New Roman" w:eastAsia="Times New Roman" w:hAnsi="Times New Roman" w:cs="Times New Roman"/>
          <w:sz w:val="24"/>
          <w:szCs w:val="24"/>
        </w:rPr>
        <w:t>a CONTRATADA</w:t>
      </w:r>
      <w:r w:rsidRPr="002E286F">
        <w:rPr>
          <w:rFonts w:ascii="Times New Roman" w:eastAsia="Times New Roman" w:hAnsi="Times New Roman" w:cs="Times New Roman"/>
          <w:sz w:val="24"/>
          <w:szCs w:val="24"/>
        </w:rPr>
        <w:t xml:space="preserve"> deverá reexecutar os serviços, passando a contar os prazos para pagamento </w:t>
      </w:r>
      <w:r w:rsidR="00EE164F">
        <w:rPr>
          <w:rFonts w:ascii="Times New Roman" w:eastAsia="Times New Roman" w:hAnsi="Times New Roman" w:cs="Times New Roman"/>
          <w:sz w:val="24"/>
          <w:szCs w:val="24"/>
        </w:rPr>
        <w:t>e demais compromissos da CONTRATANTE</w:t>
      </w:r>
      <w:r w:rsidR="00A21496">
        <w:rPr>
          <w:rFonts w:ascii="Times New Roman" w:eastAsia="Times New Roman" w:hAnsi="Times New Roman" w:cs="Times New Roman"/>
          <w:sz w:val="24"/>
          <w:szCs w:val="24"/>
        </w:rPr>
        <w:t xml:space="preserve"> </w:t>
      </w:r>
      <w:r w:rsidRPr="002E286F">
        <w:rPr>
          <w:rFonts w:ascii="Times New Roman" w:eastAsia="Times New Roman" w:hAnsi="Times New Roman" w:cs="Times New Roman"/>
          <w:sz w:val="24"/>
          <w:szCs w:val="24"/>
        </w:rPr>
        <w:t>da data da efetiva aceitação definitiva.</w:t>
      </w:r>
      <w:r w:rsidR="00A21496">
        <w:rPr>
          <w:rFonts w:ascii="Times New Roman" w:eastAsia="Times New Roman" w:hAnsi="Times New Roman" w:cs="Times New Roman"/>
          <w:sz w:val="24"/>
          <w:szCs w:val="24"/>
        </w:rPr>
        <w:t xml:space="preserve"> </w:t>
      </w:r>
    </w:p>
    <w:p w14:paraId="0000048D" w14:textId="77777777"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 xml:space="preserve"> </w:t>
      </w:r>
    </w:p>
    <w:p w14:paraId="0000048E" w14:textId="5731C098" w:rsidR="00DB2069" w:rsidRPr="002E286F" w:rsidRDefault="002D5EF0"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Sexto</w:t>
      </w:r>
      <w:r w:rsidR="00B0237C" w:rsidRPr="002E286F">
        <w:rPr>
          <w:rFonts w:ascii="Times New Roman" w:eastAsia="Times New Roman" w:hAnsi="Times New Roman" w:cs="Times New Roman"/>
          <w:color w:val="000000"/>
          <w:sz w:val="24"/>
          <w:szCs w:val="24"/>
        </w:rPr>
        <w:t xml:space="preserve"> - Caso a </w:t>
      </w:r>
      <w:r w:rsidR="00B0237C" w:rsidRPr="00732163">
        <w:rPr>
          <w:rFonts w:ascii="Times New Roman" w:eastAsia="Times New Roman" w:hAnsi="Times New Roman" w:cs="Times New Roman"/>
          <w:bCs/>
          <w:color w:val="000000"/>
          <w:sz w:val="24"/>
          <w:szCs w:val="24"/>
        </w:rPr>
        <w:t>CONTRATADA</w:t>
      </w:r>
      <w:r w:rsidR="00B0237C" w:rsidRPr="00E30EAA">
        <w:rPr>
          <w:rFonts w:ascii="Times New Roman" w:eastAsia="Times New Roman" w:hAnsi="Times New Roman" w:cs="Times New Roman"/>
          <w:bCs/>
          <w:color w:val="000000"/>
          <w:sz w:val="24"/>
          <w:szCs w:val="24"/>
        </w:rPr>
        <w:t xml:space="preserve"> </w:t>
      </w:r>
      <w:r w:rsidR="00B0237C" w:rsidRPr="002E286F">
        <w:rPr>
          <w:rFonts w:ascii="Times New Roman" w:eastAsia="Times New Roman" w:hAnsi="Times New Roman" w:cs="Times New Roman"/>
          <w:color w:val="000000"/>
          <w:sz w:val="24"/>
          <w:szCs w:val="24"/>
        </w:rPr>
        <w:t xml:space="preserve">não reexecute os serviços não aceitos, no prazo previamente estipulado, a RIOSAÚDE poderá providenciar a sua execução às expensas da </w:t>
      </w:r>
      <w:r w:rsidR="00B0237C" w:rsidRPr="00732163">
        <w:rPr>
          <w:rFonts w:ascii="Times New Roman" w:eastAsia="Times New Roman" w:hAnsi="Times New Roman" w:cs="Times New Roman"/>
          <w:bCs/>
          <w:color w:val="000000"/>
          <w:sz w:val="24"/>
          <w:szCs w:val="24"/>
        </w:rPr>
        <w:t>CONTRATADA</w:t>
      </w:r>
      <w:r w:rsidR="00B0237C" w:rsidRPr="002E286F">
        <w:rPr>
          <w:rFonts w:ascii="Times New Roman" w:eastAsia="Times New Roman" w:hAnsi="Times New Roman" w:cs="Times New Roman"/>
          <w:color w:val="000000"/>
          <w:sz w:val="24"/>
          <w:szCs w:val="24"/>
        </w:rPr>
        <w:t>, sem prejuízo das penalidades cabíveis.</w:t>
      </w:r>
    </w:p>
    <w:p w14:paraId="0000048F"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C4B1EC3" w14:textId="763436B5" w:rsidR="00B82346" w:rsidRDefault="00B0237C" w:rsidP="004372B6">
      <w:pPr>
        <w:pStyle w:val="Ttulo1"/>
        <w:spacing w:before="0" w:line="276" w:lineRule="auto"/>
        <w:jc w:val="left"/>
        <w:rPr>
          <w:szCs w:val="24"/>
        </w:rPr>
      </w:pPr>
      <w:r w:rsidRPr="002E286F">
        <w:rPr>
          <w:szCs w:val="24"/>
        </w:rPr>
        <w:t xml:space="preserve">CLÁUSULA DÉCIMA QUARTA – </w:t>
      </w:r>
      <w:r w:rsidR="00B82346" w:rsidRPr="00B82346">
        <w:rPr>
          <w:szCs w:val="24"/>
        </w:rPr>
        <w:t>FORÇA MAIOR E CASO FORTUITO</w:t>
      </w:r>
    </w:p>
    <w:p w14:paraId="5C2F5F4A" w14:textId="77777777" w:rsidR="006F0251" w:rsidRPr="006F0251" w:rsidRDefault="006F0251" w:rsidP="006F0251"/>
    <w:p w14:paraId="6FA6D8FE" w14:textId="1F6661FD" w:rsidR="00B82346" w:rsidRPr="00732163" w:rsidRDefault="00B82346" w:rsidP="004372B6">
      <w:pPr>
        <w:pStyle w:val="Ttulo1"/>
        <w:spacing w:before="0" w:line="276" w:lineRule="auto"/>
        <w:rPr>
          <w:b w:val="0"/>
          <w:bCs/>
          <w:szCs w:val="24"/>
        </w:rPr>
      </w:pPr>
      <w:r w:rsidRPr="00732163">
        <w:rPr>
          <w:b w:val="0"/>
          <w:bCs/>
          <w:szCs w:val="24"/>
        </w:rPr>
        <w:lastRenderedPageBreak/>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7670D4D" w14:textId="77777777" w:rsidR="00B82346" w:rsidRDefault="00B82346" w:rsidP="004372B6">
      <w:pPr>
        <w:pStyle w:val="Ttulo1"/>
        <w:spacing w:before="0" w:line="276" w:lineRule="auto"/>
        <w:jc w:val="left"/>
        <w:rPr>
          <w:szCs w:val="24"/>
        </w:rPr>
      </w:pPr>
    </w:p>
    <w:p w14:paraId="032E0F79" w14:textId="201CAFA7" w:rsidR="00A259A2" w:rsidRPr="002E286F" w:rsidRDefault="00B82346" w:rsidP="004372B6">
      <w:pPr>
        <w:pStyle w:val="Ttulo1"/>
        <w:spacing w:before="0" w:line="276" w:lineRule="auto"/>
        <w:jc w:val="left"/>
        <w:rPr>
          <w:szCs w:val="24"/>
        </w:rPr>
      </w:pPr>
      <w:r w:rsidRPr="00532787">
        <w:rPr>
          <w:szCs w:val="24"/>
        </w:rPr>
        <w:t xml:space="preserve">CLÁUSULA DÉCIMA QUINTA - </w:t>
      </w:r>
      <w:r w:rsidR="00B0237C" w:rsidRPr="00532787">
        <w:rPr>
          <w:szCs w:val="24"/>
        </w:rPr>
        <w:t>MATRIZ DE RISCO</w:t>
      </w:r>
      <w:r w:rsidR="004E15E6">
        <w:rPr>
          <w:szCs w:val="24"/>
        </w:rPr>
        <w:t>S</w:t>
      </w:r>
    </w:p>
    <w:p w14:paraId="00000490" w14:textId="22FA9B8C" w:rsidR="00DB2069" w:rsidRPr="002E286F" w:rsidRDefault="00B0237C" w:rsidP="004372B6">
      <w:pPr>
        <w:pStyle w:val="Ttulo1"/>
        <w:spacing w:before="0" w:line="276" w:lineRule="auto"/>
        <w:jc w:val="left"/>
        <w:rPr>
          <w:szCs w:val="24"/>
        </w:rPr>
      </w:pPr>
      <w:r w:rsidRPr="002E286F">
        <w:rPr>
          <w:szCs w:val="24"/>
        </w:rPr>
        <w:t xml:space="preserve"> </w:t>
      </w:r>
    </w:p>
    <w:p w14:paraId="00000491" w14:textId="0FFDD29F" w:rsidR="00DB2069" w:rsidRPr="00F26486"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color w:val="000000"/>
          <w:sz w:val="24"/>
          <w:szCs w:val="24"/>
        </w:rPr>
        <w:t>Considera-se, para todos os fins, que as condições estabelecidas no CONTRATO, na PROPOSTA, nos ANEXOS</w:t>
      </w:r>
      <w:r w:rsidR="00A95621" w:rsidRPr="00732163">
        <w:rPr>
          <w:rFonts w:ascii="Times New Roman" w:eastAsia="Times New Roman" w:hAnsi="Times New Roman" w:cs="Times New Roman"/>
          <w:color w:val="000000"/>
          <w:sz w:val="24"/>
          <w:szCs w:val="24"/>
        </w:rPr>
        <w:t xml:space="preserve"> D</w:t>
      </w:r>
      <w:r w:rsidR="00E83B03">
        <w:rPr>
          <w:rFonts w:ascii="Times New Roman" w:eastAsia="Times New Roman" w:hAnsi="Times New Roman" w:cs="Times New Roman"/>
          <w:color w:val="000000"/>
          <w:sz w:val="24"/>
          <w:szCs w:val="24"/>
        </w:rPr>
        <w:t>O</w:t>
      </w:r>
      <w:r w:rsidR="00A95621" w:rsidRPr="00732163">
        <w:rPr>
          <w:rFonts w:ascii="Times New Roman" w:eastAsia="Times New Roman" w:hAnsi="Times New Roman" w:cs="Times New Roman"/>
          <w:color w:val="000000"/>
          <w:sz w:val="24"/>
          <w:szCs w:val="24"/>
        </w:rPr>
        <w:t xml:space="preserve"> EDITAL</w:t>
      </w:r>
      <w:r w:rsidRPr="00F26486">
        <w:rPr>
          <w:rFonts w:ascii="Times New Roman" w:eastAsia="Times New Roman" w:hAnsi="Times New Roman" w:cs="Times New Roman"/>
          <w:color w:val="000000"/>
          <w:sz w:val="24"/>
          <w:szCs w:val="24"/>
        </w:rPr>
        <w:t xml:space="preserve"> e no TERMO DE REFERÊNCIA constituem o equilíbrio econômico-financeiro inicial do presente contrato. A alocação dos riscos decorrente de eventos supervenientes à assinatura deste contrato seguirá o disposto nos parágrafos primeiro a </w:t>
      </w:r>
      <w:r w:rsidRPr="00F26486">
        <w:rPr>
          <w:rFonts w:ascii="Times New Roman" w:eastAsia="Times New Roman" w:hAnsi="Times New Roman" w:cs="Times New Roman"/>
          <w:sz w:val="24"/>
          <w:szCs w:val="24"/>
        </w:rPr>
        <w:t>sexto</w:t>
      </w:r>
      <w:r w:rsidRPr="00F26486">
        <w:rPr>
          <w:rFonts w:ascii="Times New Roman" w:eastAsia="Times New Roman" w:hAnsi="Times New Roman" w:cs="Times New Roman"/>
          <w:color w:val="000000"/>
          <w:sz w:val="24"/>
          <w:szCs w:val="24"/>
        </w:rPr>
        <w:t xml:space="preserve"> desta </w:t>
      </w:r>
      <w:r w:rsidR="00E83B03">
        <w:rPr>
          <w:rFonts w:ascii="Times New Roman" w:eastAsia="Times New Roman" w:hAnsi="Times New Roman" w:cs="Times New Roman"/>
          <w:color w:val="000000"/>
          <w:sz w:val="24"/>
          <w:szCs w:val="24"/>
        </w:rPr>
        <w:t>C</w:t>
      </w:r>
      <w:r w:rsidRPr="00F26486">
        <w:rPr>
          <w:rFonts w:ascii="Times New Roman" w:eastAsia="Times New Roman" w:hAnsi="Times New Roman" w:cs="Times New Roman"/>
          <w:color w:val="000000"/>
          <w:sz w:val="24"/>
          <w:szCs w:val="24"/>
        </w:rPr>
        <w:t xml:space="preserve">láusula. </w:t>
      </w:r>
    </w:p>
    <w:p w14:paraId="00000492" w14:textId="77777777" w:rsidR="00DB2069" w:rsidRPr="00732163"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00000493" w14:textId="02FB2B5F" w:rsidR="00DB2069" w:rsidRPr="00F26486"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b/>
          <w:color w:val="000000"/>
          <w:sz w:val="24"/>
          <w:szCs w:val="24"/>
        </w:rPr>
        <w:t>Parágrafo Primeiro</w:t>
      </w:r>
      <w:r w:rsidR="00E83B03">
        <w:rPr>
          <w:rFonts w:ascii="Times New Roman" w:eastAsia="Times New Roman" w:hAnsi="Times New Roman" w:cs="Times New Roman"/>
          <w:color w:val="000000"/>
          <w:sz w:val="24"/>
          <w:szCs w:val="24"/>
        </w:rPr>
        <w:t xml:space="preserve"> -</w:t>
      </w:r>
      <w:r w:rsidRPr="00F26486">
        <w:rPr>
          <w:rFonts w:ascii="Times New Roman" w:eastAsia="Times New Roman" w:hAnsi="Times New Roman" w:cs="Times New Roman"/>
          <w:color w:val="000000"/>
          <w:sz w:val="24"/>
          <w:szCs w:val="24"/>
        </w:rPr>
        <w:t xml:space="preserve"> Compete à CONTRATADA arcar com os seguintes riscos, os quais, quando ocorrerem, não darão ensejo a aditivos contratuais ou alegações de desequilíbrio econômico-financeiro, salvo em caso de eventos extraordinários de relevante repercussão econômica assim reconhecidos pela RIOSAÚDE:</w:t>
      </w:r>
    </w:p>
    <w:p w14:paraId="00000494" w14:textId="77777777" w:rsidR="00DB2069" w:rsidRPr="00F26486"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95" w14:textId="77777777"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color w:val="000000"/>
          <w:sz w:val="24"/>
          <w:szCs w:val="24"/>
        </w:rPr>
        <w:t xml:space="preserve">I – </w:t>
      </w:r>
      <w:proofErr w:type="gramStart"/>
      <w:r w:rsidRPr="00F26486">
        <w:rPr>
          <w:rFonts w:ascii="Times New Roman" w:eastAsia="Times New Roman" w:hAnsi="Times New Roman" w:cs="Times New Roman"/>
          <w:color w:val="000000"/>
          <w:sz w:val="24"/>
          <w:szCs w:val="24"/>
        </w:rPr>
        <w:t>variação</w:t>
      </w:r>
      <w:proofErr w:type="gramEnd"/>
      <w:r w:rsidRPr="00F26486">
        <w:rPr>
          <w:rFonts w:ascii="Times New Roman" w:eastAsia="Times New Roman" w:hAnsi="Times New Roman" w:cs="Times New Roman"/>
          <w:color w:val="000000"/>
          <w:sz w:val="24"/>
          <w:szCs w:val="24"/>
        </w:rPr>
        <w:t xml:space="preserve"> no valor dos insumos do serviço e/ou de peças ou componentes necessários </w:t>
      </w:r>
      <w:proofErr w:type="gramStart"/>
      <w:r w:rsidRPr="00F26486">
        <w:rPr>
          <w:rFonts w:ascii="Times New Roman" w:eastAsia="Times New Roman" w:hAnsi="Times New Roman" w:cs="Times New Roman"/>
          <w:color w:val="000000"/>
          <w:sz w:val="24"/>
          <w:szCs w:val="24"/>
        </w:rPr>
        <w:t>a</w:t>
      </w:r>
      <w:proofErr w:type="gramEnd"/>
      <w:r w:rsidRPr="00F26486">
        <w:rPr>
          <w:rFonts w:ascii="Times New Roman" w:eastAsia="Times New Roman" w:hAnsi="Times New Roman" w:cs="Times New Roman"/>
          <w:color w:val="000000"/>
          <w:sz w:val="24"/>
          <w:szCs w:val="24"/>
        </w:rPr>
        <w:t xml:space="preserve"> sua execução;</w:t>
      </w:r>
    </w:p>
    <w:p w14:paraId="3B1A3A07" w14:textId="77777777" w:rsidR="006F0251" w:rsidRPr="00F2648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96" w14:textId="77777777"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color w:val="000000"/>
          <w:sz w:val="24"/>
          <w:szCs w:val="24"/>
        </w:rPr>
        <w:t xml:space="preserve">II – </w:t>
      </w:r>
      <w:proofErr w:type="gramStart"/>
      <w:r w:rsidRPr="00F26486">
        <w:rPr>
          <w:rFonts w:ascii="Times New Roman" w:eastAsia="Times New Roman" w:hAnsi="Times New Roman" w:cs="Times New Roman"/>
          <w:color w:val="000000"/>
          <w:sz w:val="24"/>
          <w:szCs w:val="24"/>
        </w:rPr>
        <w:t>variação</w:t>
      </w:r>
      <w:proofErr w:type="gramEnd"/>
      <w:r w:rsidRPr="00F26486">
        <w:rPr>
          <w:rFonts w:ascii="Times New Roman" w:eastAsia="Times New Roman" w:hAnsi="Times New Roman" w:cs="Times New Roman"/>
          <w:color w:val="000000"/>
          <w:sz w:val="24"/>
          <w:szCs w:val="24"/>
        </w:rPr>
        <w:t xml:space="preserve"> cambial;</w:t>
      </w:r>
    </w:p>
    <w:p w14:paraId="084E4971" w14:textId="77777777" w:rsidR="006F0251" w:rsidRPr="00F2648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97" w14:textId="78BB91FB"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color w:val="000000"/>
          <w:sz w:val="24"/>
          <w:szCs w:val="24"/>
        </w:rPr>
        <w:t>III – erros na formulação da proposta;</w:t>
      </w:r>
    </w:p>
    <w:p w14:paraId="25B45C0A" w14:textId="77777777" w:rsidR="006F0251" w:rsidRPr="00F2648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98" w14:textId="77777777"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sz w:val="24"/>
          <w:szCs w:val="24"/>
        </w:rPr>
        <w:t>I</w:t>
      </w:r>
      <w:r w:rsidRPr="00F26486">
        <w:rPr>
          <w:rFonts w:ascii="Times New Roman" w:eastAsia="Times New Roman" w:hAnsi="Times New Roman" w:cs="Times New Roman"/>
          <w:color w:val="000000"/>
          <w:sz w:val="24"/>
          <w:szCs w:val="24"/>
        </w:rPr>
        <w:t xml:space="preserve">V – </w:t>
      </w:r>
      <w:proofErr w:type="gramStart"/>
      <w:r w:rsidRPr="00F26486">
        <w:rPr>
          <w:rFonts w:ascii="Times New Roman" w:eastAsia="Times New Roman" w:hAnsi="Times New Roman" w:cs="Times New Roman"/>
          <w:color w:val="000000"/>
          <w:sz w:val="24"/>
          <w:szCs w:val="24"/>
        </w:rPr>
        <w:t>danos</w:t>
      </w:r>
      <w:proofErr w:type="gramEnd"/>
      <w:r w:rsidRPr="00F26486">
        <w:rPr>
          <w:rFonts w:ascii="Times New Roman" w:eastAsia="Times New Roman" w:hAnsi="Times New Roman" w:cs="Times New Roman"/>
          <w:color w:val="000000"/>
          <w:sz w:val="24"/>
          <w:szCs w:val="24"/>
        </w:rPr>
        <w:t xml:space="preserve"> e/ou prejuízos causados a terceiros pela CONTRATADA e/ou seus administradores, empregados, prepostos, prestadores de serviços ou qualquer outra pessoa física ou jurídica a ela vinculada, no exercício das atividades abrangidas pela execução do objeto deste contrato;</w:t>
      </w:r>
    </w:p>
    <w:p w14:paraId="771384A0" w14:textId="77777777" w:rsidR="006F0251" w:rsidRPr="00F2648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99" w14:textId="77777777"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color w:val="000000"/>
          <w:sz w:val="24"/>
          <w:szCs w:val="24"/>
        </w:rPr>
        <w:t xml:space="preserve">V – </w:t>
      </w:r>
      <w:proofErr w:type="gramStart"/>
      <w:r w:rsidRPr="00F26486">
        <w:rPr>
          <w:rFonts w:ascii="Times New Roman" w:eastAsia="Times New Roman" w:hAnsi="Times New Roman" w:cs="Times New Roman"/>
          <w:color w:val="000000"/>
          <w:sz w:val="24"/>
          <w:szCs w:val="24"/>
        </w:rPr>
        <w:t>adequação</w:t>
      </w:r>
      <w:proofErr w:type="gramEnd"/>
      <w:r w:rsidRPr="00F26486">
        <w:rPr>
          <w:rFonts w:ascii="Times New Roman" w:eastAsia="Times New Roman" w:hAnsi="Times New Roman" w:cs="Times New Roman"/>
          <w:color w:val="000000"/>
          <w:sz w:val="24"/>
          <w:szCs w:val="24"/>
        </w:rPr>
        <w:t xml:space="preserve"> na tecnologia empregada na prestação do serviço;</w:t>
      </w:r>
    </w:p>
    <w:p w14:paraId="57599F0A" w14:textId="77777777" w:rsidR="006F0251" w:rsidRPr="00F2648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9A" w14:textId="77777777"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color w:val="000000"/>
          <w:sz w:val="24"/>
          <w:szCs w:val="24"/>
        </w:rPr>
        <w:t xml:space="preserve">VI </w:t>
      </w:r>
      <w:r w:rsidRPr="00F26486">
        <w:rPr>
          <w:rFonts w:ascii="Times New Roman" w:eastAsia="Times New Roman" w:hAnsi="Times New Roman" w:cs="Times New Roman"/>
          <w:sz w:val="24"/>
          <w:szCs w:val="24"/>
        </w:rPr>
        <w:t>–</w:t>
      </w:r>
      <w:r w:rsidRPr="00F26486">
        <w:rPr>
          <w:rFonts w:ascii="Times New Roman" w:eastAsia="Times New Roman" w:hAnsi="Times New Roman" w:cs="Times New Roman"/>
          <w:color w:val="000000"/>
          <w:sz w:val="24"/>
          <w:szCs w:val="24"/>
        </w:rPr>
        <w:t xml:space="preserve"> </w:t>
      </w:r>
      <w:proofErr w:type="gramStart"/>
      <w:r w:rsidRPr="00F26486">
        <w:rPr>
          <w:rFonts w:ascii="Times New Roman" w:eastAsia="Times New Roman" w:hAnsi="Times New Roman" w:cs="Times New Roman"/>
          <w:color w:val="000000"/>
          <w:sz w:val="24"/>
          <w:szCs w:val="24"/>
        </w:rPr>
        <w:t>ocorrência</w:t>
      </w:r>
      <w:proofErr w:type="gramEnd"/>
      <w:r w:rsidRPr="00F26486">
        <w:rPr>
          <w:rFonts w:ascii="Times New Roman" w:eastAsia="Times New Roman" w:hAnsi="Times New Roman" w:cs="Times New Roman"/>
          <w:color w:val="000000"/>
          <w:sz w:val="24"/>
          <w:szCs w:val="24"/>
        </w:rPr>
        <w:t xml:space="preserve"> de greves ou paralisações de empregados da CONTRATADA ou a interrupção ou falha no fornecimento de materiais ou serviços pelos seus contratados;</w:t>
      </w:r>
    </w:p>
    <w:p w14:paraId="703B0BEA" w14:textId="77777777" w:rsidR="006F0251" w:rsidRPr="00F2648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9B" w14:textId="77777777" w:rsidR="00DB2069" w:rsidRPr="00F26486"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26486">
        <w:rPr>
          <w:rFonts w:ascii="Times New Roman" w:eastAsia="Times New Roman" w:hAnsi="Times New Roman" w:cs="Times New Roman"/>
          <w:color w:val="000000"/>
          <w:sz w:val="24"/>
          <w:szCs w:val="24"/>
        </w:rPr>
        <w:t xml:space="preserve">VII – </w:t>
      </w:r>
      <w:r w:rsidRPr="00F26486">
        <w:rPr>
          <w:rFonts w:ascii="Times New Roman" w:eastAsia="Times New Roman" w:hAnsi="Times New Roman" w:cs="Times New Roman"/>
          <w:color w:val="FF0000"/>
          <w:sz w:val="24"/>
          <w:szCs w:val="24"/>
        </w:rPr>
        <w:t>[PREENCHER COM DEMAIS ITENS QUE SEJAM DE RESPONSABILIDADE FINANCEIRA DA CONTRATADA DE ACORDO COM AS ESPECIFICIDADES DO OBJETO]</w:t>
      </w:r>
      <w:r w:rsidRPr="00F26486">
        <w:rPr>
          <w:rFonts w:ascii="Times New Roman" w:eastAsia="Times New Roman" w:hAnsi="Times New Roman" w:cs="Times New Roman"/>
          <w:color w:val="000000"/>
          <w:sz w:val="24"/>
          <w:szCs w:val="24"/>
        </w:rPr>
        <w:t>.</w:t>
      </w:r>
    </w:p>
    <w:p w14:paraId="0000049C" w14:textId="77777777" w:rsidR="00DB2069" w:rsidRPr="00732163"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0000049D" w14:textId="7CE4396A" w:rsidR="00DB2069" w:rsidRPr="00A47EF6"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47EF6">
        <w:rPr>
          <w:rFonts w:ascii="Times New Roman" w:eastAsia="Times New Roman" w:hAnsi="Times New Roman" w:cs="Times New Roman"/>
          <w:b/>
          <w:color w:val="000000"/>
          <w:sz w:val="24"/>
          <w:szCs w:val="24"/>
        </w:rPr>
        <w:t>Parágrafo Segundo</w:t>
      </w:r>
      <w:r w:rsidR="00346040">
        <w:rPr>
          <w:rFonts w:ascii="Times New Roman" w:eastAsia="Times New Roman" w:hAnsi="Times New Roman" w:cs="Times New Roman"/>
          <w:color w:val="000000"/>
          <w:sz w:val="24"/>
          <w:szCs w:val="24"/>
        </w:rPr>
        <w:t xml:space="preserve"> -</w:t>
      </w:r>
      <w:r w:rsidRPr="00A47EF6">
        <w:rPr>
          <w:rFonts w:ascii="Times New Roman" w:eastAsia="Times New Roman" w:hAnsi="Times New Roman" w:cs="Times New Roman"/>
          <w:color w:val="000000"/>
          <w:sz w:val="24"/>
          <w:szCs w:val="24"/>
        </w:rPr>
        <w:t xml:space="preserve"> Compete à RIOSAÚDE arcar com os seguintes riscos, os quais, quando ocorrerem, deverão ser objeto de aditivos contratuais, devendo </w:t>
      </w:r>
      <w:r w:rsidR="00E83B03">
        <w:rPr>
          <w:rFonts w:ascii="Times New Roman" w:eastAsia="Times New Roman" w:hAnsi="Times New Roman" w:cs="Times New Roman"/>
          <w:color w:val="000000"/>
          <w:sz w:val="24"/>
          <w:szCs w:val="24"/>
        </w:rPr>
        <w:t>a</w:t>
      </w:r>
      <w:r w:rsidRPr="00A47EF6">
        <w:rPr>
          <w:rFonts w:ascii="Times New Roman" w:eastAsia="Times New Roman" w:hAnsi="Times New Roman" w:cs="Times New Roman"/>
          <w:color w:val="000000"/>
          <w:sz w:val="24"/>
          <w:szCs w:val="24"/>
        </w:rPr>
        <w:t xml:space="preserve"> CONTRATAD</w:t>
      </w:r>
      <w:r w:rsidR="00E83B03">
        <w:rPr>
          <w:rFonts w:ascii="Times New Roman" w:eastAsia="Times New Roman" w:hAnsi="Times New Roman" w:cs="Times New Roman"/>
          <w:color w:val="000000"/>
          <w:sz w:val="24"/>
          <w:szCs w:val="24"/>
        </w:rPr>
        <w:t>A</w:t>
      </w:r>
      <w:r w:rsidRPr="00A47EF6">
        <w:rPr>
          <w:rFonts w:ascii="Times New Roman" w:eastAsia="Times New Roman" w:hAnsi="Times New Roman" w:cs="Times New Roman"/>
          <w:color w:val="000000"/>
          <w:sz w:val="24"/>
          <w:szCs w:val="24"/>
        </w:rPr>
        <w:t xml:space="preserve"> manter a regular prestação do serviço:</w:t>
      </w:r>
    </w:p>
    <w:p w14:paraId="0000049E" w14:textId="77777777" w:rsidR="00DB2069" w:rsidRPr="00A47EF6"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9F" w14:textId="14C21404"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47EF6">
        <w:rPr>
          <w:rFonts w:ascii="Times New Roman" w:eastAsia="Times New Roman" w:hAnsi="Times New Roman" w:cs="Times New Roman"/>
          <w:color w:val="000000"/>
          <w:sz w:val="24"/>
          <w:szCs w:val="24"/>
        </w:rPr>
        <w:t xml:space="preserve">I – </w:t>
      </w:r>
      <w:proofErr w:type="gramStart"/>
      <w:r w:rsidRPr="00A47EF6">
        <w:rPr>
          <w:rFonts w:ascii="Times New Roman" w:eastAsia="Times New Roman" w:hAnsi="Times New Roman" w:cs="Times New Roman"/>
          <w:color w:val="000000"/>
          <w:sz w:val="24"/>
          <w:szCs w:val="24"/>
        </w:rPr>
        <w:t>modificação</w:t>
      </w:r>
      <w:proofErr w:type="gramEnd"/>
      <w:r w:rsidRPr="00A47EF6">
        <w:rPr>
          <w:rFonts w:ascii="Times New Roman" w:eastAsia="Times New Roman" w:hAnsi="Times New Roman" w:cs="Times New Roman"/>
          <w:color w:val="000000"/>
          <w:sz w:val="24"/>
          <w:szCs w:val="24"/>
        </w:rPr>
        <w:t xml:space="preserve"> na execução do serviço que impacte no equilíbrio econômico</w:t>
      </w:r>
      <w:r w:rsidR="00E83B03">
        <w:rPr>
          <w:rFonts w:ascii="Times New Roman" w:eastAsia="Times New Roman" w:hAnsi="Times New Roman" w:cs="Times New Roman"/>
          <w:color w:val="000000"/>
          <w:sz w:val="24"/>
          <w:szCs w:val="24"/>
        </w:rPr>
        <w:t>-</w:t>
      </w:r>
      <w:r w:rsidRPr="00A47EF6">
        <w:rPr>
          <w:rFonts w:ascii="Times New Roman" w:eastAsia="Times New Roman" w:hAnsi="Times New Roman" w:cs="Times New Roman"/>
          <w:color w:val="000000"/>
          <w:sz w:val="24"/>
          <w:szCs w:val="24"/>
        </w:rPr>
        <w:t xml:space="preserve">financeiro deste contrato em decorrência de alteração superveniente na legislação de natureza cogente, e/ou de decisão judicial ou do Tribunal de Contas do Município específica e vinculativa à RIOSAÚDE; </w:t>
      </w:r>
    </w:p>
    <w:p w14:paraId="03E88EDB" w14:textId="77777777" w:rsidR="006F0251" w:rsidRPr="00A47EF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A0" w14:textId="0C1015EC"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47EF6">
        <w:rPr>
          <w:rFonts w:ascii="Times New Roman" w:eastAsia="Times New Roman" w:hAnsi="Times New Roman" w:cs="Times New Roman"/>
          <w:color w:val="000000"/>
          <w:sz w:val="24"/>
          <w:szCs w:val="24"/>
        </w:rPr>
        <w:t xml:space="preserve">II – </w:t>
      </w:r>
      <w:proofErr w:type="gramStart"/>
      <w:r w:rsidRPr="00A47EF6">
        <w:rPr>
          <w:rFonts w:ascii="Times New Roman" w:eastAsia="Times New Roman" w:hAnsi="Times New Roman" w:cs="Times New Roman"/>
          <w:color w:val="000000"/>
          <w:sz w:val="24"/>
          <w:szCs w:val="24"/>
        </w:rPr>
        <w:t>fatos</w:t>
      </w:r>
      <w:proofErr w:type="gramEnd"/>
      <w:r w:rsidRPr="00A47EF6">
        <w:rPr>
          <w:rFonts w:ascii="Times New Roman" w:eastAsia="Times New Roman" w:hAnsi="Times New Roman" w:cs="Times New Roman"/>
          <w:color w:val="000000"/>
          <w:sz w:val="24"/>
          <w:szCs w:val="24"/>
        </w:rPr>
        <w:t xml:space="preserve"> do príncipe e/ou fatos da administração que impactem no equilíbrio </w:t>
      </w:r>
      <w:proofErr w:type="gramStart"/>
      <w:r w:rsidRPr="00A47EF6">
        <w:rPr>
          <w:rFonts w:ascii="Times New Roman" w:eastAsia="Times New Roman" w:hAnsi="Times New Roman" w:cs="Times New Roman"/>
          <w:color w:val="000000"/>
          <w:sz w:val="24"/>
          <w:szCs w:val="24"/>
        </w:rPr>
        <w:t>econômico financeiro</w:t>
      </w:r>
      <w:proofErr w:type="gramEnd"/>
      <w:r w:rsidRPr="00A47EF6">
        <w:rPr>
          <w:rFonts w:ascii="Times New Roman" w:eastAsia="Times New Roman" w:hAnsi="Times New Roman" w:cs="Times New Roman"/>
          <w:color w:val="000000"/>
          <w:sz w:val="24"/>
          <w:szCs w:val="24"/>
        </w:rPr>
        <w:t xml:space="preserve"> deste contrato;</w:t>
      </w:r>
    </w:p>
    <w:p w14:paraId="6F222CB1" w14:textId="77777777" w:rsidR="006F0251" w:rsidRPr="00A47EF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A1" w14:textId="641D4351"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47EF6">
        <w:rPr>
          <w:rFonts w:ascii="Times New Roman" w:eastAsia="Times New Roman" w:hAnsi="Times New Roman" w:cs="Times New Roman"/>
          <w:color w:val="000000"/>
          <w:sz w:val="24"/>
          <w:szCs w:val="24"/>
        </w:rPr>
        <w:t>III – entrada ou saída de unidades de saúde sob a administração da RIOSAÚDE relacionadas ao objeto deste contrato;</w:t>
      </w:r>
    </w:p>
    <w:p w14:paraId="242F5D60" w14:textId="77777777" w:rsidR="006F0251"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891147C" w14:textId="06F231D0" w:rsidR="004C2314" w:rsidRDefault="004C231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w:t>
      </w:r>
      <w:proofErr w:type="gramStart"/>
      <w:r>
        <w:rPr>
          <w:rFonts w:ascii="Times New Roman" w:eastAsia="Times New Roman" w:hAnsi="Times New Roman" w:cs="Times New Roman"/>
          <w:color w:val="000000"/>
          <w:sz w:val="24"/>
          <w:szCs w:val="24"/>
        </w:rPr>
        <w:t>fatos</w:t>
      </w:r>
      <w:proofErr w:type="gramEnd"/>
      <w:r>
        <w:rPr>
          <w:rFonts w:ascii="Times New Roman" w:eastAsia="Times New Roman" w:hAnsi="Times New Roman" w:cs="Times New Roman"/>
          <w:color w:val="000000"/>
          <w:sz w:val="24"/>
          <w:szCs w:val="24"/>
        </w:rPr>
        <w:t xml:space="preserve"> provenientes de caso fortuito ou força maior </w:t>
      </w:r>
      <w:r w:rsidRPr="00A47EF6">
        <w:rPr>
          <w:rFonts w:ascii="Times New Roman" w:eastAsia="Times New Roman" w:hAnsi="Times New Roman" w:cs="Times New Roman"/>
          <w:color w:val="000000"/>
          <w:sz w:val="24"/>
          <w:szCs w:val="24"/>
        </w:rPr>
        <w:t xml:space="preserve">que impactem no equilíbrio </w:t>
      </w:r>
      <w:proofErr w:type="gramStart"/>
      <w:r w:rsidRPr="00A47EF6">
        <w:rPr>
          <w:rFonts w:ascii="Times New Roman" w:eastAsia="Times New Roman" w:hAnsi="Times New Roman" w:cs="Times New Roman"/>
          <w:color w:val="000000"/>
          <w:sz w:val="24"/>
          <w:szCs w:val="24"/>
        </w:rPr>
        <w:t>econômico financeiro</w:t>
      </w:r>
      <w:proofErr w:type="gramEnd"/>
      <w:r w:rsidRPr="00A47EF6">
        <w:rPr>
          <w:rFonts w:ascii="Times New Roman" w:eastAsia="Times New Roman" w:hAnsi="Times New Roman" w:cs="Times New Roman"/>
          <w:color w:val="000000"/>
          <w:sz w:val="24"/>
          <w:szCs w:val="24"/>
        </w:rPr>
        <w:t xml:space="preserve"> deste contrato</w:t>
      </w:r>
      <w:r>
        <w:rPr>
          <w:rFonts w:ascii="Times New Roman" w:eastAsia="Times New Roman" w:hAnsi="Times New Roman" w:cs="Times New Roman"/>
          <w:color w:val="000000"/>
          <w:sz w:val="24"/>
          <w:szCs w:val="24"/>
        </w:rPr>
        <w:t>;</w:t>
      </w:r>
    </w:p>
    <w:p w14:paraId="427AB2E7" w14:textId="77777777" w:rsidR="006F0251" w:rsidRPr="00A47EF6" w:rsidRDefault="006F025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A2" w14:textId="748692B9" w:rsidR="00DB2069" w:rsidRPr="00E83B03"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E83B03">
        <w:rPr>
          <w:rFonts w:ascii="Times New Roman" w:eastAsia="Times New Roman" w:hAnsi="Times New Roman" w:cs="Times New Roman"/>
          <w:color w:val="000000"/>
          <w:sz w:val="24"/>
          <w:szCs w:val="24"/>
        </w:rPr>
        <w:t xml:space="preserve">V – </w:t>
      </w:r>
      <w:r w:rsidRPr="00E83B03">
        <w:rPr>
          <w:rFonts w:ascii="Times New Roman" w:eastAsia="Times New Roman" w:hAnsi="Times New Roman" w:cs="Times New Roman"/>
          <w:color w:val="FF0000"/>
          <w:sz w:val="24"/>
          <w:szCs w:val="24"/>
        </w:rPr>
        <w:t>[PREENCHER COM DEMAIS RISCOS QUE SEJAM DE RESPONSABILIDADE FINANCEIRA DA RIOSAÚDE DE ACORDO COM AS ESPECIFICIDADES DO OBJETO]</w:t>
      </w:r>
      <w:r w:rsidRPr="00E83B03">
        <w:rPr>
          <w:rFonts w:ascii="Times New Roman" w:eastAsia="Times New Roman" w:hAnsi="Times New Roman" w:cs="Times New Roman"/>
          <w:color w:val="000000"/>
          <w:sz w:val="24"/>
          <w:szCs w:val="24"/>
        </w:rPr>
        <w:t xml:space="preserve">. </w:t>
      </w:r>
    </w:p>
    <w:p w14:paraId="000004A3" w14:textId="77777777" w:rsidR="00DB2069" w:rsidRPr="00732163"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000004A4" w14:textId="7EE9EC38" w:rsidR="00DB2069" w:rsidRPr="00A47EF6"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47EF6">
        <w:rPr>
          <w:rFonts w:ascii="Times New Roman" w:eastAsia="Times New Roman" w:hAnsi="Times New Roman" w:cs="Times New Roman"/>
          <w:b/>
          <w:color w:val="000000"/>
          <w:sz w:val="24"/>
          <w:szCs w:val="24"/>
        </w:rPr>
        <w:t>Parágrafo Terceiro</w:t>
      </w:r>
      <w:r w:rsidR="00346040">
        <w:rPr>
          <w:rFonts w:ascii="Times New Roman" w:eastAsia="Times New Roman" w:hAnsi="Times New Roman" w:cs="Times New Roman"/>
          <w:color w:val="000000"/>
          <w:sz w:val="24"/>
          <w:szCs w:val="24"/>
        </w:rPr>
        <w:t xml:space="preserve"> -</w:t>
      </w:r>
      <w:r w:rsidRPr="00A47EF6">
        <w:rPr>
          <w:rFonts w:ascii="Times New Roman" w:eastAsia="Times New Roman" w:hAnsi="Times New Roman" w:cs="Times New Roman"/>
          <w:color w:val="000000"/>
          <w:sz w:val="24"/>
          <w:szCs w:val="24"/>
        </w:rPr>
        <w:t xml:space="preserve"> Os seguintes riscos serão compartilhados pelas partes, na proporção de </w:t>
      </w:r>
      <w:r w:rsidR="00E83B03" w:rsidRPr="006F0251">
        <w:rPr>
          <w:rFonts w:ascii="Times New Roman" w:eastAsia="Times New Roman" w:hAnsi="Times New Roman" w:cs="Times New Roman"/>
          <w:sz w:val="24"/>
          <w:szCs w:val="24"/>
        </w:rPr>
        <w:t>__</w:t>
      </w:r>
      <w:r w:rsidRPr="006F0251">
        <w:rPr>
          <w:rFonts w:ascii="Times New Roman" w:eastAsia="Times New Roman" w:hAnsi="Times New Roman" w:cs="Times New Roman"/>
          <w:sz w:val="24"/>
          <w:szCs w:val="24"/>
        </w:rPr>
        <w:t xml:space="preserve">% para a CONTRATANTE e </w:t>
      </w:r>
      <w:r w:rsidR="00E83B03" w:rsidRPr="006F0251">
        <w:rPr>
          <w:rFonts w:ascii="Times New Roman" w:eastAsia="Times New Roman" w:hAnsi="Times New Roman" w:cs="Times New Roman"/>
          <w:sz w:val="24"/>
          <w:szCs w:val="24"/>
        </w:rPr>
        <w:t>__</w:t>
      </w:r>
      <w:r w:rsidRPr="006F0251">
        <w:rPr>
          <w:rFonts w:ascii="Times New Roman" w:eastAsia="Times New Roman" w:hAnsi="Times New Roman" w:cs="Times New Roman"/>
          <w:sz w:val="24"/>
          <w:szCs w:val="24"/>
        </w:rPr>
        <w:t xml:space="preserve">% </w:t>
      </w:r>
      <w:r w:rsidRPr="00A47EF6">
        <w:rPr>
          <w:rFonts w:ascii="Times New Roman" w:eastAsia="Times New Roman" w:hAnsi="Times New Roman" w:cs="Times New Roman"/>
          <w:color w:val="000000"/>
          <w:sz w:val="24"/>
          <w:szCs w:val="24"/>
        </w:rPr>
        <w:t>para a CONTRATADA, os quais poderão ser objeto de aditivo contratual ou poderá ser causa para resilição, cabendo a cada parte arcar com seus prejuízos na proporção estabelecida neste parágrafo:</w:t>
      </w:r>
    </w:p>
    <w:p w14:paraId="000004A5" w14:textId="77777777" w:rsidR="00DB2069" w:rsidRPr="00A47EF6"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A6" w14:textId="77777777" w:rsidR="00DB2069" w:rsidRPr="00A47EF6"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47EF6">
        <w:rPr>
          <w:rFonts w:ascii="Times New Roman" w:eastAsia="Times New Roman" w:hAnsi="Times New Roman" w:cs="Times New Roman"/>
          <w:color w:val="000000"/>
          <w:sz w:val="24"/>
          <w:szCs w:val="24"/>
        </w:rPr>
        <w:t xml:space="preserve">I – </w:t>
      </w:r>
      <w:r w:rsidRPr="00A47EF6">
        <w:rPr>
          <w:rFonts w:ascii="Times New Roman" w:eastAsia="Times New Roman" w:hAnsi="Times New Roman" w:cs="Times New Roman"/>
          <w:color w:val="FF0000"/>
          <w:sz w:val="24"/>
          <w:szCs w:val="24"/>
        </w:rPr>
        <w:t>[PREENCHER COM DEMAIS RISCOS QUE POSSAM SER PARTILHADOS ENTRE AS PARTES DE ACORDO COM AS ESPECIFICADADES DO OBJETO – CASO NÃO TENHA NENHUM, RETIRAR ESSE PARÁGRAFO E RENUMERAR OS DEMAIS]</w:t>
      </w:r>
      <w:r w:rsidRPr="00A47EF6">
        <w:rPr>
          <w:rFonts w:ascii="Times New Roman" w:eastAsia="Times New Roman" w:hAnsi="Times New Roman" w:cs="Times New Roman"/>
          <w:color w:val="000000"/>
          <w:sz w:val="24"/>
          <w:szCs w:val="24"/>
        </w:rPr>
        <w:t>.</w:t>
      </w:r>
    </w:p>
    <w:p w14:paraId="000004A7" w14:textId="77777777" w:rsidR="00DB2069" w:rsidRPr="00732163"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000004A8" w14:textId="5DB2555A" w:rsidR="00DB2069" w:rsidRPr="00EF5B1B"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EF5B1B">
        <w:rPr>
          <w:rFonts w:ascii="Times New Roman" w:eastAsia="Times New Roman" w:hAnsi="Times New Roman" w:cs="Times New Roman"/>
          <w:b/>
          <w:color w:val="000000"/>
          <w:sz w:val="24"/>
          <w:szCs w:val="24"/>
        </w:rPr>
        <w:t>Parágrafo Quarto</w:t>
      </w:r>
      <w:r w:rsidR="00346040">
        <w:rPr>
          <w:rFonts w:ascii="Times New Roman" w:eastAsia="Times New Roman" w:hAnsi="Times New Roman" w:cs="Times New Roman"/>
          <w:b/>
          <w:color w:val="000000"/>
          <w:sz w:val="24"/>
          <w:szCs w:val="24"/>
        </w:rPr>
        <w:t xml:space="preserve"> -</w:t>
      </w:r>
      <w:r w:rsidRPr="00EF5B1B">
        <w:rPr>
          <w:rFonts w:ascii="Times New Roman" w:eastAsia="Times New Roman" w:hAnsi="Times New Roman" w:cs="Times New Roman"/>
          <w:color w:val="000000"/>
          <w:sz w:val="24"/>
          <w:szCs w:val="24"/>
        </w:rPr>
        <w:t xml:space="preserve"> A RIOSAÚDE poderá rescindir o contrato por razões de interesse público caso reste demonstrada que a manutenção do contrato não é vantajosa e poderá lhe causar prejuízos, sendo cabível a devida indenização à CONTRATADA se comprovada sua boa-fé e que não incorreu para a ocorrência da modificação contratual. </w:t>
      </w:r>
    </w:p>
    <w:p w14:paraId="000004A9" w14:textId="77777777" w:rsidR="00DB2069" w:rsidRPr="00732163"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000004AA" w14:textId="4A92DA4D" w:rsidR="00DB2069" w:rsidRPr="006109CC"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3F6875">
        <w:rPr>
          <w:rFonts w:ascii="Times New Roman" w:eastAsia="Times New Roman" w:hAnsi="Times New Roman" w:cs="Times New Roman"/>
          <w:b/>
          <w:color w:val="000000"/>
          <w:sz w:val="24"/>
          <w:szCs w:val="24"/>
        </w:rPr>
        <w:t>Parágrafo Quinto</w:t>
      </w:r>
      <w:r w:rsidR="00346040">
        <w:rPr>
          <w:rFonts w:ascii="Times New Roman" w:eastAsia="Times New Roman" w:hAnsi="Times New Roman" w:cs="Times New Roman"/>
          <w:b/>
          <w:color w:val="000000"/>
          <w:sz w:val="24"/>
          <w:szCs w:val="24"/>
        </w:rPr>
        <w:t xml:space="preserve"> -</w:t>
      </w:r>
      <w:r w:rsidRPr="003F6875">
        <w:rPr>
          <w:rFonts w:ascii="Times New Roman" w:eastAsia="Times New Roman" w:hAnsi="Times New Roman" w:cs="Times New Roman"/>
          <w:color w:val="000000"/>
          <w:sz w:val="24"/>
          <w:szCs w:val="24"/>
        </w:rPr>
        <w:t xml:space="preserve"> </w:t>
      </w:r>
      <w:r w:rsidRPr="006109CC">
        <w:rPr>
          <w:rFonts w:ascii="Times New Roman" w:eastAsia="Times New Roman" w:hAnsi="Times New Roman" w:cs="Times New Roman"/>
          <w:color w:val="000000"/>
          <w:sz w:val="24"/>
          <w:szCs w:val="24"/>
        </w:rPr>
        <w:t xml:space="preserve">São considerados de caso fortuito ou força maior os eventos assim definidos pela </w:t>
      </w:r>
      <w:r w:rsidR="007D53D6" w:rsidRPr="00732163">
        <w:rPr>
          <w:rFonts w:ascii="Times New Roman" w:eastAsia="Times New Roman" w:hAnsi="Times New Roman" w:cs="Times New Roman"/>
          <w:color w:val="000000"/>
          <w:sz w:val="24"/>
          <w:szCs w:val="24"/>
        </w:rPr>
        <w:t>legislação aplicável</w:t>
      </w:r>
      <w:r w:rsidRPr="006109CC">
        <w:rPr>
          <w:rFonts w:ascii="Times New Roman" w:eastAsia="Times New Roman" w:hAnsi="Times New Roman" w:cs="Times New Roman"/>
          <w:color w:val="000000"/>
          <w:sz w:val="24"/>
          <w:szCs w:val="24"/>
        </w:rPr>
        <w:t>, disposta na C</w:t>
      </w:r>
      <w:r w:rsidR="007D53D6" w:rsidRPr="00732163">
        <w:rPr>
          <w:rFonts w:ascii="Times New Roman" w:eastAsia="Times New Roman" w:hAnsi="Times New Roman" w:cs="Times New Roman"/>
          <w:color w:val="000000"/>
          <w:sz w:val="24"/>
          <w:szCs w:val="24"/>
        </w:rPr>
        <w:t>láusula Primeira</w:t>
      </w:r>
      <w:r w:rsidRPr="006109CC">
        <w:rPr>
          <w:rFonts w:ascii="Times New Roman" w:eastAsia="Times New Roman" w:hAnsi="Times New Roman" w:cs="Times New Roman"/>
          <w:color w:val="000000"/>
          <w:sz w:val="24"/>
          <w:szCs w:val="24"/>
        </w:rPr>
        <w:t xml:space="preserve"> deste Contrato. Os motivos de força maior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 </w:t>
      </w:r>
    </w:p>
    <w:p w14:paraId="000004AF"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670BCB80" w14:textId="33E84013" w:rsidR="00A259A2" w:rsidRPr="002E286F" w:rsidRDefault="00B0237C" w:rsidP="004372B6">
      <w:pPr>
        <w:pStyle w:val="Ttulo1"/>
        <w:spacing w:before="0" w:line="276" w:lineRule="auto"/>
        <w:jc w:val="left"/>
        <w:rPr>
          <w:szCs w:val="24"/>
        </w:rPr>
      </w:pPr>
      <w:r w:rsidRPr="002E286F">
        <w:rPr>
          <w:szCs w:val="24"/>
        </w:rPr>
        <w:t xml:space="preserve">CLÁUSULA DÉCIMA </w:t>
      </w:r>
      <w:r w:rsidR="00D03864">
        <w:rPr>
          <w:szCs w:val="24"/>
        </w:rPr>
        <w:t>SEXTA</w:t>
      </w:r>
      <w:r w:rsidRPr="002E286F">
        <w:rPr>
          <w:szCs w:val="24"/>
        </w:rPr>
        <w:t xml:space="preserve"> – SUSPENSÃO DA EXECUÇÃO</w:t>
      </w:r>
    </w:p>
    <w:p w14:paraId="2A0447AD" w14:textId="77777777" w:rsidR="00A259A2" w:rsidRPr="002E286F" w:rsidRDefault="00A259A2"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B1" w14:textId="6FEEDB96"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lastRenderedPageBreak/>
        <w:t xml:space="preserve">É facultado </w:t>
      </w:r>
      <w:r w:rsidR="006B07DE">
        <w:rPr>
          <w:rFonts w:ascii="Times New Roman" w:eastAsia="Times New Roman" w:hAnsi="Times New Roman" w:cs="Times New Roman"/>
          <w:color w:val="000000"/>
          <w:sz w:val="24"/>
          <w:szCs w:val="24"/>
        </w:rPr>
        <w:t>à</w:t>
      </w:r>
      <w:r w:rsidRPr="002E286F">
        <w:rPr>
          <w:rFonts w:ascii="Times New Roman" w:eastAsia="Times New Roman" w:hAnsi="Times New Roman" w:cs="Times New Roman"/>
          <w:color w:val="000000"/>
          <w:sz w:val="24"/>
          <w:szCs w:val="24"/>
        </w:rPr>
        <w:t xml:space="preserve"> CONTRATANTE suspender a execução do Contrato e a contagem dos prazos mediante justificativas.</w:t>
      </w:r>
    </w:p>
    <w:p w14:paraId="4B3AFCA8" w14:textId="77777777" w:rsidR="00D03864" w:rsidRDefault="00D0386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E6DE704" w14:textId="77777777" w:rsidR="00D03864" w:rsidRDefault="00D03864"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C55622">
        <w:rPr>
          <w:rFonts w:ascii="Times New Roman" w:eastAsia="Times New Roman" w:hAnsi="Times New Roman" w:cs="Times New Roman"/>
          <w:b/>
          <w:bCs/>
          <w:color w:val="000000"/>
          <w:sz w:val="24"/>
          <w:szCs w:val="24"/>
        </w:rPr>
        <w:t>Parágrafo Primeiro</w:t>
      </w:r>
      <w:r>
        <w:rPr>
          <w:rFonts w:ascii="Times New Roman" w:eastAsia="Times New Roman" w:hAnsi="Times New Roman" w:cs="Times New Roman"/>
          <w:color w:val="000000"/>
          <w:sz w:val="24"/>
          <w:szCs w:val="24"/>
        </w:rPr>
        <w:t xml:space="preserve"> - </w:t>
      </w:r>
      <w:r w:rsidRPr="00C55622">
        <w:rPr>
          <w:rFonts w:ascii="Times New Roman" w:eastAsia="Times New Roman" w:hAnsi="Times New Roman" w:cs="Times New Roman"/>
          <w:color w:val="000000"/>
          <w:sz w:val="24"/>
          <w:szCs w:val="24"/>
        </w:rPr>
        <w:t>Em situações que caracterizem perigo ou risco iminente de lesão ao interesse público ou à segurança de bens, pessoas e serviços, a RIOSAÚDE poderá, motivadamente, como providência acautelatória, proceder à suspensão cautelar do contrato, que prescindir</w:t>
      </w:r>
      <w:r>
        <w:rPr>
          <w:rFonts w:ascii="Times New Roman" w:eastAsia="Times New Roman" w:hAnsi="Times New Roman" w:cs="Times New Roman"/>
          <w:color w:val="000000"/>
          <w:sz w:val="24"/>
          <w:szCs w:val="24"/>
        </w:rPr>
        <w:t>á</w:t>
      </w:r>
      <w:r w:rsidRPr="00C55622">
        <w:rPr>
          <w:rFonts w:ascii="Times New Roman" w:eastAsia="Times New Roman" w:hAnsi="Times New Roman" w:cs="Times New Roman"/>
          <w:color w:val="000000"/>
          <w:sz w:val="24"/>
          <w:szCs w:val="24"/>
        </w:rPr>
        <w:t xml:space="preserve"> de defesa prévia, garantindo-se o contraditório após a correspondente notificação, observando-se o procedimento do artigo 168 </w:t>
      </w:r>
      <w:r>
        <w:rPr>
          <w:rFonts w:ascii="Times New Roman" w:eastAsia="Times New Roman" w:hAnsi="Times New Roman" w:cs="Times New Roman"/>
          <w:color w:val="000000"/>
          <w:sz w:val="24"/>
          <w:szCs w:val="24"/>
        </w:rPr>
        <w:t>do REGLIC</w:t>
      </w:r>
      <w:r w:rsidRPr="00C55622">
        <w:rPr>
          <w:rFonts w:ascii="Times New Roman" w:eastAsia="Times New Roman" w:hAnsi="Times New Roman" w:cs="Times New Roman"/>
          <w:color w:val="000000"/>
          <w:sz w:val="24"/>
          <w:szCs w:val="24"/>
        </w:rPr>
        <w:t>.</w:t>
      </w:r>
    </w:p>
    <w:p w14:paraId="594492D1" w14:textId="77777777" w:rsidR="00D03864" w:rsidRDefault="00D03864"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6C13A43" w14:textId="77777777" w:rsidR="00D03864" w:rsidRPr="00C55622" w:rsidRDefault="00D03864"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C55622">
        <w:rPr>
          <w:rFonts w:ascii="Times New Roman" w:eastAsia="Times New Roman" w:hAnsi="Times New Roman" w:cs="Times New Roman"/>
          <w:b/>
          <w:bCs/>
          <w:color w:val="000000"/>
          <w:sz w:val="24"/>
          <w:szCs w:val="24"/>
        </w:rPr>
        <w:t>Parágrafo Segundo</w:t>
      </w:r>
      <w:r>
        <w:rPr>
          <w:rFonts w:ascii="Times New Roman" w:eastAsia="Times New Roman" w:hAnsi="Times New Roman" w:cs="Times New Roman"/>
          <w:color w:val="000000"/>
          <w:sz w:val="24"/>
          <w:szCs w:val="24"/>
        </w:rPr>
        <w:t xml:space="preserve"> - </w:t>
      </w:r>
      <w:r w:rsidRPr="00C55622">
        <w:rPr>
          <w:rFonts w:ascii="Times New Roman" w:eastAsia="Times New Roman" w:hAnsi="Times New Roman" w:cs="Times New Roman"/>
          <w:color w:val="000000"/>
          <w:sz w:val="24"/>
          <w:szCs w:val="24"/>
        </w:rPr>
        <w:t>Na suspensão cautelar, a notificação poderá determinar a desmobilização do serviço.</w:t>
      </w:r>
    </w:p>
    <w:p w14:paraId="2DE4EA1E" w14:textId="77777777" w:rsidR="00D03864" w:rsidRPr="00C55622" w:rsidRDefault="00D03864"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4A925B8" w14:textId="396AFCA8" w:rsidR="00D03864" w:rsidRPr="00732163" w:rsidRDefault="00D03864" w:rsidP="004372B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C55622">
        <w:rPr>
          <w:rFonts w:ascii="Times New Roman" w:eastAsia="Times New Roman" w:hAnsi="Times New Roman" w:cs="Times New Roman"/>
          <w:b/>
          <w:bCs/>
          <w:color w:val="000000"/>
          <w:sz w:val="24"/>
          <w:szCs w:val="24"/>
        </w:rPr>
        <w:t>Parágrafo Terceiro</w:t>
      </w:r>
      <w:r>
        <w:t xml:space="preserve"> - </w:t>
      </w:r>
      <w:r w:rsidRPr="00C55622">
        <w:rPr>
          <w:rFonts w:ascii="Times New Roman" w:eastAsia="Times New Roman" w:hAnsi="Times New Roman" w:cs="Times New Roman"/>
          <w:color w:val="000000"/>
          <w:sz w:val="24"/>
          <w:szCs w:val="24"/>
        </w:rPr>
        <w:t>A suspensão cautelar do contrato não afasta a aplicação das penalidades</w:t>
      </w:r>
      <w:r>
        <w:rPr>
          <w:rFonts w:ascii="Times New Roman" w:eastAsia="Times New Roman" w:hAnsi="Times New Roman" w:cs="Times New Roman"/>
          <w:color w:val="000000"/>
          <w:sz w:val="24"/>
          <w:szCs w:val="24"/>
        </w:rPr>
        <w:t xml:space="preserve"> previstas na cláusula décima s</w:t>
      </w:r>
      <w:r w:rsidR="00A5694B">
        <w:rPr>
          <w:rFonts w:ascii="Times New Roman" w:eastAsia="Times New Roman" w:hAnsi="Times New Roman" w:cs="Times New Roman"/>
          <w:color w:val="000000"/>
          <w:sz w:val="24"/>
          <w:szCs w:val="24"/>
        </w:rPr>
        <w:t>étima</w:t>
      </w:r>
      <w:r>
        <w:rPr>
          <w:rFonts w:ascii="Times New Roman" w:eastAsia="Times New Roman" w:hAnsi="Times New Roman" w:cs="Times New Roman"/>
          <w:color w:val="000000"/>
          <w:sz w:val="24"/>
          <w:szCs w:val="24"/>
        </w:rPr>
        <w:t>.</w:t>
      </w:r>
    </w:p>
    <w:p w14:paraId="000004B2"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B3" w14:textId="586B99EA" w:rsidR="00DB2069" w:rsidRPr="002E286F" w:rsidRDefault="00B0237C" w:rsidP="004372B6">
      <w:pPr>
        <w:pStyle w:val="Ttulo1"/>
        <w:spacing w:before="0" w:line="276" w:lineRule="auto"/>
        <w:jc w:val="left"/>
        <w:rPr>
          <w:color w:val="800080"/>
          <w:szCs w:val="24"/>
        </w:rPr>
      </w:pPr>
      <w:r w:rsidRPr="002E286F">
        <w:rPr>
          <w:szCs w:val="24"/>
        </w:rPr>
        <w:t xml:space="preserve">CLÁUSULA DÉCIMA </w:t>
      </w:r>
      <w:r w:rsidR="00E03784">
        <w:rPr>
          <w:szCs w:val="24"/>
        </w:rPr>
        <w:t>SÉTIMA</w:t>
      </w:r>
      <w:r w:rsidR="00E03784" w:rsidRPr="002E286F">
        <w:rPr>
          <w:szCs w:val="24"/>
        </w:rPr>
        <w:t xml:space="preserve"> </w:t>
      </w:r>
      <w:r w:rsidRPr="002E286F">
        <w:rPr>
          <w:szCs w:val="24"/>
        </w:rPr>
        <w:t>– SANÇÕES ADMINISTRATIVAS</w:t>
      </w:r>
      <w:r w:rsidRPr="002E286F">
        <w:rPr>
          <w:color w:val="800080"/>
          <w:szCs w:val="24"/>
        </w:rPr>
        <w:t xml:space="preserve"> </w:t>
      </w:r>
    </w:p>
    <w:p w14:paraId="13111EDD" w14:textId="77777777" w:rsidR="00A259A2" w:rsidRPr="002E286F" w:rsidRDefault="00A259A2"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p>
    <w:p w14:paraId="000004B4" w14:textId="6AB61062" w:rsidR="00DB2069" w:rsidRPr="002E286F" w:rsidRDefault="00B0237C"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Pelo descumprimento total ou parcial do Contrato, </w:t>
      </w:r>
      <w:r w:rsidRPr="002E286F">
        <w:rPr>
          <w:rFonts w:ascii="Times New Roman" w:eastAsia="Times New Roman" w:hAnsi="Times New Roman" w:cs="Times New Roman"/>
          <w:sz w:val="24"/>
          <w:szCs w:val="24"/>
          <w:highlight w:val="white"/>
        </w:rPr>
        <w:t xml:space="preserve">a </w:t>
      </w:r>
      <w:r w:rsidR="00D31FBC">
        <w:rPr>
          <w:rFonts w:ascii="Times New Roman" w:eastAsia="Times New Roman" w:hAnsi="Times New Roman" w:cs="Times New Roman"/>
          <w:sz w:val="24"/>
          <w:szCs w:val="24"/>
          <w:highlight w:val="white"/>
        </w:rPr>
        <w:t xml:space="preserve">RIOSAÚDE </w:t>
      </w:r>
      <w:r w:rsidRPr="002E286F">
        <w:rPr>
          <w:rFonts w:ascii="Times New Roman" w:eastAsia="Times New Roman" w:hAnsi="Times New Roman" w:cs="Times New Roman"/>
          <w:color w:val="000000"/>
          <w:sz w:val="24"/>
          <w:szCs w:val="24"/>
        </w:rPr>
        <w:t xml:space="preserve">poderá, sem prejuízo </w:t>
      </w:r>
      <w:r w:rsidR="00D31FBC">
        <w:rPr>
          <w:rFonts w:ascii="Times New Roman" w:eastAsia="Times New Roman" w:hAnsi="Times New Roman" w:cs="Times New Roman"/>
          <w:color w:val="000000"/>
          <w:sz w:val="24"/>
          <w:szCs w:val="24"/>
        </w:rPr>
        <w:t xml:space="preserve">da </w:t>
      </w:r>
      <w:r w:rsidRPr="002E286F">
        <w:rPr>
          <w:rFonts w:ascii="Times New Roman" w:eastAsia="Times New Roman" w:hAnsi="Times New Roman" w:cs="Times New Roman"/>
          <w:color w:val="000000"/>
          <w:sz w:val="24"/>
          <w:szCs w:val="24"/>
        </w:rPr>
        <w:t>responsabilidade civil e criminal que couber, aplicar as seguintes sanções, previstas no art. 8</w:t>
      </w:r>
      <w:r w:rsidR="00D31FBC">
        <w:rPr>
          <w:rFonts w:ascii="Times New Roman" w:eastAsia="Times New Roman" w:hAnsi="Times New Roman" w:cs="Times New Roman"/>
          <w:color w:val="000000"/>
          <w:sz w:val="24"/>
          <w:szCs w:val="24"/>
        </w:rPr>
        <w:t>3</w:t>
      </w:r>
      <w:r w:rsidRPr="002E286F">
        <w:rPr>
          <w:rFonts w:ascii="Times New Roman" w:eastAsia="Times New Roman" w:hAnsi="Times New Roman" w:cs="Times New Roman"/>
          <w:color w:val="000000"/>
          <w:sz w:val="24"/>
          <w:szCs w:val="24"/>
        </w:rPr>
        <w:t xml:space="preserve"> da Lei Federal nº 13.303/2016</w:t>
      </w:r>
      <w:r w:rsidR="00D31FBC">
        <w:rPr>
          <w:rFonts w:ascii="Times New Roman" w:eastAsia="Times New Roman" w:hAnsi="Times New Roman" w:cs="Times New Roman"/>
          <w:color w:val="000000"/>
          <w:sz w:val="24"/>
          <w:szCs w:val="24"/>
        </w:rPr>
        <w:t xml:space="preserve"> e </w:t>
      </w:r>
      <w:r w:rsidRPr="002E286F">
        <w:rPr>
          <w:rFonts w:ascii="Times New Roman" w:eastAsia="Times New Roman" w:hAnsi="Times New Roman" w:cs="Times New Roman"/>
          <w:color w:val="000000"/>
          <w:sz w:val="24"/>
          <w:szCs w:val="24"/>
        </w:rPr>
        <w:t>no</w:t>
      </w:r>
      <w:r w:rsidR="0076262A">
        <w:rPr>
          <w:rFonts w:ascii="Times New Roman" w:eastAsia="Times New Roman" w:hAnsi="Times New Roman" w:cs="Times New Roman"/>
          <w:color w:val="000000"/>
          <w:sz w:val="24"/>
          <w:szCs w:val="24"/>
        </w:rPr>
        <w:t>s</w:t>
      </w:r>
      <w:r w:rsidRPr="002E286F">
        <w:rPr>
          <w:rFonts w:ascii="Times New Roman" w:eastAsia="Times New Roman" w:hAnsi="Times New Roman" w:cs="Times New Roman"/>
          <w:color w:val="000000"/>
          <w:sz w:val="24"/>
          <w:szCs w:val="24"/>
        </w:rPr>
        <w:t xml:space="preserve"> </w:t>
      </w:r>
      <w:proofErr w:type="spellStart"/>
      <w:r w:rsidRPr="002E286F">
        <w:rPr>
          <w:rFonts w:ascii="Times New Roman" w:eastAsia="Times New Roman" w:hAnsi="Times New Roman" w:cs="Times New Roman"/>
          <w:color w:val="000000"/>
          <w:sz w:val="24"/>
          <w:szCs w:val="24"/>
        </w:rPr>
        <w:t>art</w:t>
      </w:r>
      <w:r w:rsidR="0076262A">
        <w:rPr>
          <w:rFonts w:ascii="Times New Roman" w:eastAsia="Times New Roman" w:hAnsi="Times New Roman" w:cs="Times New Roman"/>
          <w:color w:val="000000"/>
          <w:sz w:val="24"/>
          <w:szCs w:val="24"/>
        </w:rPr>
        <w:t>s</w:t>
      </w:r>
      <w:proofErr w:type="spellEnd"/>
      <w:r w:rsidRPr="002E286F">
        <w:rPr>
          <w:rFonts w:ascii="Times New Roman" w:eastAsia="Times New Roman" w:hAnsi="Times New Roman" w:cs="Times New Roman"/>
          <w:color w:val="000000"/>
          <w:sz w:val="24"/>
          <w:szCs w:val="24"/>
        </w:rPr>
        <w:t>. 1</w:t>
      </w:r>
      <w:r w:rsidR="00D31FBC">
        <w:rPr>
          <w:rFonts w:ascii="Times New Roman" w:eastAsia="Times New Roman" w:hAnsi="Times New Roman" w:cs="Times New Roman"/>
          <w:sz w:val="24"/>
          <w:szCs w:val="24"/>
        </w:rPr>
        <w:t>60</w:t>
      </w:r>
      <w:r w:rsidR="0076262A">
        <w:rPr>
          <w:rFonts w:ascii="Times New Roman" w:eastAsia="Times New Roman" w:hAnsi="Times New Roman" w:cs="Times New Roman"/>
          <w:sz w:val="24"/>
          <w:szCs w:val="24"/>
        </w:rPr>
        <w:t xml:space="preserve"> e 1</w:t>
      </w:r>
      <w:r w:rsidR="00D31FBC">
        <w:rPr>
          <w:rFonts w:ascii="Times New Roman" w:eastAsia="Times New Roman" w:hAnsi="Times New Roman" w:cs="Times New Roman"/>
          <w:sz w:val="24"/>
          <w:szCs w:val="24"/>
        </w:rPr>
        <w:t>62</w:t>
      </w:r>
      <w:r w:rsidRPr="002E286F">
        <w:rPr>
          <w:rFonts w:ascii="Times New Roman" w:eastAsia="Times New Roman" w:hAnsi="Times New Roman" w:cs="Times New Roman"/>
          <w:color w:val="000000"/>
          <w:sz w:val="24"/>
          <w:szCs w:val="24"/>
        </w:rPr>
        <w:t xml:space="preserve"> do REGLIC/RS:</w:t>
      </w:r>
    </w:p>
    <w:p w14:paraId="55D59C39" w14:textId="77777777" w:rsidR="00A259A2" w:rsidRPr="002E286F" w:rsidRDefault="00A259A2"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p>
    <w:p w14:paraId="000004B5" w14:textId="2C2D4940" w:rsidR="00DB2069" w:rsidRPr="002E286F" w:rsidRDefault="00B0237C" w:rsidP="004372B6">
      <w:pPr>
        <w:widowControl w:val="0"/>
        <w:numPr>
          <w:ilvl w:val="0"/>
          <w:numId w:val="6"/>
        </w:numPr>
        <w:pBdr>
          <w:top w:val="nil"/>
          <w:left w:val="nil"/>
          <w:bottom w:val="nil"/>
          <w:right w:val="nil"/>
          <w:between w:val="nil"/>
        </w:pBdr>
        <w:tabs>
          <w:tab w:val="left" w:pos="582"/>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Advertência;</w:t>
      </w:r>
    </w:p>
    <w:p w14:paraId="605FD438" w14:textId="77777777" w:rsidR="00B37431" w:rsidRPr="002E286F" w:rsidRDefault="00B37431" w:rsidP="004372B6">
      <w:pPr>
        <w:widowControl w:val="0"/>
        <w:pBdr>
          <w:top w:val="nil"/>
          <w:left w:val="nil"/>
          <w:bottom w:val="nil"/>
          <w:right w:val="nil"/>
          <w:between w:val="nil"/>
        </w:pBdr>
        <w:tabs>
          <w:tab w:val="left" w:pos="582"/>
        </w:tabs>
        <w:spacing w:after="0" w:line="276" w:lineRule="auto"/>
        <w:jc w:val="both"/>
        <w:rPr>
          <w:rFonts w:ascii="Times New Roman" w:eastAsia="Times New Roman" w:hAnsi="Times New Roman" w:cs="Times New Roman"/>
          <w:color w:val="000000"/>
          <w:sz w:val="24"/>
          <w:szCs w:val="24"/>
        </w:rPr>
      </w:pPr>
    </w:p>
    <w:p w14:paraId="000004B6" w14:textId="575D5C7B" w:rsidR="00DB2069" w:rsidRPr="002E286F" w:rsidRDefault="00B0237C" w:rsidP="004372B6">
      <w:pPr>
        <w:widowControl w:val="0"/>
        <w:numPr>
          <w:ilvl w:val="0"/>
          <w:numId w:val="6"/>
        </w:numPr>
        <w:pBdr>
          <w:top w:val="nil"/>
          <w:left w:val="nil"/>
          <w:bottom w:val="nil"/>
          <w:right w:val="nil"/>
          <w:between w:val="nil"/>
        </w:pBdr>
        <w:tabs>
          <w:tab w:val="left" w:pos="582"/>
        </w:tabs>
        <w:spacing w:after="0" w:line="276" w:lineRule="auto"/>
        <w:ind w:left="0" w:firstLine="0"/>
        <w:jc w:val="both"/>
        <w:rPr>
          <w:rFonts w:ascii="Arial" w:eastAsia="Arial" w:hAnsi="Arial" w:cs="Arial"/>
          <w:color w:val="000000"/>
          <w:sz w:val="24"/>
          <w:szCs w:val="24"/>
        </w:rPr>
      </w:pPr>
      <w:r w:rsidRPr="002E286F">
        <w:rPr>
          <w:rFonts w:ascii="Times New Roman" w:eastAsia="Times New Roman" w:hAnsi="Times New Roman" w:cs="Times New Roman"/>
          <w:color w:val="000000"/>
          <w:sz w:val="24"/>
          <w:szCs w:val="24"/>
        </w:rPr>
        <w:t>Multa;</w:t>
      </w:r>
    </w:p>
    <w:p w14:paraId="33B1C95B" w14:textId="2D1335B1" w:rsidR="00B37431" w:rsidRPr="002E286F" w:rsidRDefault="00B37431" w:rsidP="004372B6">
      <w:pPr>
        <w:widowControl w:val="0"/>
        <w:pBdr>
          <w:top w:val="nil"/>
          <w:left w:val="nil"/>
          <w:bottom w:val="nil"/>
          <w:right w:val="nil"/>
          <w:between w:val="nil"/>
        </w:pBdr>
        <w:tabs>
          <w:tab w:val="left" w:pos="582"/>
        </w:tabs>
        <w:spacing w:after="0" w:line="276" w:lineRule="auto"/>
        <w:jc w:val="both"/>
        <w:rPr>
          <w:rFonts w:ascii="Arial" w:eastAsia="Arial" w:hAnsi="Arial" w:cs="Arial"/>
          <w:color w:val="000000"/>
          <w:sz w:val="24"/>
          <w:szCs w:val="24"/>
        </w:rPr>
      </w:pPr>
    </w:p>
    <w:p w14:paraId="000004B7" w14:textId="1C290669" w:rsidR="00DB2069" w:rsidRPr="002E286F" w:rsidRDefault="00D31FBC" w:rsidP="004372B6">
      <w:pPr>
        <w:numPr>
          <w:ilvl w:val="0"/>
          <w:numId w:val="6"/>
        </w:numPr>
        <w:pBdr>
          <w:top w:val="nil"/>
          <w:left w:val="nil"/>
          <w:bottom w:val="nil"/>
          <w:right w:val="nil"/>
          <w:between w:val="nil"/>
        </w:pBdr>
        <w:tabs>
          <w:tab w:val="left" w:pos="616"/>
        </w:tabs>
        <w:spacing w:after="0" w:line="276" w:lineRule="auto"/>
        <w:ind w:left="0" w:firstLine="0"/>
        <w:jc w:val="both"/>
        <w:rPr>
          <w:rFonts w:ascii="Times New Roman" w:eastAsia="Times New Roman" w:hAnsi="Times New Roman" w:cs="Times New Roman"/>
          <w:color w:val="000000"/>
          <w:sz w:val="24"/>
          <w:szCs w:val="24"/>
        </w:rPr>
      </w:pPr>
      <w:r w:rsidRPr="00732163">
        <w:rPr>
          <w:rFonts w:ascii="Times New Roman" w:eastAsia="Times New Roman" w:hAnsi="Times New Roman" w:cs="Times New Roman"/>
          <w:color w:val="000000"/>
          <w:sz w:val="24"/>
          <w:szCs w:val="24"/>
        </w:rPr>
        <w:t>Suspensão dos direitos de participar dos procedimentos para licitação e de contratar com a RIOSAÚDE pelo prazo de até 02 (dois) anos</w:t>
      </w:r>
      <w:r w:rsidR="00B0237C" w:rsidRPr="002E286F">
        <w:rPr>
          <w:rFonts w:ascii="Times New Roman" w:eastAsia="Times New Roman" w:hAnsi="Times New Roman" w:cs="Times New Roman"/>
          <w:color w:val="000000"/>
          <w:sz w:val="24"/>
          <w:szCs w:val="24"/>
        </w:rPr>
        <w:t>;</w:t>
      </w:r>
    </w:p>
    <w:p w14:paraId="000004B8" w14:textId="77777777" w:rsidR="00DB2069" w:rsidRPr="002E286F" w:rsidRDefault="00DB2069"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p>
    <w:p w14:paraId="000004B9" w14:textId="5275ED1E" w:rsidR="00DB2069" w:rsidRPr="002E286F" w:rsidRDefault="00B0237C"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Primeiro</w:t>
      </w:r>
      <w:r w:rsidRPr="002E286F">
        <w:rPr>
          <w:rFonts w:ascii="Times New Roman" w:eastAsia="Times New Roman" w:hAnsi="Times New Roman" w:cs="Times New Roman"/>
          <w:color w:val="000000"/>
          <w:sz w:val="24"/>
          <w:szCs w:val="24"/>
        </w:rPr>
        <w:t xml:space="preserve"> – O procedimento de aplicação de sanções deverá observar o disposto nos artigos 1</w:t>
      </w:r>
      <w:r w:rsidR="00D8026D">
        <w:rPr>
          <w:rFonts w:ascii="Times New Roman" w:eastAsia="Times New Roman" w:hAnsi="Times New Roman" w:cs="Times New Roman"/>
          <w:color w:val="000000"/>
          <w:sz w:val="24"/>
          <w:szCs w:val="24"/>
        </w:rPr>
        <w:t>65</w:t>
      </w:r>
      <w:r w:rsidRPr="002E286F">
        <w:rPr>
          <w:rFonts w:ascii="Times New Roman" w:eastAsia="Times New Roman" w:hAnsi="Times New Roman" w:cs="Times New Roman"/>
          <w:color w:val="000000"/>
          <w:sz w:val="24"/>
          <w:szCs w:val="24"/>
        </w:rPr>
        <w:t xml:space="preserve"> a 1</w:t>
      </w:r>
      <w:r w:rsidR="00D8026D">
        <w:rPr>
          <w:rFonts w:ascii="Times New Roman" w:eastAsia="Times New Roman" w:hAnsi="Times New Roman" w:cs="Times New Roman"/>
          <w:color w:val="000000"/>
          <w:sz w:val="24"/>
          <w:szCs w:val="24"/>
        </w:rPr>
        <w:t>68</w:t>
      </w:r>
      <w:r w:rsidRPr="002E286F">
        <w:rPr>
          <w:rFonts w:ascii="Times New Roman" w:eastAsia="Times New Roman" w:hAnsi="Times New Roman" w:cs="Times New Roman"/>
          <w:color w:val="000000"/>
          <w:sz w:val="24"/>
          <w:szCs w:val="24"/>
        </w:rPr>
        <w:t xml:space="preserve"> do REGLIC.  </w:t>
      </w:r>
    </w:p>
    <w:p w14:paraId="000004BA" w14:textId="77777777" w:rsidR="00DB2069" w:rsidRPr="002E286F" w:rsidRDefault="00DB2069"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p>
    <w:p w14:paraId="000004BB" w14:textId="70B03D90" w:rsidR="00DB2069" w:rsidRPr="002E286F" w:rsidRDefault="00B0237C"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b/>
          <w:color w:val="FF0000"/>
          <w:sz w:val="24"/>
          <w:szCs w:val="24"/>
          <w:highlight w:val="white"/>
        </w:rPr>
      </w:pPr>
      <w:r w:rsidRPr="002E286F">
        <w:rPr>
          <w:rFonts w:ascii="Times New Roman" w:eastAsia="Times New Roman" w:hAnsi="Times New Roman" w:cs="Times New Roman"/>
          <w:b/>
          <w:color w:val="FF0000"/>
          <w:sz w:val="24"/>
          <w:szCs w:val="24"/>
        </w:rPr>
        <w:t>[Nota: O Parágrafo Segundo traz</w:t>
      </w:r>
      <w:r w:rsidRPr="002E286F">
        <w:rPr>
          <w:rFonts w:ascii="Times New Roman" w:eastAsia="Times New Roman" w:hAnsi="Times New Roman" w:cs="Times New Roman"/>
          <w:b/>
          <w:color w:val="FF0000"/>
          <w:sz w:val="24"/>
          <w:szCs w:val="24"/>
          <w:highlight w:val="white"/>
        </w:rPr>
        <w:t xml:space="preserve"> o esc</w:t>
      </w:r>
      <w:r w:rsidR="00A259A2" w:rsidRPr="002E286F">
        <w:rPr>
          <w:rFonts w:ascii="Times New Roman" w:eastAsia="Times New Roman" w:hAnsi="Times New Roman" w:cs="Times New Roman"/>
          <w:b/>
          <w:color w:val="FF0000"/>
          <w:sz w:val="24"/>
          <w:szCs w:val="24"/>
          <w:highlight w:val="white"/>
        </w:rPr>
        <w:t>alonamento das multas, conforme</w:t>
      </w:r>
      <w:r w:rsidRPr="002E286F">
        <w:rPr>
          <w:rFonts w:ascii="Times New Roman" w:eastAsia="Times New Roman" w:hAnsi="Times New Roman" w:cs="Times New Roman"/>
          <w:b/>
          <w:color w:val="FF0000"/>
          <w:sz w:val="24"/>
          <w:szCs w:val="24"/>
          <w:highlight w:val="white"/>
        </w:rPr>
        <w:t xml:space="preserve"> disposto nos artigos 1</w:t>
      </w:r>
      <w:r w:rsidR="00E00C27">
        <w:rPr>
          <w:rFonts w:ascii="Times New Roman" w:eastAsia="Times New Roman" w:hAnsi="Times New Roman" w:cs="Times New Roman"/>
          <w:b/>
          <w:color w:val="FF0000"/>
          <w:sz w:val="24"/>
          <w:szCs w:val="24"/>
          <w:highlight w:val="white"/>
        </w:rPr>
        <w:t>61</w:t>
      </w:r>
      <w:r w:rsidRPr="002E286F">
        <w:rPr>
          <w:rFonts w:ascii="Times New Roman" w:eastAsia="Times New Roman" w:hAnsi="Times New Roman" w:cs="Times New Roman"/>
          <w:b/>
          <w:color w:val="FF0000"/>
          <w:sz w:val="24"/>
          <w:szCs w:val="24"/>
          <w:highlight w:val="white"/>
        </w:rPr>
        <w:t xml:space="preserve"> e 1</w:t>
      </w:r>
      <w:r w:rsidR="00E00C27">
        <w:rPr>
          <w:rFonts w:ascii="Times New Roman" w:eastAsia="Times New Roman" w:hAnsi="Times New Roman" w:cs="Times New Roman"/>
          <w:b/>
          <w:color w:val="FF0000"/>
          <w:sz w:val="24"/>
          <w:szCs w:val="24"/>
          <w:highlight w:val="white"/>
        </w:rPr>
        <w:t>62</w:t>
      </w:r>
      <w:r w:rsidRPr="002E286F">
        <w:rPr>
          <w:rFonts w:ascii="Times New Roman" w:eastAsia="Times New Roman" w:hAnsi="Times New Roman" w:cs="Times New Roman"/>
          <w:b/>
          <w:color w:val="FF0000"/>
          <w:sz w:val="24"/>
          <w:szCs w:val="24"/>
          <w:highlight w:val="white"/>
        </w:rPr>
        <w:t xml:space="preserve"> do REGLIC, devendo </w:t>
      </w:r>
      <w:r w:rsidR="00E00C27">
        <w:rPr>
          <w:rFonts w:ascii="Times New Roman" w:eastAsia="Times New Roman" w:hAnsi="Times New Roman" w:cs="Times New Roman"/>
          <w:b/>
          <w:color w:val="FF0000"/>
          <w:sz w:val="24"/>
          <w:szCs w:val="24"/>
          <w:highlight w:val="white"/>
        </w:rPr>
        <w:t xml:space="preserve">a autoridade competente </w:t>
      </w:r>
      <w:r w:rsidRPr="002E286F">
        <w:rPr>
          <w:rFonts w:ascii="Times New Roman" w:eastAsia="Times New Roman" w:hAnsi="Times New Roman" w:cs="Times New Roman"/>
          <w:b/>
          <w:color w:val="FF0000"/>
          <w:sz w:val="24"/>
          <w:szCs w:val="24"/>
          <w:highlight w:val="white"/>
        </w:rPr>
        <w:t>aplicar as multas, conforme as particularidades de cada caso.</w:t>
      </w:r>
      <w:r w:rsidR="006E14AF">
        <w:rPr>
          <w:rFonts w:ascii="Times New Roman" w:eastAsia="Times New Roman" w:hAnsi="Times New Roman" w:cs="Times New Roman"/>
          <w:b/>
          <w:color w:val="FF0000"/>
          <w:sz w:val="24"/>
          <w:szCs w:val="24"/>
          <w:highlight w:val="white"/>
        </w:rPr>
        <w:t>]</w:t>
      </w:r>
    </w:p>
    <w:p w14:paraId="000004BC" w14:textId="77777777" w:rsidR="00DB2069" w:rsidRPr="002E286F" w:rsidRDefault="00DB2069"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color w:val="000000"/>
          <w:sz w:val="24"/>
          <w:szCs w:val="24"/>
        </w:rPr>
      </w:pPr>
    </w:p>
    <w:p w14:paraId="000004BD" w14:textId="6DCECD01"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b/>
          <w:color w:val="000000"/>
          <w:sz w:val="24"/>
          <w:szCs w:val="24"/>
        </w:rPr>
        <w:t>Parágrafo Segundo</w:t>
      </w:r>
      <w:r w:rsidRPr="002E286F">
        <w:rPr>
          <w:rFonts w:ascii="Times New Roman" w:eastAsia="Times New Roman" w:hAnsi="Times New Roman" w:cs="Times New Roman"/>
          <w:color w:val="000000"/>
          <w:sz w:val="24"/>
          <w:szCs w:val="24"/>
        </w:rPr>
        <w:t xml:space="preserve"> – A aplicação da sanção </w:t>
      </w:r>
      <w:r w:rsidR="002E3B5D">
        <w:rPr>
          <w:rFonts w:ascii="Times New Roman" w:eastAsia="Times New Roman" w:hAnsi="Times New Roman" w:cs="Times New Roman"/>
          <w:color w:val="000000"/>
          <w:sz w:val="24"/>
          <w:szCs w:val="24"/>
        </w:rPr>
        <w:t xml:space="preserve">de multa </w:t>
      </w:r>
      <w:r w:rsidRPr="002E286F">
        <w:rPr>
          <w:rFonts w:ascii="Times New Roman" w:eastAsia="Times New Roman" w:hAnsi="Times New Roman" w:cs="Times New Roman"/>
          <w:color w:val="000000"/>
          <w:sz w:val="24"/>
          <w:szCs w:val="24"/>
        </w:rPr>
        <w:t xml:space="preserve">observará os seguintes parâmetros </w:t>
      </w:r>
      <w:r w:rsidRPr="002E286F">
        <w:rPr>
          <w:rFonts w:ascii="Times New Roman" w:eastAsia="Times New Roman" w:hAnsi="Times New Roman" w:cs="Times New Roman"/>
          <w:sz w:val="24"/>
          <w:szCs w:val="24"/>
          <w:highlight w:val="white"/>
        </w:rPr>
        <w:t>nos termos do art. 1</w:t>
      </w:r>
      <w:r w:rsidR="002E3B5D">
        <w:rPr>
          <w:rFonts w:ascii="Times New Roman" w:eastAsia="Times New Roman" w:hAnsi="Times New Roman" w:cs="Times New Roman"/>
          <w:sz w:val="24"/>
          <w:szCs w:val="24"/>
          <w:highlight w:val="white"/>
        </w:rPr>
        <w:t>61</w:t>
      </w:r>
      <w:r w:rsidRPr="002E286F">
        <w:rPr>
          <w:rFonts w:ascii="Times New Roman" w:eastAsia="Times New Roman" w:hAnsi="Times New Roman" w:cs="Times New Roman"/>
          <w:sz w:val="24"/>
          <w:szCs w:val="24"/>
          <w:highlight w:val="white"/>
        </w:rPr>
        <w:t xml:space="preserve"> e 1</w:t>
      </w:r>
      <w:r w:rsidR="002E3B5D">
        <w:rPr>
          <w:rFonts w:ascii="Times New Roman" w:eastAsia="Times New Roman" w:hAnsi="Times New Roman" w:cs="Times New Roman"/>
          <w:sz w:val="24"/>
          <w:szCs w:val="24"/>
          <w:highlight w:val="white"/>
        </w:rPr>
        <w:t xml:space="preserve">62 </w:t>
      </w:r>
      <w:r w:rsidRPr="002E286F">
        <w:rPr>
          <w:rFonts w:ascii="Times New Roman" w:eastAsia="Times New Roman" w:hAnsi="Times New Roman" w:cs="Times New Roman"/>
          <w:sz w:val="24"/>
          <w:szCs w:val="24"/>
          <w:highlight w:val="white"/>
        </w:rPr>
        <w:t>do REGLIC:</w:t>
      </w:r>
    </w:p>
    <w:p w14:paraId="518184A3" w14:textId="77777777" w:rsidR="00A259A2" w:rsidRPr="002E286F" w:rsidRDefault="00A259A2"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
    <w:p w14:paraId="000004BE" w14:textId="365FDC3A"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1)</w:t>
      </w:r>
      <w:r w:rsidRPr="002E286F">
        <w:rPr>
          <w:rFonts w:ascii="Times New Roman" w:eastAsia="Times New Roman" w:hAnsi="Times New Roman" w:cs="Times New Roman"/>
          <w:sz w:val="24"/>
          <w:szCs w:val="24"/>
          <w:highlight w:val="white"/>
        </w:rPr>
        <w:t xml:space="preserve"> </w:t>
      </w:r>
      <w:r w:rsidR="006E14AF">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ulta moratória de até 0,2% (dois décimos por cento) por dia</w:t>
      </w:r>
      <w:r w:rsidR="00493050">
        <w:rPr>
          <w:rFonts w:ascii="Times New Roman" w:eastAsia="Times New Roman" w:hAnsi="Times New Roman" w:cs="Times New Roman"/>
          <w:sz w:val="24"/>
          <w:szCs w:val="24"/>
          <w:highlight w:val="white"/>
        </w:rPr>
        <w:t>,</w:t>
      </w:r>
      <w:r w:rsidRPr="002E286F">
        <w:rPr>
          <w:rFonts w:ascii="Times New Roman" w:eastAsia="Times New Roman" w:hAnsi="Times New Roman" w:cs="Times New Roman"/>
          <w:sz w:val="24"/>
          <w:szCs w:val="24"/>
          <w:highlight w:val="white"/>
        </w:rPr>
        <w:t xml:space="preserve"> sobre o valor d</w:t>
      </w:r>
      <w:r w:rsidR="002E3B5D">
        <w:rPr>
          <w:rFonts w:ascii="Times New Roman" w:eastAsia="Times New Roman" w:hAnsi="Times New Roman" w:cs="Times New Roman"/>
          <w:sz w:val="24"/>
          <w:szCs w:val="24"/>
          <w:highlight w:val="white"/>
        </w:rPr>
        <w:t>a contratação</w:t>
      </w:r>
      <w:r w:rsidRPr="002E286F">
        <w:rPr>
          <w:rFonts w:ascii="Times New Roman" w:eastAsia="Times New Roman" w:hAnsi="Times New Roman" w:cs="Times New Roman"/>
          <w:sz w:val="24"/>
          <w:szCs w:val="24"/>
          <w:highlight w:val="white"/>
        </w:rPr>
        <w:t>, em caso de atraso na execução, limitada a incidência a 30 (trinta) dias;</w:t>
      </w:r>
    </w:p>
    <w:p w14:paraId="1C2838A7" w14:textId="77777777" w:rsidR="00A259A2" w:rsidRPr="002E286F" w:rsidRDefault="00A259A2"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
    <w:p w14:paraId="000004BF" w14:textId="368E79B5" w:rsidR="00DB2069" w:rsidRPr="002E286F" w:rsidRDefault="00B0237C"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2)</w:t>
      </w:r>
      <w:r w:rsidRPr="002E286F">
        <w:rPr>
          <w:rFonts w:ascii="Times New Roman" w:eastAsia="Times New Roman" w:hAnsi="Times New Roman" w:cs="Times New Roman"/>
          <w:sz w:val="24"/>
          <w:szCs w:val="24"/>
          <w:highlight w:val="white"/>
        </w:rPr>
        <w:t xml:space="preserve"> </w:t>
      </w:r>
      <w:r w:rsidR="006E14AF">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 xml:space="preserve">ulta moratória de até 0,3 (três décimos por cento) </w:t>
      </w:r>
      <w:r w:rsidR="000870A6">
        <w:rPr>
          <w:rFonts w:ascii="Times New Roman" w:eastAsia="Times New Roman" w:hAnsi="Times New Roman" w:cs="Times New Roman"/>
          <w:sz w:val="24"/>
          <w:szCs w:val="24"/>
          <w:highlight w:val="white"/>
        </w:rPr>
        <w:t>por dia</w:t>
      </w:r>
      <w:r w:rsidR="002E3B5D">
        <w:rPr>
          <w:rFonts w:ascii="Times New Roman" w:eastAsia="Times New Roman" w:hAnsi="Times New Roman" w:cs="Times New Roman"/>
          <w:sz w:val="24"/>
          <w:szCs w:val="24"/>
          <w:highlight w:val="white"/>
        </w:rPr>
        <w:t>,</w:t>
      </w:r>
      <w:r w:rsidR="000870A6">
        <w:rPr>
          <w:rFonts w:ascii="Times New Roman" w:eastAsia="Times New Roman" w:hAnsi="Times New Roman" w:cs="Times New Roman"/>
          <w:sz w:val="24"/>
          <w:szCs w:val="24"/>
          <w:highlight w:val="white"/>
        </w:rPr>
        <w:t xml:space="preserve"> </w:t>
      </w:r>
      <w:r w:rsidRPr="002E286F">
        <w:rPr>
          <w:rFonts w:ascii="Times New Roman" w:eastAsia="Times New Roman" w:hAnsi="Times New Roman" w:cs="Times New Roman"/>
          <w:sz w:val="24"/>
          <w:szCs w:val="24"/>
          <w:highlight w:val="white"/>
        </w:rPr>
        <w:t>sobre o valor total d</w:t>
      </w:r>
      <w:r w:rsidR="002E3B5D">
        <w:rPr>
          <w:rFonts w:ascii="Times New Roman" w:eastAsia="Times New Roman" w:hAnsi="Times New Roman" w:cs="Times New Roman"/>
          <w:sz w:val="24"/>
          <w:szCs w:val="24"/>
          <w:highlight w:val="white"/>
        </w:rPr>
        <w:t>a contratação</w:t>
      </w:r>
      <w:r w:rsidRPr="002E286F">
        <w:rPr>
          <w:rFonts w:ascii="Times New Roman" w:eastAsia="Times New Roman" w:hAnsi="Times New Roman" w:cs="Times New Roman"/>
          <w:sz w:val="24"/>
          <w:szCs w:val="24"/>
          <w:highlight w:val="white"/>
        </w:rPr>
        <w:t>, em caso de atraso na execução, por período superior ao previsto no subitem anterior;</w:t>
      </w:r>
    </w:p>
    <w:p w14:paraId="58C9A790" w14:textId="77777777" w:rsidR="00A259A2" w:rsidRPr="002E286F" w:rsidRDefault="00A259A2"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sz w:val="24"/>
          <w:szCs w:val="24"/>
          <w:highlight w:val="white"/>
        </w:rPr>
      </w:pPr>
    </w:p>
    <w:p w14:paraId="000004C0" w14:textId="659F5C96" w:rsidR="00DB2069" w:rsidRPr="002E286F" w:rsidRDefault="00B0237C"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3)</w:t>
      </w:r>
      <w:r w:rsidRPr="002E286F">
        <w:rPr>
          <w:rFonts w:ascii="Times New Roman" w:eastAsia="Times New Roman" w:hAnsi="Times New Roman" w:cs="Times New Roman"/>
          <w:sz w:val="24"/>
          <w:szCs w:val="24"/>
          <w:highlight w:val="white"/>
        </w:rPr>
        <w:t xml:space="preserve"> </w:t>
      </w:r>
      <w:r w:rsidR="00493050">
        <w:rPr>
          <w:rFonts w:ascii="Times New Roman" w:eastAsia="Times New Roman" w:hAnsi="Times New Roman" w:cs="Times New Roman"/>
          <w:sz w:val="24"/>
          <w:szCs w:val="24"/>
          <w:highlight w:val="white"/>
        </w:rPr>
        <w:t>A</w:t>
      </w:r>
      <w:r w:rsidRPr="002E286F">
        <w:rPr>
          <w:rFonts w:ascii="Times New Roman" w:eastAsia="Times New Roman" w:hAnsi="Times New Roman" w:cs="Times New Roman"/>
          <w:sz w:val="24"/>
          <w:szCs w:val="24"/>
          <w:highlight w:val="white"/>
        </w:rPr>
        <w:t xml:space="preserve">pós 45 (quarenta e cinco) dias de atraso, será considerada a inexecução parcial ou total do objeto contratual, hipótese em que </w:t>
      </w:r>
      <w:r w:rsidR="007D7FDD">
        <w:rPr>
          <w:rFonts w:ascii="Times New Roman" w:eastAsia="Times New Roman" w:hAnsi="Times New Roman" w:cs="Times New Roman"/>
          <w:sz w:val="24"/>
          <w:szCs w:val="24"/>
          <w:highlight w:val="white"/>
        </w:rPr>
        <w:t>pod</w:t>
      </w:r>
      <w:r w:rsidRPr="002E286F">
        <w:rPr>
          <w:rFonts w:ascii="Times New Roman" w:eastAsia="Times New Roman" w:hAnsi="Times New Roman" w:cs="Times New Roman"/>
          <w:sz w:val="24"/>
          <w:szCs w:val="24"/>
          <w:highlight w:val="white"/>
        </w:rPr>
        <w:t>erá ser realizada a rescisão do contrato, por ato unilateral da RIOSAÚDE, ou acordo entre as partes, nos termos dos artigos 1</w:t>
      </w:r>
      <w:r w:rsidR="007D7FDD">
        <w:rPr>
          <w:rFonts w:ascii="Times New Roman" w:eastAsia="Times New Roman" w:hAnsi="Times New Roman" w:cs="Times New Roman"/>
          <w:sz w:val="24"/>
          <w:szCs w:val="24"/>
          <w:highlight w:val="white"/>
        </w:rPr>
        <w:t>56</w:t>
      </w:r>
      <w:r w:rsidRPr="002E286F">
        <w:rPr>
          <w:rFonts w:ascii="Times New Roman" w:eastAsia="Times New Roman" w:hAnsi="Times New Roman" w:cs="Times New Roman"/>
          <w:sz w:val="24"/>
          <w:szCs w:val="24"/>
          <w:highlight w:val="white"/>
        </w:rPr>
        <w:t>, incisos III e IV e 1</w:t>
      </w:r>
      <w:r w:rsidR="007D7FDD">
        <w:rPr>
          <w:rFonts w:ascii="Times New Roman" w:eastAsia="Times New Roman" w:hAnsi="Times New Roman" w:cs="Times New Roman"/>
          <w:sz w:val="24"/>
          <w:szCs w:val="24"/>
          <w:highlight w:val="white"/>
        </w:rPr>
        <w:t>61</w:t>
      </w:r>
      <w:r w:rsidRPr="002E286F">
        <w:rPr>
          <w:rFonts w:ascii="Times New Roman" w:eastAsia="Times New Roman" w:hAnsi="Times New Roman" w:cs="Times New Roman"/>
          <w:sz w:val="24"/>
          <w:szCs w:val="24"/>
          <w:highlight w:val="white"/>
        </w:rPr>
        <w:t>,</w:t>
      </w:r>
      <w:r w:rsidR="006F0251">
        <w:rPr>
          <w:rFonts w:ascii="Times New Roman" w:eastAsia="Times New Roman" w:hAnsi="Times New Roman" w:cs="Times New Roman"/>
          <w:sz w:val="24"/>
          <w:szCs w:val="24"/>
          <w:highlight w:val="white"/>
        </w:rPr>
        <w:t xml:space="preserve"> </w:t>
      </w:r>
      <w:r w:rsidR="007D7FDD">
        <w:rPr>
          <w:rFonts w:ascii="Times New Roman" w:eastAsia="Times New Roman" w:hAnsi="Times New Roman" w:cs="Times New Roman"/>
          <w:sz w:val="24"/>
          <w:szCs w:val="24"/>
          <w:highlight w:val="white"/>
        </w:rPr>
        <w:t xml:space="preserve">§1º </w:t>
      </w:r>
      <w:r w:rsidRPr="002E286F">
        <w:rPr>
          <w:rFonts w:ascii="Times New Roman" w:eastAsia="Times New Roman" w:hAnsi="Times New Roman" w:cs="Times New Roman"/>
          <w:sz w:val="24"/>
          <w:szCs w:val="24"/>
          <w:highlight w:val="white"/>
        </w:rPr>
        <w:t xml:space="preserve">do REGLIC, sem prejuízo da </w:t>
      </w:r>
      <w:r w:rsidR="007D7FDD" w:rsidRPr="007D7FDD">
        <w:rPr>
          <w:rFonts w:ascii="Times New Roman" w:eastAsia="Times New Roman" w:hAnsi="Times New Roman" w:cs="Times New Roman"/>
          <w:sz w:val="24"/>
          <w:szCs w:val="24"/>
          <w:highlight w:val="white"/>
        </w:rPr>
        <w:t>aplicação da multa moratória e da possibilidade de rescisão ou cancelamento da nota de empenho ou outro instrumento equivalente por atraso em prazo inferior</w:t>
      </w:r>
      <w:r w:rsidRPr="002E286F">
        <w:rPr>
          <w:rFonts w:ascii="Times New Roman" w:eastAsia="Times New Roman" w:hAnsi="Times New Roman" w:cs="Times New Roman"/>
          <w:sz w:val="24"/>
          <w:szCs w:val="24"/>
          <w:highlight w:val="white"/>
        </w:rPr>
        <w:t>;</w:t>
      </w:r>
    </w:p>
    <w:p w14:paraId="42A75D6B" w14:textId="77777777" w:rsidR="00A259A2" w:rsidRPr="002E286F" w:rsidRDefault="00A259A2"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sz w:val="24"/>
          <w:szCs w:val="24"/>
          <w:highlight w:val="white"/>
        </w:rPr>
      </w:pPr>
    </w:p>
    <w:p w14:paraId="000004C1" w14:textId="38D89644" w:rsidR="00DB2069" w:rsidRPr="002E286F" w:rsidRDefault="00B0237C"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4)</w:t>
      </w:r>
      <w:r w:rsidRPr="002E286F">
        <w:rPr>
          <w:rFonts w:ascii="Times New Roman" w:eastAsia="Times New Roman" w:hAnsi="Times New Roman" w:cs="Times New Roman"/>
          <w:sz w:val="24"/>
          <w:szCs w:val="24"/>
          <w:highlight w:val="white"/>
        </w:rPr>
        <w:t xml:space="preserve"> </w:t>
      </w:r>
      <w:r w:rsidR="00BE1524">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 xml:space="preserve">ulta sancionatória equivalente a até 2,5% (dois vírgula cinco por cento) sobre o valor da contratação, </w:t>
      </w:r>
      <w:r w:rsidR="00C810A1" w:rsidRPr="00C810A1">
        <w:rPr>
          <w:rFonts w:ascii="Times New Roman" w:eastAsia="Times New Roman" w:hAnsi="Times New Roman" w:cs="Times New Roman"/>
          <w:sz w:val="24"/>
          <w:szCs w:val="24"/>
          <w:highlight w:val="white"/>
        </w:rPr>
        <w:t>por obrigação contratual descumprida, quando constatadas irregularidades de média gravidade ou baixa gravidade em caráter reiterado</w:t>
      </w:r>
      <w:r w:rsidRPr="002E286F">
        <w:rPr>
          <w:rFonts w:ascii="Times New Roman" w:eastAsia="Times New Roman" w:hAnsi="Times New Roman" w:cs="Times New Roman"/>
          <w:sz w:val="24"/>
          <w:szCs w:val="24"/>
          <w:highlight w:val="white"/>
        </w:rPr>
        <w:t xml:space="preserve">; </w:t>
      </w:r>
    </w:p>
    <w:p w14:paraId="2F9A74C0" w14:textId="77777777" w:rsidR="00A259A2" w:rsidRPr="002E286F" w:rsidRDefault="00A259A2"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sz w:val="24"/>
          <w:szCs w:val="24"/>
          <w:highlight w:val="white"/>
        </w:rPr>
      </w:pPr>
    </w:p>
    <w:p w14:paraId="000004C2" w14:textId="56D603E4" w:rsidR="00DB2069" w:rsidRPr="002E286F" w:rsidRDefault="00B0237C" w:rsidP="006F0251">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5)</w:t>
      </w:r>
      <w:r w:rsidRPr="002E286F">
        <w:rPr>
          <w:rFonts w:ascii="Times New Roman" w:eastAsia="Times New Roman" w:hAnsi="Times New Roman" w:cs="Times New Roman"/>
          <w:sz w:val="24"/>
          <w:szCs w:val="24"/>
          <w:highlight w:val="white"/>
        </w:rPr>
        <w:t xml:space="preserve"> </w:t>
      </w:r>
      <w:r w:rsidR="00BE1524">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 xml:space="preserve">ulta sancionatória equivalente a até 10% (dez por cento) sobre o valor da contratação, </w:t>
      </w:r>
      <w:r w:rsidR="003044B4" w:rsidRPr="003044B4">
        <w:rPr>
          <w:rFonts w:ascii="Times New Roman" w:eastAsia="Times New Roman" w:hAnsi="Times New Roman" w:cs="Times New Roman"/>
          <w:sz w:val="24"/>
          <w:szCs w:val="24"/>
          <w:highlight w:val="white"/>
        </w:rPr>
        <w:t>por obrigação contratual descumprida, pela inexecução parcial do contrato, quando constatadas irregularidades de alta gravidade</w:t>
      </w:r>
      <w:r w:rsidRPr="002E286F">
        <w:rPr>
          <w:rFonts w:ascii="Times New Roman" w:eastAsia="Times New Roman" w:hAnsi="Times New Roman" w:cs="Times New Roman"/>
          <w:sz w:val="24"/>
          <w:szCs w:val="24"/>
          <w:highlight w:val="white"/>
        </w:rPr>
        <w:t>;</w:t>
      </w:r>
    </w:p>
    <w:p w14:paraId="550043A5" w14:textId="77777777" w:rsidR="00A259A2" w:rsidRPr="002E286F" w:rsidRDefault="00A259A2" w:rsidP="004372B6">
      <w:pPr>
        <w:widowControl w:val="0"/>
        <w:pBdr>
          <w:top w:val="nil"/>
          <w:left w:val="nil"/>
          <w:bottom w:val="nil"/>
          <w:right w:val="nil"/>
          <w:between w:val="nil"/>
        </w:pBdr>
        <w:tabs>
          <w:tab w:val="left" w:pos="8511"/>
        </w:tabs>
        <w:spacing w:after="0" w:line="276" w:lineRule="auto"/>
        <w:ind w:right="-285"/>
        <w:jc w:val="both"/>
        <w:rPr>
          <w:rFonts w:ascii="Times New Roman" w:eastAsia="Times New Roman" w:hAnsi="Times New Roman" w:cs="Times New Roman"/>
          <w:sz w:val="24"/>
          <w:szCs w:val="24"/>
          <w:highlight w:val="white"/>
        </w:rPr>
      </w:pPr>
    </w:p>
    <w:p w14:paraId="000004C3" w14:textId="6B6016A5" w:rsidR="00DB2069" w:rsidRPr="002E286F" w:rsidRDefault="00B0237C"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6)</w:t>
      </w:r>
      <w:r w:rsidR="0084738E">
        <w:rPr>
          <w:rFonts w:ascii="Times New Roman" w:eastAsia="Times New Roman" w:hAnsi="Times New Roman" w:cs="Times New Roman"/>
          <w:sz w:val="24"/>
          <w:szCs w:val="24"/>
          <w:highlight w:val="white"/>
        </w:rPr>
        <w:t xml:space="preserve"> </w:t>
      </w:r>
      <w:r w:rsidR="00BE1524">
        <w:rPr>
          <w:rFonts w:ascii="Times New Roman" w:eastAsia="Times New Roman" w:hAnsi="Times New Roman" w:cs="Times New Roman"/>
          <w:sz w:val="24"/>
          <w:szCs w:val="24"/>
          <w:highlight w:val="white"/>
        </w:rPr>
        <w:t>M</w:t>
      </w:r>
      <w:r w:rsidRPr="002E286F">
        <w:rPr>
          <w:rFonts w:ascii="Times New Roman" w:eastAsia="Times New Roman" w:hAnsi="Times New Roman" w:cs="Times New Roman"/>
          <w:sz w:val="24"/>
          <w:szCs w:val="24"/>
          <w:highlight w:val="white"/>
        </w:rPr>
        <w:t>ulta sancionatória equivalente a até 20% (vinte por cento) sobre o valor da contratação, pela inexecução total do contrato;</w:t>
      </w:r>
    </w:p>
    <w:p w14:paraId="3FEE34A9" w14:textId="77777777" w:rsidR="00A259A2" w:rsidRPr="002E286F" w:rsidRDefault="00A259A2" w:rsidP="004372B6">
      <w:pPr>
        <w:widowControl w:val="0"/>
        <w:pBdr>
          <w:top w:val="nil"/>
          <w:left w:val="nil"/>
          <w:bottom w:val="nil"/>
          <w:right w:val="nil"/>
          <w:between w:val="nil"/>
        </w:pBdr>
        <w:tabs>
          <w:tab w:val="left" w:pos="8511"/>
        </w:tabs>
        <w:spacing w:after="0" w:line="276" w:lineRule="auto"/>
        <w:jc w:val="both"/>
        <w:rPr>
          <w:rFonts w:ascii="Times New Roman" w:eastAsia="Times New Roman" w:hAnsi="Times New Roman" w:cs="Times New Roman"/>
          <w:sz w:val="24"/>
          <w:szCs w:val="24"/>
          <w:highlight w:val="white"/>
        </w:rPr>
      </w:pPr>
    </w:p>
    <w:p w14:paraId="000004C4" w14:textId="79A64039" w:rsidR="00DB2069" w:rsidRPr="002E286F" w:rsidRDefault="00B0237C" w:rsidP="004372B6">
      <w:pPr>
        <w:tabs>
          <w:tab w:val="left" w:pos="7938"/>
        </w:tabs>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7)</w:t>
      </w:r>
      <w:r w:rsidRPr="002E286F">
        <w:rPr>
          <w:rFonts w:ascii="Times New Roman" w:eastAsia="Times New Roman" w:hAnsi="Times New Roman" w:cs="Times New Roman"/>
          <w:sz w:val="24"/>
          <w:szCs w:val="24"/>
          <w:highlight w:val="white"/>
        </w:rPr>
        <w:t xml:space="preserve"> </w:t>
      </w:r>
      <w:r w:rsidR="00BE1524">
        <w:rPr>
          <w:rFonts w:ascii="Times New Roman" w:eastAsia="Times New Roman" w:hAnsi="Times New Roman" w:cs="Times New Roman"/>
          <w:sz w:val="24"/>
          <w:szCs w:val="24"/>
          <w:highlight w:val="white"/>
        </w:rPr>
        <w:t>O</w:t>
      </w:r>
      <w:r w:rsidRPr="002E286F">
        <w:rPr>
          <w:rFonts w:ascii="Times New Roman" w:eastAsia="Times New Roman" w:hAnsi="Times New Roman" w:cs="Times New Roman"/>
          <w:sz w:val="24"/>
          <w:szCs w:val="24"/>
          <w:highlight w:val="white"/>
        </w:rPr>
        <w:t xml:space="preserve"> descumprimento parcial ou integral de disposições estabelecidas no Termo de Referência, Projeto Básico e/ou </w:t>
      </w:r>
      <w:r w:rsidR="005055B5">
        <w:rPr>
          <w:rFonts w:ascii="Times New Roman" w:eastAsia="Times New Roman" w:hAnsi="Times New Roman" w:cs="Times New Roman"/>
          <w:sz w:val="24"/>
          <w:szCs w:val="24"/>
          <w:highlight w:val="white"/>
        </w:rPr>
        <w:t>C</w:t>
      </w:r>
      <w:r w:rsidRPr="002E286F">
        <w:rPr>
          <w:rFonts w:ascii="Times New Roman" w:eastAsia="Times New Roman" w:hAnsi="Times New Roman" w:cs="Times New Roman"/>
          <w:sz w:val="24"/>
          <w:szCs w:val="24"/>
          <w:highlight w:val="white"/>
        </w:rPr>
        <w:t>ontrato serão considerados inadimplementos suscetíveis de multa proporcionais;</w:t>
      </w:r>
    </w:p>
    <w:p w14:paraId="7E4EEDFB" w14:textId="77777777" w:rsidR="00A259A2" w:rsidRPr="002E286F" w:rsidRDefault="00A259A2" w:rsidP="004372B6">
      <w:pPr>
        <w:tabs>
          <w:tab w:val="left" w:pos="7938"/>
        </w:tabs>
        <w:spacing w:after="0" w:line="276" w:lineRule="auto"/>
        <w:jc w:val="both"/>
        <w:rPr>
          <w:rFonts w:ascii="Times New Roman" w:eastAsia="Times New Roman" w:hAnsi="Times New Roman" w:cs="Times New Roman"/>
          <w:sz w:val="24"/>
          <w:szCs w:val="24"/>
          <w:highlight w:val="white"/>
        </w:rPr>
      </w:pPr>
    </w:p>
    <w:p w14:paraId="000004C5" w14:textId="2369F3DD" w:rsidR="00DB2069" w:rsidRPr="002E286F" w:rsidRDefault="00B0237C" w:rsidP="004372B6">
      <w:pPr>
        <w:tabs>
          <w:tab w:val="left" w:pos="7938"/>
        </w:tabs>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8)</w:t>
      </w:r>
      <w:r w:rsidRPr="002E286F">
        <w:rPr>
          <w:rFonts w:ascii="Times New Roman" w:eastAsia="Times New Roman" w:hAnsi="Times New Roman" w:cs="Times New Roman"/>
          <w:sz w:val="24"/>
          <w:szCs w:val="24"/>
          <w:highlight w:val="white"/>
        </w:rPr>
        <w:t xml:space="preserve"> </w:t>
      </w:r>
      <w:r w:rsidR="00BE1524">
        <w:rPr>
          <w:rFonts w:ascii="Times New Roman" w:eastAsia="Times New Roman" w:hAnsi="Times New Roman" w:cs="Times New Roman"/>
          <w:sz w:val="24"/>
          <w:szCs w:val="24"/>
          <w:highlight w:val="white"/>
        </w:rPr>
        <w:t>A</w:t>
      </w:r>
      <w:r w:rsidRPr="002E286F">
        <w:rPr>
          <w:rFonts w:ascii="Times New Roman" w:eastAsia="Times New Roman" w:hAnsi="Times New Roman" w:cs="Times New Roman"/>
          <w:sz w:val="24"/>
          <w:szCs w:val="24"/>
          <w:highlight w:val="white"/>
        </w:rPr>
        <w:t xml:space="preserve"> critério dos servidores responsáveis pela aplicação da multa, mediante justificativa, </w:t>
      </w:r>
      <w:r w:rsidR="00504283">
        <w:rPr>
          <w:rFonts w:ascii="Times New Roman" w:eastAsia="Times New Roman" w:hAnsi="Times New Roman" w:cs="Times New Roman"/>
          <w:sz w:val="24"/>
          <w:szCs w:val="24"/>
          <w:highlight w:val="white"/>
        </w:rPr>
        <w:t xml:space="preserve">também </w:t>
      </w:r>
      <w:r w:rsidRPr="002E286F">
        <w:rPr>
          <w:rFonts w:ascii="Times New Roman" w:eastAsia="Times New Roman" w:hAnsi="Times New Roman" w:cs="Times New Roman"/>
          <w:sz w:val="24"/>
          <w:szCs w:val="24"/>
          <w:highlight w:val="white"/>
        </w:rPr>
        <w:t>poderão ser utilizadas como base de cálculo para a aplicação da multa, o valor da parcela, o valor do saldo não atendido do contrato, o valor do empenho, ou o valor da obrigação inadimplida.</w:t>
      </w:r>
    </w:p>
    <w:p w14:paraId="437E888F" w14:textId="77777777" w:rsidR="00A259A2" w:rsidRPr="002E286F" w:rsidRDefault="00A259A2" w:rsidP="004372B6">
      <w:pPr>
        <w:tabs>
          <w:tab w:val="left" w:pos="7938"/>
        </w:tabs>
        <w:spacing w:after="0" w:line="276" w:lineRule="auto"/>
        <w:jc w:val="both"/>
        <w:rPr>
          <w:rFonts w:ascii="Times New Roman" w:eastAsia="Times New Roman" w:hAnsi="Times New Roman" w:cs="Times New Roman"/>
          <w:sz w:val="24"/>
          <w:szCs w:val="24"/>
          <w:highlight w:val="white"/>
        </w:rPr>
      </w:pPr>
    </w:p>
    <w:p w14:paraId="000004C6" w14:textId="1B718241" w:rsidR="00DB2069" w:rsidRPr="002E286F" w:rsidRDefault="00B0237C" w:rsidP="004372B6">
      <w:pPr>
        <w:tabs>
          <w:tab w:val="left" w:pos="7938"/>
        </w:tabs>
        <w:spacing w:after="0" w:line="276" w:lineRule="auto"/>
        <w:jc w:val="both"/>
        <w:rPr>
          <w:rFonts w:ascii="Times New Roman" w:eastAsia="Times New Roman" w:hAnsi="Times New Roman" w:cs="Times New Roman"/>
          <w:sz w:val="24"/>
          <w:szCs w:val="24"/>
          <w:highlight w:val="white"/>
        </w:rPr>
      </w:pPr>
      <w:r w:rsidRPr="00732163">
        <w:rPr>
          <w:rFonts w:ascii="Times New Roman" w:eastAsia="Times New Roman" w:hAnsi="Times New Roman" w:cs="Times New Roman"/>
          <w:b/>
          <w:bCs/>
          <w:sz w:val="24"/>
          <w:szCs w:val="24"/>
          <w:highlight w:val="white"/>
        </w:rPr>
        <w:t>9)</w:t>
      </w:r>
      <w:r w:rsidRPr="002E286F">
        <w:rPr>
          <w:rFonts w:ascii="Times New Roman" w:eastAsia="Times New Roman" w:hAnsi="Times New Roman" w:cs="Times New Roman"/>
          <w:sz w:val="24"/>
          <w:szCs w:val="24"/>
          <w:highlight w:val="white"/>
        </w:rPr>
        <w:t xml:space="preserve"> </w:t>
      </w:r>
      <w:r w:rsidR="00BE1524">
        <w:rPr>
          <w:rFonts w:ascii="Times New Roman" w:eastAsia="Times New Roman" w:hAnsi="Times New Roman" w:cs="Times New Roman"/>
          <w:sz w:val="24"/>
          <w:szCs w:val="24"/>
          <w:highlight w:val="white"/>
        </w:rPr>
        <w:t>A</w:t>
      </w:r>
      <w:r w:rsidRPr="002E286F">
        <w:rPr>
          <w:rFonts w:ascii="Times New Roman" w:eastAsia="Times New Roman" w:hAnsi="Times New Roman" w:cs="Times New Roman"/>
          <w:sz w:val="24"/>
          <w:szCs w:val="24"/>
          <w:highlight w:val="white"/>
        </w:rPr>
        <w:t>s penalidades de multa decorrentes de fatos diversos serão consideradas independentes entre si.</w:t>
      </w:r>
    </w:p>
    <w:p w14:paraId="6B3AA8F6" w14:textId="77777777" w:rsidR="00A259A2" w:rsidRPr="002E286F" w:rsidRDefault="00A259A2" w:rsidP="004372B6">
      <w:pPr>
        <w:tabs>
          <w:tab w:val="left" w:pos="7938"/>
        </w:tabs>
        <w:spacing w:after="0" w:line="276" w:lineRule="auto"/>
        <w:jc w:val="both"/>
        <w:rPr>
          <w:rFonts w:ascii="Times New Roman" w:eastAsia="Times New Roman" w:hAnsi="Times New Roman" w:cs="Times New Roman"/>
          <w:sz w:val="24"/>
          <w:szCs w:val="24"/>
          <w:highlight w:val="white"/>
        </w:rPr>
      </w:pPr>
    </w:p>
    <w:p w14:paraId="000004C7" w14:textId="61B2A4E4"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Terceiro</w:t>
      </w:r>
      <w:r w:rsidR="006F0251">
        <w:rPr>
          <w:rFonts w:ascii="Times New Roman" w:eastAsia="Times New Roman" w:hAnsi="Times New Roman" w:cs="Times New Roman"/>
          <w:b/>
          <w:color w:val="000000"/>
          <w:sz w:val="24"/>
          <w:szCs w:val="24"/>
        </w:rPr>
        <w:t xml:space="preserve"> </w:t>
      </w:r>
      <w:r w:rsidRPr="002E286F">
        <w:rPr>
          <w:rFonts w:ascii="Times New Roman" w:eastAsia="Times New Roman" w:hAnsi="Times New Roman" w:cs="Times New Roman"/>
          <w:b/>
          <w:color w:val="000000"/>
          <w:sz w:val="24"/>
          <w:szCs w:val="24"/>
        </w:rPr>
        <w:t xml:space="preserve">– </w:t>
      </w:r>
      <w:r w:rsidR="000C2404" w:rsidRPr="002E286F">
        <w:rPr>
          <w:rFonts w:ascii="Times New Roman" w:eastAsia="Times New Roman" w:hAnsi="Times New Roman" w:cs="Times New Roman"/>
          <w:color w:val="000000"/>
          <w:sz w:val="24"/>
          <w:szCs w:val="24"/>
        </w:rPr>
        <w:t xml:space="preserve">As sanções </w:t>
      </w:r>
      <w:r w:rsidRPr="002E286F">
        <w:rPr>
          <w:rFonts w:ascii="Times New Roman" w:eastAsia="Times New Roman" w:hAnsi="Times New Roman" w:cs="Times New Roman"/>
          <w:color w:val="000000"/>
          <w:sz w:val="24"/>
          <w:szCs w:val="24"/>
        </w:rPr>
        <w:t>somente serão aplicadas após o decurso do prazo para apresentação de defesa prévia do interessado no respectivo processo, no prazo de 10 (dez) dias úteis, observadas as demais formalidades legais, conforme art. 83, § 2º da Lei 13.303/2016 e art</w:t>
      </w:r>
      <w:r w:rsidR="000C2404" w:rsidRPr="002E286F">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rPr>
        <w:t xml:space="preserve"> 1</w:t>
      </w:r>
      <w:r w:rsidR="00504283">
        <w:rPr>
          <w:rFonts w:ascii="Times New Roman" w:eastAsia="Times New Roman" w:hAnsi="Times New Roman" w:cs="Times New Roman"/>
          <w:color w:val="000000"/>
          <w:sz w:val="24"/>
          <w:szCs w:val="24"/>
        </w:rPr>
        <w:t>67</w:t>
      </w:r>
      <w:r w:rsidRPr="002E286F">
        <w:rPr>
          <w:rFonts w:ascii="Times New Roman" w:eastAsia="Times New Roman" w:hAnsi="Times New Roman" w:cs="Times New Roman"/>
          <w:color w:val="000000"/>
          <w:sz w:val="24"/>
          <w:szCs w:val="24"/>
        </w:rPr>
        <w:t xml:space="preserve">, </w:t>
      </w:r>
      <w:r w:rsidR="00504283">
        <w:rPr>
          <w:rFonts w:ascii="Times New Roman" w:eastAsia="Times New Roman" w:hAnsi="Times New Roman" w:cs="Times New Roman"/>
          <w:color w:val="000000"/>
          <w:sz w:val="24"/>
          <w:szCs w:val="24"/>
        </w:rPr>
        <w:t xml:space="preserve">inciso </w:t>
      </w:r>
      <w:r w:rsidRPr="002E286F">
        <w:rPr>
          <w:rFonts w:ascii="Times New Roman" w:eastAsia="Times New Roman" w:hAnsi="Times New Roman" w:cs="Times New Roman"/>
          <w:color w:val="000000"/>
          <w:sz w:val="24"/>
          <w:szCs w:val="24"/>
        </w:rPr>
        <w:t>IV do REGLIC</w:t>
      </w:r>
      <w:r w:rsidR="00504283">
        <w:rPr>
          <w:rFonts w:ascii="Times New Roman" w:eastAsia="Times New Roman" w:hAnsi="Times New Roman" w:cs="Times New Roman"/>
          <w:color w:val="000000"/>
          <w:sz w:val="24"/>
          <w:szCs w:val="24"/>
        </w:rPr>
        <w:t>, observadas as demais formalidades legais</w:t>
      </w:r>
      <w:r w:rsidRPr="002E286F">
        <w:rPr>
          <w:rFonts w:ascii="Times New Roman" w:eastAsia="Times New Roman" w:hAnsi="Times New Roman" w:cs="Times New Roman"/>
          <w:color w:val="000000"/>
          <w:sz w:val="24"/>
          <w:szCs w:val="24"/>
        </w:rPr>
        <w:t xml:space="preserve">. </w:t>
      </w:r>
    </w:p>
    <w:p w14:paraId="000004C8"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C9" w14:textId="586E378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Quarto</w:t>
      </w:r>
      <w:r w:rsidRPr="002E286F">
        <w:rPr>
          <w:rFonts w:ascii="Times New Roman" w:eastAsia="Times New Roman" w:hAnsi="Times New Roman" w:cs="Times New Roman"/>
          <w:color w:val="000000"/>
          <w:sz w:val="24"/>
          <w:szCs w:val="24"/>
        </w:rPr>
        <w:t xml:space="preserve"> - O prazo para a resposta à Notificação formal ao interessado, informando das medidas a serem tomadas para regularização da execução do objeto </w:t>
      </w:r>
      <w:r w:rsidRPr="002E286F">
        <w:rPr>
          <w:rFonts w:ascii="Times New Roman" w:eastAsia="Times New Roman" w:hAnsi="Times New Roman" w:cs="Times New Roman"/>
          <w:sz w:val="24"/>
          <w:szCs w:val="24"/>
        </w:rPr>
        <w:t xml:space="preserve">será de, no mínimo, </w:t>
      </w:r>
      <w:r w:rsidRPr="002E286F">
        <w:rPr>
          <w:rFonts w:ascii="Times New Roman" w:eastAsia="Times New Roman" w:hAnsi="Times New Roman" w:cs="Times New Roman"/>
          <w:color w:val="000000"/>
          <w:sz w:val="24"/>
          <w:szCs w:val="24"/>
        </w:rPr>
        <w:t xml:space="preserve">24 (vinte e quatro) horas, no caso de serviço essencial que não possa ficar descoberto, na forma </w:t>
      </w:r>
      <w:r w:rsidR="003122C1" w:rsidRPr="003122C1">
        <w:rPr>
          <w:rFonts w:ascii="Times New Roman" w:eastAsia="Times New Roman" w:hAnsi="Times New Roman" w:cs="Times New Roman"/>
          <w:color w:val="000000"/>
          <w:sz w:val="24"/>
          <w:szCs w:val="24"/>
        </w:rPr>
        <w:t>do art. 167, §1º do REGLIC</w:t>
      </w:r>
      <w:r w:rsidRPr="002E286F">
        <w:rPr>
          <w:rFonts w:ascii="Times New Roman" w:eastAsia="Times New Roman" w:hAnsi="Times New Roman" w:cs="Times New Roman"/>
          <w:color w:val="000000"/>
          <w:sz w:val="24"/>
          <w:szCs w:val="24"/>
        </w:rPr>
        <w:t xml:space="preserve">. </w:t>
      </w:r>
    </w:p>
    <w:p w14:paraId="000004CA"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000004CB" w14:textId="27E4F310"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Quinto –</w:t>
      </w:r>
      <w:r w:rsidRPr="002E286F">
        <w:rPr>
          <w:rFonts w:ascii="Times New Roman" w:eastAsia="Times New Roman" w:hAnsi="Times New Roman" w:cs="Times New Roman"/>
          <w:color w:val="000000"/>
          <w:sz w:val="24"/>
          <w:szCs w:val="24"/>
        </w:rPr>
        <w:t xml:space="preserve"> As sanções previstas nas alíneas “a” e “c” do caput desta Cláusula poderão ser aplicadas juntamente com aquela prevista na alínea “b”, e não excluem a possibilidade de rescisão unilateral do Contrato, nas hipóteses previstas no art. 1</w:t>
      </w:r>
      <w:r w:rsidR="004D0839">
        <w:rPr>
          <w:rFonts w:ascii="Times New Roman" w:eastAsia="Times New Roman" w:hAnsi="Times New Roman" w:cs="Times New Roman"/>
          <w:color w:val="000000"/>
          <w:sz w:val="24"/>
          <w:szCs w:val="24"/>
        </w:rPr>
        <w:t>57</w:t>
      </w:r>
      <w:r w:rsidRPr="002E286F">
        <w:rPr>
          <w:rFonts w:ascii="Times New Roman" w:eastAsia="Times New Roman" w:hAnsi="Times New Roman" w:cs="Times New Roman"/>
          <w:color w:val="000000"/>
          <w:sz w:val="24"/>
          <w:szCs w:val="24"/>
        </w:rPr>
        <w:t xml:space="preserve"> e </w:t>
      </w:r>
      <w:r w:rsidR="004D0839">
        <w:rPr>
          <w:rFonts w:ascii="Times New Roman" w:eastAsia="Times New Roman" w:hAnsi="Times New Roman" w:cs="Times New Roman"/>
          <w:color w:val="000000"/>
          <w:sz w:val="24"/>
          <w:szCs w:val="24"/>
        </w:rPr>
        <w:t>158</w:t>
      </w:r>
      <w:r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000000"/>
          <w:sz w:val="24"/>
          <w:szCs w:val="24"/>
        </w:rPr>
        <w:lastRenderedPageBreak/>
        <w:t>do REGLIC.</w:t>
      </w:r>
    </w:p>
    <w:p w14:paraId="000004CC"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CD"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color w:val="000000"/>
          <w:sz w:val="24"/>
          <w:szCs w:val="24"/>
        </w:rPr>
        <w:t>Parágrafo Sexto -</w:t>
      </w:r>
      <w:r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sz w:val="24"/>
          <w:szCs w:val="24"/>
        </w:rPr>
        <w:t>As multas eventualmente aplicadas com base na alínea “b” do caput desta Cláusula não possuem caráter compensatório, e, assim, o pagamento delas não eximirá a CONTRATADA de responsabilidade pelas perdas e danos decorrentes das infrações cometidas.</w:t>
      </w:r>
    </w:p>
    <w:p w14:paraId="000004CE"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p w14:paraId="000004CF" w14:textId="1E0B071B"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b/>
          <w:sz w:val="24"/>
          <w:szCs w:val="24"/>
        </w:rPr>
        <w:t xml:space="preserve">Parágrafo </w:t>
      </w:r>
      <w:r w:rsidRPr="002E286F">
        <w:rPr>
          <w:rFonts w:ascii="Times New Roman" w:eastAsia="Times New Roman" w:hAnsi="Times New Roman" w:cs="Times New Roman"/>
          <w:b/>
          <w:color w:val="000000"/>
          <w:sz w:val="24"/>
          <w:szCs w:val="24"/>
        </w:rPr>
        <w:t>Sétimo</w:t>
      </w:r>
      <w:r w:rsidRPr="002E286F">
        <w:rPr>
          <w:rFonts w:ascii="Times New Roman" w:eastAsia="Times New Roman" w:hAnsi="Times New Roman" w:cs="Times New Roman"/>
          <w:color w:val="000000"/>
          <w:sz w:val="24"/>
          <w:szCs w:val="24"/>
        </w:rPr>
        <w:t xml:space="preserve"> – </w:t>
      </w:r>
      <w:r w:rsidR="007E7206" w:rsidRPr="007E7206">
        <w:rPr>
          <w:rFonts w:ascii="Times New Roman" w:eastAsia="Times New Roman" w:hAnsi="Times New Roman" w:cs="Times New Roman"/>
          <w:color w:val="000000"/>
          <w:sz w:val="24"/>
          <w:szCs w:val="24"/>
        </w:rPr>
        <w:t xml:space="preserve">As multas aplicadas poderão ser compensadas imediatamente com valores devidos à </w:t>
      </w:r>
      <w:r w:rsidR="00BE1524">
        <w:rPr>
          <w:rFonts w:ascii="Times New Roman" w:eastAsia="Times New Roman" w:hAnsi="Times New Roman" w:cs="Times New Roman"/>
          <w:color w:val="000000"/>
          <w:sz w:val="24"/>
          <w:szCs w:val="24"/>
        </w:rPr>
        <w:t>CONTRATADA</w:t>
      </w:r>
      <w:r w:rsidR="007E7206" w:rsidRPr="007E7206">
        <w:rPr>
          <w:rFonts w:ascii="Times New Roman" w:eastAsia="Times New Roman" w:hAnsi="Times New Roman" w:cs="Times New Roman"/>
          <w:color w:val="000000"/>
          <w:sz w:val="24"/>
          <w:szCs w:val="24"/>
        </w:rPr>
        <w:t xml:space="preserve">, autorizando a </w:t>
      </w:r>
      <w:r w:rsidR="00BE1524">
        <w:rPr>
          <w:rFonts w:ascii="Times New Roman" w:eastAsia="Times New Roman" w:hAnsi="Times New Roman" w:cs="Times New Roman"/>
          <w:color w:val="000000"/>
          <w:sz w:val="24"/>
          <w:szCs w:val="24"/>
        </w:rPr>
        <w:t>CONTRATADA</w:t>
      </w:r>
      <w:r w:rsidR="007E7206" w:rsidRPr="007E7206">
        <w:rPr>
          <w:rFonts w:ascii="Times New Roman" w:eastAsia="Times New Roman" w:hAnsi="Times New Roman" w:cs="Times New Roman"/>
          <w:color w:val="000000"/>
          <w:sz w:val="24"/>
          <w:szCs w:val="24"/>
        </w:rPr>
        <w:t xml:space="preserve"> a realização dos descontos pertinentes a fim de realizar o pagamento da multa, sendo a autorização prevista no art. 164, §1º, do REGLIC conferida com a participação no certame</w:t>
      </w:r>
      <w:r w:rsidRPr="002E286F">
        <w:rPr>
          <w:rFonts w:ascii="Times New Roman" w:eastAsia="Times New Roman" w:hAnsi="Times New Roman" w:cs="Times New Roman"/>
          <w:sz w:val="24"/>
          <w:szCs w:val="24"/>
          <w:highlight w:val="white"/>
        </w:rPr>
        <w:t>.</w:t>
      </w:r>
    </w:p>
    <w:p w14:paraId="000004D0"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
    <w:p w14:paraId="000004D1" w14:textId="0EAC3595" w:rsidR="00DB2069" w:rsidRPr="002E286F" w:rsidRDefault="00B0237C" w:rsidP="004372B6">
      <w:pPr>
        <w:widowControl w:val="0"/>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 xml:space="preserve">Parágrafo Oitavo - </w:t>
      </w:r>
      <w:r w:rsidRPr="002E286F">
        <w:rPr>
          <w:rFonts w:ascii="Times New Roman" w:eastAsia="Times New Roman" w:hAnsi="Times New Roman" w:cs="Times New Roman"/>
          <w:sz w:val="24"/>
          <w:szCs w:val="24"/>
        </w:rPr>
        <w:t>As multas aplicadas deverão ser executadas observando a seguinte ordem de preferência:</w:t>
      </w:r>
    </w:p>
    <w:p w14:paraId="7F903E7C" w14:textId="77777777" w:rsidR="000C2404" w:rsidRPr="002E286F" w:rsidRDefault="000C2404" w:rsidP="004372B6">
      <w:pPr>
        <w:widowControl w:val="0"/>
        <w:spacing w:after="0" w:line="276" w:lineRule="auto"/>
        <w:jc w:val="both"/>
        <w:rPr>
          <w:rFonts w:ascii="Times New Roman" w:eastAsia="Times New Roman" w:hAnsi="Times New Roman" w:cs="Times New Roman"/>
          <w:sz w:val="24"/>
          <w:szCs w:val="24"/>
          <w:highlight w:val="white"/>
        </w:rPr>
      </w:pPr>
    </w:p>
    <w:p w14:paraId="000004D2" w14:textId="5BBA2570"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rPr>
        <w:t>a)</w:t>
      </w:r>
      <w:r w:rsidRPr="002E286F">
        <w:rPr>
          <w:rFonts w:ascii="Times New Roman" w:eastAsia="Times New Roman" w:hAnsi="Times New Roman" w:cs="Times New Roman"/>
          <w:color w:val="000000"/>
          <w:sz w:val="24"/>
          <w:szCs w:val="24"/>
        </w:rPr>
        <w:t xml:space="preserve"> quitação do valor da penalidade mediante depósito em conta bancária a ser indicada pela RIOSAÚDE no ato da notificação para pagamento, no prazo de 03 (três) dias úteis, prorrogáveis, justificadamente, contados da data de notificação;</w:t>
      </w:r>
    </w:p>
    <w:p w14:paraId="0F3B2669"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D3" w14:textId="281C59CC"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rPr>
        <w:t>b)</w:t>
      </w:r>
      <w:r w:rsidRPr="002E286F">
        <w:rPr>
          <w:rFonts w:ascii="Times New Roman" w:eastAsia="Times New Roman" w:hAnsi="Times New Roman" w:cs="Times New Roman"/>
          <w:color w:val="000000"/>
          <w:sz w:val="24"/>
          <w:szCs w:val="24"/>
        </w:rPr>
        <w:t xml:space="preserve"> </w:t>
      </w:r>
      <w:r w:rsidR="00CB0095" w:rsidRPr="00CB0095">
        <w:rPr>
          <w:rFonts w:ascii="Times New Roman" w:eastAsia="Times New Roman" w:hAnsi="Times New Roman" w:cs="Times New Roman"/>
          <w:color w:val="000000"/>
          <w:sz w:val="24"/>
          <w:szCs w:val="24"/>
        </w:rPr>
        <w:t>desconto dos pagamentos eventualmente devidos à contratada, ainda que de outras contratações com o Contratado</w:t>
      </w:r>
      <w:r w:rsidRPr="002E286F">
        <w:rPr>
          <w:rFonts w:ascii="Times New Roman" w:eastAsia="Times New Roman" w:hAnsi="Times New Roman" w:cs="Times New Roman"/>
          <w:color w:val="000000"/>
          <w:sz w:val="24"/>
          <w:szCs w:val="24"/>
        </w:rPr>
        <w:t>;</w:t>
      </w:r>
    </w:p>
    <w:p w14:paraId="23C901C0"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D4" w14:textId="62ADA96B"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rPr>
        <w:t>c)</w:t>
      </w:r>
      <w:r w:rsidRPr="002E286F">
        <w:rPr>
          <w:rFonts w:ascii="Times New Roman" w:eastAsia="Times New Roman" w:hAnsi="Times New Roman" w:cs="Times New Roman"/>
          <w:color w:val="000000"/>
          <w:sz w:val="24"/>
          <w:szCs w:val="24"/>
        </w:rPr>
        <w:t xml:space="preserve"> </w:t>
      </w:r>
      <w:r w:rsidR="00F9032F" w:rsidRPr="00F9032F">
        <w:rPr>
          <w:rFonts w:ascii="Times New Roman" w:eastAsia="Times New Roman" w:hAnsi="Times New Roman" w:cs="Times New Roman"/>
          <w:color w:val="000000"/>
          <w:sz w:val="24"/>
          <w:szCs w:val="24"/>
        </w:rPr>
        <w:t>desconto da garantia prestada no respectivo contrato</w:t>
      </w:r>
      <w:r w:rsidR="00F9032F" w:rsidRPr="00F9032F" w:rsidDel="0017332E">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000000"/>
          <w:sz w:val="24"/>
          <w:szCs w:val="24"/>
        </w:rPr>
        <w:t xml:space="preserve">e; </w:t>
      </w:r>
    </w:p>
    <w:p w14:paraId="6123A44A"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D5"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r w:rsidRPr="002E286F">
        <w:rPr>
          <w:rFonts w:ascii="Times New Roman" w:eastAsia="Times New Roman" w:hAnsi="Times New Roman" w:cs="Times New Roman"/>
          <w:sz w:val="24"/>
          <w:szCs w:val="24"/>
        </w:rPr>
        <w:t xml:space="preserve">d) </w:t>
      </w:r>
      <w:r w:rsidRPr="002E286F">
        <w:rPr>
          <w:rFonts w:ascii="Times New Roman" w:eastAsia="Times New Roman" w:hAnsi="Times New Roman" w:cs="Times New Roman"/>
          <w:color w:val="000000"/>
          <w:sz w:val="24"/>
          <w:szCs w:val="24"/>
        </w:rPr>
        <w:t xml:space="preserve"> procedimento judicial.</w:t>
      </w:r>
    </w:p>
    <w:p w14:paraId="000004D6"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rPr>
      </w:pPr>
    </w:p>
    <w:p w14:paraId="000004D7"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color w:val="000000"/>
          <w:sz w:val="24"/>
          <w:szCs w:val="24"/>
        </w:rPr>
        <w:t xml:space="preserve">Parágrafo </w:t>
      </w:r>
      <w:r w:rsidRPr="002E286F">
        <w:rPr>
          <w:rFonts w:ascii="Times New Roman" w:eastAsia="Times New Roman" w:hAnsi="Times New Roman" w:cs="Times New Roman"/>
          <w:b/>
          <w:sz w:val="24"/>
          <w:szCs w:val="24"/>
        </w:rPr>
        <w:t>Nono</w:t>
      </w:r>
      <w:r w:rsidRPr="002E286F">
        <w:rPr>
          <w:rFonts w:ascii="Times New Roman" w:eastAsia="Times New Roman" w:hAnsi="Times New Roman" w:cs="Times New Roman"/>
          <w:color w:val="000000"/>
          <w:sz w:val="24"/>
          <w:szCs w:val="24"/>
        </w:rPr>
        <w:t xml:space="preserve"> – </w:t>
      </w:r>
      <w:r w:rsidRPr="002E286F">
        <w:rPr>
          <w:rFonts w:ascii="Times New Roman" w:eastAsia="Times New Roman" w:hAnsi="Times New Roman" w:cs="Times New Roman"/>
          <w:sz w:val="24"/>
          <w:szCs w:val="24"/>
        </w:rPr>
        <w:t>Nos casos em que o valor da multa venha a ser descontado da garantia, o valor desta deverá ser recomposto em 48 (quarenta e oito) horas, sob pena de rescisão administrativa do Contrato.</w:t>
      </w:r>
    </w:p>
    <w:p w14:paraId="000004D8" w14:textId="77777777" w:rsidR="00DB2069" w:rsidRPr="002E286F" w:rsidRDefault="00DB2069" w:rsidP="004372B6">
      <w:pPr>
        <w:widowControl w:val="0"/>
        <w:pBdr>
          <w:top w:val="nil"/>
          <w:left w:val="nil"/>
          <w:bottom w:val="nil"/>
          <w:right w:val="nil"/>
          <w:between w:val="nil"/>
        </w:pBdr>
        <w:spacing w:after="0" w:line="276" w:lineRule="auto"/>
        <w:jc w:val="both"/>
        <w:rPr>
          <w:sz w:val="24"/>
          <w:szCs w:val="24"/>
        </w:rPr>
      </w:pPr>
    </w:p>
    <w:p w14:paraId="000004D9" w14:textId="6401E47C"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sz w:val="24"/>
          <w:szCs w:val="24"/>
        </w:rPr>
        <w:t xml:space="preserve">Parágrafo Décimo </w:t>
      </w:r>
      <w:r w:rsidRPr="002E286F">
        <w:rPr>
          <w:rFonts w:ascii="Times New Roman" w:eastAsia="Times New Roman" w:hAnsi="Times New Roman" w:cs="Times New Roman"/>
          <w:color w:val="000000"/>
          <w:sz w:val="24"/>
          <w:szCs w:val="24"/>
        </w:rPr>
        <w:t xml:space="preserve">– </w:t>
      </w:r>
      <w:r w:rsidR="00F70FF3" w:rsidRPr="00F70FF3">
        <w:rPr>
          <w:rFonts w:ascii="Times New Roman" w:eastAsia="Times New Roman" w:hAnsi="Times New Roman" w:cs="Times New Roman"/>
          <w:color w:val="000000"/>
          <w:sz w:val="24"/>
          <w:szCs w:val="24"/>
        </w:rPr>
        <w:t>Se a multa aplicada for superior ao valor de pagamento eventualmente devido pela RIOSAÚDE à contratada, além da perda desse valor, a diferença será descontada da garantia prestada ou será cobrada judicialmente, cabendo à Contratada arcar com as custas processuais e honorários advocatícios</w:t>
      </w:r>
      <w:r w:rsidRPr="002E286F">
        <w:rPr>
          <w:rFonts w:ascii="Times New Roman" w:eastAsia="Times New Roman" w:hAnsi="Times New Roman" w:cs="Times New Roman"/>
          <w:color w:val="000000"/>
          <w:sz w:val="24"/>
          <w:szCs w:val="24"/>
        </w:rPr>
        <w:t>.</w:t>
      </w:r>
    </w:p>
    <w:p w14:paraId="000004DA"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DB" w14:textId="279E060D"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b/>
          <w:color w:val="000000"/>
          <w:sz w:val="24"/>
          <w:szCs w:val="24"/>
        </w:rPr>
        <w:t>Parágrafo Décimo Primeiro</w:t>
      </w:r>
      <w:r w:rsidRPr="002E286F">
        <w:rPr>
          <w:rFonts w:ascii="Times New Roman" w:eastAsia="Times New Roman" w:hAnsi="Times New Roman" w:cs="Times New Roman"/>
          <w:color w:val="000000"/>
          <w:sz w:val="24"/>
          <w:szCs w:val="24"/>
        </w:rPr>
        <w:t xml:space="preserve"> –</w:t>
      </w:r>
      <w:r w:rsidR="00FF3A51">
        <w:rPr>
          <w:rFonts w:ascii="Times New Roman" w:eastAsia="Times New Roman" w:hAnsi="Times New Roman" w:cs="Times New Roman"/>
          <w:color w:val="000000"/>
          <w:sz w:val="24"/>
          <w:szCs w:val="24"/>
        </w:rPr>
        <w:t xml:space="preserve"> </w:t>
      </w:r>
      <w:r w:rsidR="00FF3A51" w:rsidRPr="002E286F">
        <w:rPr>
          <w:rFonts w:ascii="Times New Roman" w:eastAsia="Times New Roman" w:hAnsi="Times New Roman" w:cs="Times New Roman"/>
          <w:color w:val="000000"/>
          <w:sz w:val="24"/>
          <w:szCs w:val="24"/>
        </w:rPr>
        <w:t xml:space="preserve">A RIOSAÚDE suspenderá os pagamentos devidos </w:t>
      </w:r>
      <w:r w:rsidR="00FF3A51" w:rsidRPr="002E286F">
        <w:rPr>
          <w:rFonts w:ascii="Times New Roman" w:eastAsia="Times New Roman" w:hAnsi="Times New Roman" w:cs="Times New Roman"/>
          <w:sz w:val="24"/>
          <w:szCs w:val="24"/>
        </w:rPr>
        <w:t>ao Contratado</w:t>
      </w:r>
      <w:r w:rsidR="00FF3A51" w:rsidRPr="002E286F">
        <w:rPr>
          <w:rFonts w:ascii="Times New Roman" w:eastAsia="Times New Roman" w:hAnsi="Times New Roman" w:cs="Times New Roman"/>
          <w:color w:val="000000"/>
          <w:sz w:val="24"/>
          <w:szCs w:val="24"/>
        </w:rPr>
        <w:t xml:space="preserve"> até a comprovação do recolhimento da multa ou da prova de sua relevação por ato da RIOSAÚDE, bem como até a recomposição do valor original da garantia, que tenha sido descontado em virtude de multa imposta, salvo decisão fundamentada da autoridade competente que autorize o prosseguimento do processo de pagamento</w:t>
      </w:r>
      <w:r w:rsidRPr="002E286F">
        <w:rPr>
          <w:rFonts w:ascii="Times New Roman" w:eastAsia="Times New Roman" w:hAnsi="Times New Roman" w:cs="Times New Roman"/>
          <w:sz w:val="24"/>
          <w:szCs w:val="24"/>
          <w:highlight w:val="white"/>
        </w:rPr>
        <w:t>.</w:t>
      </w:r>
    </w:p>
    <w:p w14:paraId="000004DC"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4DD" w14:textId="60CBB799"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sz w:val="24"/>
          <w:szCs w:val="24"/>
        </w:rPr>
        <w:t xml:space="preserve">Parágrafo Décimo Segundo </w:t>
      </w:r>
      <w:r w:rsidRPr="002E286F">
        <w:rPr>
          <w:rFonts w:ascii="Times New Roman" w:eastAsia="Times New Roman" w:hAnsi="Times New Roman" w:cs="Times New Roman"/>
          <w:sz w:val="24"/>
          <w:szCs w:val="24"/>
        </w:rPr>
        <w:t>–</w:t>
      </w:r>
      <w:r w:rsidR="00FF3A51">
        <w:rPr>
          <w:rFonts w:ascii="Times New Roman" w:eastAsia="Times New Roman" w:hAnsi="Times New Roman" w:cs="Times New Roman"/>
          <w:sz w:val="24"/>
          <w:szCs w:val="24"/>
        </w:rPr>
        <w:t xml:space="preserve"> </w:t>
      </w:r>
      <w:r w:rsidR="00FF3A51" w:rsidRPr="002E286F">
        <w:rPr>
          <w:rFonts w:ascii="Times New Roman" w:eastAsia="Times New Roman" w:hAnsi="Times New Roman" w:cs="Times New Roman"/>
          <w:color w:val="000000"/>
          <w:sz w:val="24"/>
          <w:szCs w:val="24"/>
        </w:rPr>
        <w:t xml:space="preserve">As hipóteses previstas nos parágrafos </w:t>
      </w:r>
      <w:r w:rsidR="00FF3A51">
        <w:rPr>
          <w:rFonts w:ascii="Times New Roman" w:eastAsia="Times New Roman" w:hAnsi="Times New Roman" w:cs="Times New Roman"/>
          <w:color w:val="000000"/>
          <w:sz w:val="24"/>
          <w:szCs w:val="24"/>
        </w:rPr>
        <w:t xml:space="preserve">sétimo </w:t>
      </w:r>
      <w:r w:rsidR="00FF3A51" w:rsidRPr="002E286F">
        <w:rPr>
          <w:rFonts w:ascii="Times New Roman" w:eastAsia="Times New Roman" w:hAnsi="Times New Roman" w:cs="Times New Roman"/>
          <w:color w:val="000000"/>
          <w:sz w:val="24"/>
          <w:szCs w:val="24"/>
        </w:rPr>
        <w:t xml:space="preserve">e décimo </w:t>
      </w:r>
      <w:r w:rsidR="00FF3A51">
        <w:rPr>
          <w:rFonts w:ascii="Times New Roman" w:eastAsia="Times New Roman" w:hAnsi="Times New Roman" w:cs="Times New Roman"/>
          <w:color w:val="000000"/>
          <w:sz w:val="24"/>
          <w:szCs w:val="24"/>
        </w:rPr>
        <w:t>primeiro</w:t>
      </w:r>
      <w:r w:rsidR="00FF3A51" w:rsidRPr="002E286F">
        <w:rPr>
          <w:rFonts w:ascii="Times New Roman" w:eastAsia="Times New Roman" w:hAnsi="Times New Roman" w:cs="Times New Roman"/>
          <w:color w:val="000000"/>
          <w:sz w:val="24"/>
          <w:szCs w:val="24"/>
        </w:rPr>
        <w:t xml:space="preserve"> </w:t>
      </w:r>
      <w:r w:rsidR="00FF3A51" w:rsidRPr="002E286F">
        <w:rPr>
          <w:rFonts w:ascii="Times New Roman" w:eastAsia="Times New Roman" w:hAnsi="Times New Roman" w:cs="Times New Roman"/>
          <w:sz w:val="24"/>
          <w:szCs w:val="24"/>
        </w:rPr>
        <w:t>estão</w:t>
      </w:r>
      <w:r w:rsidR="00FF3A51" w:rsidRPr="002E286F">
        <w:rPr>
          <w:rFonts w:ascii="Times New Roman" w:eastAsia="Times New Roman" w:hAnsi="Times New Roman" w:cs="Times New Roman"/>
          <w:color w:val="000000"/>
          <w:sz w:val="24"/>
          <w:szCs w:val="24"/>
        </w:rPr>
        <w:t xml:space="preserve"> condicionad</w:t>
      </w:r>
      <w:r w:rsidR="00FF3A51" w:rsidRPr="002E286F">
        <w:rPr>
          <w:rFonts w:ascii="Times New Roman" w:eastAsia="Times New Roman" w:hAnsi="Times New Roman" w:cs="Times New Roman"/>
          <w:sz w:val="24"/>
          <w:szCs w:val="24"/>
        </w:rPr>
        <w:t>as</w:t>
      </w:r>
      <w:r w:rsidR="00FF3A51" w:rsidRPr="002E286F">
        <w:rPr>
          <w:rFonts w:ascii="Times New Roman" w:eastAsia="Times New Roman" w:hAnsi="Times New Roman" w:cs="Times New Roman"/>
          <w:color w:val="000000"/>
          <w:sz w:val="24"/>
          <w:szCs w:val="24"/>
        </w:rPr>
        <w:t xml:space="preserve"> à pr</w:t>
      </w:r>
      <w:r w:rsidR="00FF3A51">
        <w:rPr>
          <w:rFonts w:ascii="Times New Roman" w:eastAsia="Times New Roman" w:hAnsi="Times New Roman" w:cs="Times New Roman"/>
          <w:color w:val="000000"/>
          <w:sz w:val="24"/>
          <w:szCs w:val="24"/>
        </w:rPr>
        <w:t>é</w:t>
      </w:r>
      <w:r w:rsidR="00FF3A51" w:rsidRPr="002E286F">
        <w:rPr>
          <w:rFonts w:ascii="Times New Roman" w:eastAsia="Times New Roman" w:hAnsi="Times New Roman" w:cs="Times New Roman"/>
          <w:color w:val="000000"/>
          <w:sz w:val="24"/>
          <w:szCs w:val="24"/>
        </w:rPr>
        <w:t xml:space="preserve">via notificação da Contratada para se manifestar a respeito no prazo de 5 (cinco) dias úteis, contados da notificação, preferencialmente por </w:t>
      </w:r>
      <w:r w:rsidR="00FF3A51" w:rsidRPr="002E286F">
        <w:rPr>
          <w:rFonts w:ascii="Times New Roman" w:eastAsia="Times New Roman" w:hAnsi="Times New Roman" w:cs="Times New Roman"/>
          <w:color w:val="000000"/>
          <w:sz w:val="24"/>
          <w:szCs w:val="24"/>
        </w:rPr>
        <w:lastRenderedPageBreak/>
        <w:t>meio eletrônico com confirmação de recebimento, a fim de lhe assegurar o contraditório e a ampla defesa</w:t>
      </w:r>
      <w:r w:rsidRPr="002E286F">
        <w:rPr>
          <w:rFonts w:ascii="Times New Roman" w:eastAsia="Times New Roman" w:hAnsi="Times New Roman" w:cs="Times New Roman"/>
          <w:color w:val="000000"/>
          <w:sz w:val="24"/>
          <w:szCs w:val="24"/>
        </w:rPr>
        <w:t>.</w:t>
      </w:r>
    </w:p>
    <w:p w14:paraId="000004DE"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DF" w14:textId="22B2E3F1" w:rsidR="00DB2069" w:rsidRPr="00732163" w:rsidRDefault="00B0237C" w:rsidP="004372B6">
      <w:pPr>
        <w:widowControl w:val="0"/>
        <w:pBdr>
          <w:top w:val="nil"/>
          <w:left w:val="nil"/>
          <w:bottom w:val="nil"/>
          <w:right w:val="nil"/>
          <w:between w:val="nil"/>
        </w:pBdr>
        <w:spacing w:after="0" w:line="276" w:lineRule="auto"/>
        <w:jc w:val="both"/>
        <w:rPr>
          <w:sz w:val="24"/>
          <w:szCs w:val="24"/>
        </w:rPr>
      </w:pPr>
      <w:r w:rsidRPr="002E286F">
        <w:rPr>
          <w:rFonts w:ascii="Times New Roman" w:eastAsia="Times New Roman" w:hAnsi="Times New Roman" w:cs="Times New Roman"/>
          <w:b/>
          <w:color w:val="000000"/>
          <w:sz w:val="24"/>
          <w:szCs w:val="24"/>
        </w:rPr>
        <w:t>Parágrafo Décimo</w:t>
      </w:r>
      <w:r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b/>
          <w:sz w:val="24"/>
          <w:szCs w:val="24"/>
        </w:rPr>
        <w:t>Terc</w:t>
      </w:r>
      <w:r w:rsidRPr="002E286F">
        <w:rPr>
          <w:rFonts w:ascii="Times New Roman" w:eastAsia="Times New Roman" w:hAnsi="Times New Roman" w:cs="Times New Roman"/>
          <w:b/>
          <w:color w:val="000000"/>
          <w:sz w:val="24"/>
          <w:szCs w:val="24"/>
        </w:rPr>
        <w:t xml:space="preserve">eiro </w:t>
      </w:r>
      <w:r w:rsidRPr="002E286F">
        <w:rPr>
          <w:rFonts w:ascii="Times New Roman" w:eastAsia="Times New Roman" w:hAnsi="Times New Roman" w:cs="Times New Roman"/>
          <w:color w:val="000000"/>
          <w:sz w:val="24"/>
          <w:szCs w:val="24"/>
        </w:rPr>
        <w:t>–</w:t>
      </w:r>
      <w:r w:rsidR="007A1DC4">
        <w:rPr>
          <w:rFonts w:ascii="Times New Roman" w:eastAsia="Times New Roman" w:hAnsi="Times New Roman" w:cs="Times New Roman"/>
          <w:color w:val="000000"/>
          <w:sz w:val="24"/>
          <w:szCs w:val="24"/>
        </w:rPr>
        <w:t xml:space="preserve"> </w:t>
      </w:r>
      <w:r w:rsidR="007A1DC4" w:rsidRPr="002E286F">
        <w:rPr>
          <w:rFonts w:ascii="Times New Roman" w:eastAsia="Times New Roman" w:hAnsi="Times New Roman" w:cs="Times New Roman"/>
          <w:sz w:val="24"/>
          <w:szCs w:val="24"/>
          <w:highlight w:val="white"/>
        </w:rPr>
        <w:t>A aplicação das sanções previstas nesta cláusula não exclui, em hipótese alguma, a obrigação de reparação integral do dano causado à Administração Pública</w:t>
      </w:r>
      <w:r w:rsidRPr="002E286F">
        <w:rPr>
          <w:rFonts w:ascii="Times New Roman" w:eastAsia="Times New Roman" w:hAnsi="Times New Roman" w:cs="Times New Roman"/>
          <w:color w:val="000000"/>
          <w:sz w:val="24"/>
          <w:szCs w:val="24"/>
        </w:rPr>
        <w:t>.</w:t>
      </w:r>
    </w:p>
    <w:p w14:paraId="000004E0"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E1" w14:textId="569D8337" w:rsidR="00DB2069" w:rsidRPr="00732163" w:rsidRDefault="00B0237C" w:rsidP="004372B6">
      <w:pPr>
        <w:widowControl w:val="0"/>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color w:val="000000"/>
          <w:sz w:val="24"/>
          <w:szCs w:val="24"/>
        </w:rPr>
        <w:t>Parágrafo Décimo</w:t>
      </w:r>
      <w:r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b/>
          <w:sz w:val="24"/>
          <w:szCs w:val="24"/>
        </w:rPr>
        <w:t xml:space="preserve">Quarto </w:t>
      </w:r>
      <w:r w:rsidRPr="002E286F">
        <w:rPr>
          <w:rFonts w:ascii="Times New Roman" w:eastAsia="Times New Roman" w:hAnsi="Times New Roman" w:cs="Times New Roman"/>
          <w:color w:val="000000"/>
          <w:sz w:val="24"/>
          <w:szCs w:val="24"/>
        </w:rPr>
        <w:t xml:space="preserve">– </w:t>
      </w:r>
      <w:r w:rsidR="007A1DC4" w:rsidRPr="002E286F">
        <w:rPr>
          <w:rFonts w:ascii="Times New Roman" w:eastAsia="Times New Roman" w:hAnsi="Times New Roman" w:cs="Times New Roman"/>
          <w:sz w:val="24"/>
          <w:szCs w:val="24"/>
        </w:rPr>
        <w:t>A personalidade jurídica poderá ser desconsiderada sempre que utilizada com abuso do direito para facilitar, encobrir ou dissimular a prática dos atos ilícitos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w:t>
      </w:r>
      <w:r w:rsidR="007A1DC4">
        <w:rPr>
          <w:rFonts w:ascii="Times New Roman" w:eastAsia="Times New Roman" w:hAnsi="Times New Roman" w:cs="Times New Roman"/>
          <w:sz w:val="24"/>
          <w:szCs w:val="24"/>
        </w:rPr>
        <w:t xml:space="preserve"> prévia</w:t>
      </w:r>
      <w:r w:rsidR="007A1DC4" w:rsidRPr="002E286F">
        <w:rPr>
          <w:rFonts w:ascii="Times New Roman" w:eastAsia="Times New Roman" w:hAnsi="Times New Roman" w:cs="Times New Roman"/>
          <w:sz w:val="24"/>
          <w:szCs w:val="24"/>
        </w:rPr>
        <w:t>.</w:t>
      </w:r>
    </w:p>
    <w:p w14:paraId="000004E2"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3467262" w14:textId="77777777" w:rsidR="007A1DC4"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b/>
          <w:color w:val="000000"/>
          <w:sz w:val="24"/>
          <w:szCs w:val="24"/>
        </w:rPr>
        <w:t>Parágrafo Décimo</w:t>
      </w:r>
      <w:r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b/>
          <w:sz w:val="24"/>
          <w:szCs w:val="24"/>
        </w:rPr>
        <w:t>Quinto</w:t>
      </w:r>
      <w:r w:rsidRPr="002E286F">
        <w:rPr>
          <w:rFonts w:ascii="Times New Roman" w:eastAsia="Times New Roman" w:hAnsi="Times New Roman" w:cs="Times New Roman"/>
          <w:b/>
          <w:color w:val="000000"/>
          <w:sz w:val="24"/>
          <w:szCs w:val="24"/>
        </w:rPr>
        <w:t xml:space="preserve"> </w:t>
      </w:r>
      <w:r w:rsidRPr="002E286F">
        <w:rPr>
          <w:rFonts w:ascii="Times New Roman" w:eastAsia="Times New Roman" w:hAnsi="Times New Roman" w:cs="Times New Roman"/>
          <w:color w:val="000000"/>
          <w:sz w:val="24"/>
          <w:szCs w:val="24"/>
        </w:rPr>
        <w:t xml:space="preserve">– </w:t>
      </w:r>
      <w:r w:rsidR="007A1DC4" w:rsidRPr="002E286F">
        <w:rPr>
          <w:rFonts w:ascii="Times New Roman" w:eastAsia="Times New Roman" w:hAnsi="Times New Roman" w:cs="Times New Roman"/>
          <w:sz w:val="24"/>
          <w:szCs w:val="24"/>
        </w:rPr>
        <w:t>A aplicação das sanções estabelecidas nas alíneas “a”, e “b” do caput desta Cláusula é da competência da Diretoria de Administração e Finanças, e da alínea “c” do caput desta Cláusula da Presidência da RIOSAÚDE.</w:t>
      </w:r>
    </w:p>
    <w:p w14:paraId="000004E8"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4E9" w14:textId="6DC37426" w:rsidR="00DB2069" w:rsidRPr="002E286F" w:rsidRDefault="00B0237C" w:rsidP="004372B6">
      <w:pPr>
        <w:pStyle w:val="Ttulo1"/>
        <w:spacing w:before="0" w:line="276" w:lineRule="auto"/>
        <w:rPr>
          <w:szCs w:val="24"/>
        </w:rPr>
      </w:pPr>
      <w:r w:rsidRPr="002E286F">
        <w:rPr>
          <w:szCs w:val="24"/>
        </w:rPr>
        <w:t xml:space="preserve">CLÁUSULA DÉCIMA </w:t>
      </w:r>
      <w:r w:rsidR="00A5694B">
        <w:rPr>
          <w:szCs w:val="24"/>
        </w:rPr>
        <w:t>OITAVA</w:t>
      </w:r>
      <w:r w:rsidRPr="002E286F">
        <w:rPr>
          <w:szCs w:val="24"/>
        </w:rPr>
        <w:t xml:space="preserve"> – RECURSOS</w:t>
      </w:r>
    </w:p>
    <w:p w14:paraId="3CFC024B" w14:textId="77777777" w:rsidR="00A21518" w:rsidRDefault="00A21518"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EA" w14:textId="467FD3A5"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A CONTRATADA poderá apresentar, observando as disposições dos </w:t>
      </w:r>
      <w:proofErr w:type="spellStart"/>
      <w:r w:rsidRPr="002E286F">
        <w:rPr>
          <w:rFonts w:ascii="Times New Roman" w:eastAsia="Times New Roman" w:hAnsi="Times New Roman" w:cs="Times New Roman"/>
          <w:color w:val="000000"/>
          <w:sz w:val="24"/>
          <w:szCs w:val="24"/>
        </w:rPr>
        <w:t>arts</w:t>
      </w:r>
      <w:proofErr w:type="spellEnd"/>
      <w:r w:rsidRPr="002E286F">
        <w:rPr>
          <w:rFonts w:ascii="Times New Roman" w:eastAsia="Times New Roman" w:hAnsi="Times New Roman" w:cs="Times New Roman"/>
          <w:color w:val="000000"/>
          <w:sz w:val="24"/>
          <w:szCs w:val="24"/>
        </w:rPr>
        <w:t>. 1</w:t>
      </w:r>
      <w:r w:rsidR="00106447">
        <w:rPr>
          <w:rFonts w:ascii="Times New Roman" w:eastAsia="Times New Roman" w:hAnsi="Times New Roman" w:cs="Times New Roman"/>
          <w:color w:val="000000"/>
          <w:sz w:val="24"/>
          <w:szCs w:val="24"/>
        </w:rPr>
        <w:t>6</w:t>
      </w:r>
      <w:r w:rsidR="00F25F15">
        <w:rPr>
          <w:rFonts w:ascii="Times New Roman" w:eastAsia="Times New Roman" w:hAnsi="Times New Roman" w:cs="Times New Roman"/>
          <w:color w:val="000000"/>
          <w:sz w:val="24"/>
          <w:szCs w:val="24"/>
        </w:rPr>
        <w:t>5</w:t>
      </w:r>
      <w:r w:rsidRPr="002E286F">
        <w:rPr>
          <w:rFonts w:ascii="Times New Roman" w:eastAsia="Times New Roman" w:hAnsi="Times New Roman" w:cs="Times New Roman"/>
          <w:color w:val="000000"/>
          <w:sz w:val="24"/>
          <w:szCs w:val="24"/>
        </w:rPr>
        <w:t xml:space="preserve"> </w:t>
      </w:r>
      <w:r w:rsidR="00F25F15">
        <w:rPr>
          <w:rFonts w:ascii="Times New Roman" w:eastAsia="Times New Roman" w:hAnsi="Times New Roman" w:cs="Times New Roman"/>
          <w:color w:val="000000"/>
          <w:sz w:val="24"/>
          <w:szCs w:val="24"/>
        </w:rPr>
        <w:t>a</w:t>
      </w:r>
      <w:r w:rsidRPr="002E286F">
        <w:rPr>
          <w:rFonts w:ascii="Times New Roman" w:eastAsia="Times New Roman" w:hAnsi="Times New Roman" w:cs="Times New Roman"/>
          <w:color w:val="000000"/>
          <w:sz w:val="24"/>
          <w:szCs w:val="24"/>
        </w:rPr>
        <w:t xml:space="preserve"> </w:t>
      </w:r>
      <w:r w:rsidR="00EF083E">
        <w:rPr>
          <w:rFonts w:ascii="Times New Roman" w:eastAsia="Times New Roman" w:hAnsi="Times New Roman" w:cs="Times New Roman"/>
          <w:color w:val="000000"/>
          <w:sz w:val="24"/>
          <w:szCs w:val="24"/>
        </w:rPr>
        <w:t>1</w:t>
      </w:r>
      <w:r w:rsidR="00F25F15">
        <w:rPr>
          <w:rFonts w:ascii="Times New Roman" w:eastAsia="Times New Roman" w:hAnsi="Times New Roman" w:cs="Times New Roman"/>
          <w:sz w:val="24"/>
          <w:szCs w:val="24"/>
        </w:rPr>
        <w:t>68</w:t>
      </w:r>
      <w:r w:rsidRPr="002E286F">
        <w:rPr>
          <w:rFonts w:ascii="Times New Roman" w:eastAsia="Times New Roman" w:hAnsi="Times New Roman" w:cs="Times New Roman"/>
          <w:color w:val="000000"/>
          <w:sz w:val="24"/>
          <w:szCs w:val="24"/>
        </w:rPr>
        <w:t xml:space="preserve"> do REGLIC:</w:t>
      </w:r>
    </w:p>
    <w:p w14:paraId="4967CB8C"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EB" w14:textId="30E72DD2" w:rsidR="00DB2069" w:rsidRPr="002E286F" w:rsidRDefault="00B0237C" w:rsidP="004372B6">
      <w:pPr>
        <w:widowControl w:val="0"/>
        <w:numPr>
          <w:ilvl w:val="0"/>
          <w:numId w:val="1"/>
        </w:numPr>
        <w:pBdr>
          <w:top w:val="nil"/>
          <w:left w:val="nil"/>
          <w:bottom w:val="nil"/>
          <w:right w:val="nil"/>
          <w:between w:val="nil"/>
        </w:pBdr>
        <w:spacing w:after="0" w:line="276" w:lineRule="auto"/>
        <w:ind w:left="0" w:firstLine="0"/>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 xml:space="preserve">Recurso a ser interposto perante a autoridade </w:t>
      </w:r>
      <w:r w:rsidRPr="002E286F">
        <w:rPr>
          <w:rFonts w:ascii="Times New Roman" w:eastAsia="Times New Roman" w:hAnsi="Times New Roman" w:cs="Times New Roman"/>
          <w:color w:val="111111"/>
          <w:sz w:val="24"/>
          <w:szCs w:val="24"/>
        </w:rPr>
        <w:t>que tiver proferido a decisão recorrida, no prazo de 05 (cinco) dias úteis</w:t>
      </w:r>
      <w:r w:rsidRPr="002E286F">
        <w:rPr>
          <w:rFonts w:ascii="Times New Roman" w:eastAsia="Times New Roman" w:hAnsi="Times New Roman" w:cs="Times New Roman"/>
          <w:b/>
          <w:color w:val="111111"/>
          <w:sz w:val="24"/>
          <w:szCs w:val="24"/>
          <w:vertAlign w:val="superscript"/>
        </w:rPr>
        <w:t xml:space="preserve"> </w:t>
      </w:r>
      <w:r w:rsidRPr="002E286F">
        <w:rPr>
          <w:rFonts w:ascii="Times New Roman" w:eastAsia="Times New Roman" w:hAnsi="Times New Roman" w:cs="Times New Roman"/>
          <w:color w:val="111111"/>
          <w:sz w:val="24"/>
          <w:szCs w:val="24"/>
        </w:rPr>
        <w:t xml:space="preserve">contados da </w:t>
      </w:r>
      <w:r w:rsidRPr="002E286F">
        <w:rPr>
          <w:rFonts w:ascii="Times New Roman" w:eastAsia="Times New Roman" w:hAnsi="Times New Roman" w:cs="Times New Roman"/>
          <w:sz w:val="24"/>
          <w:szCs w:val="24"/>
          <w:highlight w:val="white"/>
        </w:rPr>
        <w:t xml:space="preserve">publicação em D.O da </w:t>
      </w:r>
      <w:r w:rsidRPr="002E286F">
        <w:rPr>
          <w:rFonts w:ascii="Times New Roman" w:eastAsia="Times New Roman" w:hAnsi="Times New Roman" w:cs="Times New Roman"/>
          <w:color w:val="111111"/>
          <w:sz w:val="24"/>
          <w:szCs w:val="24"/>
        </w:rPr>
        <w:t>aplicação das penalidades estabelecidas nas alíneas “a” e “b” do caput da Cláusula anterior;</w:t>
      </w:r>
    </w:p>
    <w:p w14:paraId="32C01D4A"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4EC" w14:textId="2FD592B4" w:rsidR="00DB2069" w:rsidRPr="002E286F" w:rsidRDefault="00B0237C" w:rsidP="004372B6">
      <w:pPr>
        <w:widowControl w:val="0"/>
        <w:numPr>
          <w:ilvl w:val="0"/>
          <w:numId w:val="1"/>
        </w:numPr>
        <w:pBdr>
          <w:top w:val="nil"/>
          <w:left w:val="nil"/>
          <w:bottom w:val="nil"/>
          <w:right w:val="nil"/>
          <w:between w:val="nil"/>
        </w:pBdr>
        <w:spacing w:after="0" w:line="276" w:lineRule="auto"/>
        <w:ind w:left="0" w:firstLine="0"/>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highlight w:val="white"/>
        </w:rPr>
        <w:t>Recurso a ser interposto perante o titular da Diretoria a qual estiver vinculado o contrato, no prazo de 5 (cinco) dias úteis, contados da intimação da extinção do contrato quando promovido por ato unilat</w:t>
      </w:r>
      <w:r w:rsidR="000C2404" w:rsidRPr="002E286F">
        <w:rPr>
          <w:rFonts w:ascii="Times New Roman" w:eastAsia="Times New Roman" w:hAnsi="Times New Roman" w:cs="Times New Roman"/>
          <w:sz w:val="24"/>
          <w:szCs w:val="24"/>
          <w:highlight w:val="white"/>
        </w:rPr>
        <w:t>eral e escrito da Administração;</w:t>
      </w:r>
    </w:p>
    <w:p w14:paraId="1E13CFB9" w14:textId="67E45DF8"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
    <w:p w14:paraId="000004ED" w14:textId="189C092F" w:rsidR="00DB2069" w:rsidRPr="002E286F" w:rsidRDefault="00B0237C" w:rsidP="004372B6">
      <w:pPr>
        <w:widowControl w:val="0"/>
        <w:numPr>
          <w:ilvl w:val="0"/>
          <w:numId w:val="1"/>
        </w:numPr>
        <w:pBdr>
          <w:top w:val="nil"/>
          <w:left w:val="nil"/>
          <w:bottom w:val="nil"/>
          <w:right w:val="nil"/>
          <w:between w:val="nil"/>
        </w:pBdr>
        <w:spacing w:after="0" w:line="276" w:lineRule="auto"/>
        <w:ind w:left="0" w:firstLine="0"/>
        <w:jc w:val="both"/>
        <w:rPr>
          <w:rFonts w:ascii="Times New Roman" w:eastAsia="Times New Roman" w:hAnsi="Times New Roman" w:cs="Times New Roman"/>
          <w:sz w:val="24"/>
          <w:szCs w:val="24"/>
        </w:rPr>
      </w:pPr>
      <w:r w:rsidRPr="002E286F">
        <w:rPr>
          <w:rFonts w:ascii="Times New Roman" w:eastAsia="Times New Roman" w:hAnsi="Times New Roman" w:cs="Times New Roman"/>
          <w:color w:val="000000"/>
          <w:sz w:val="24"/>
          <w:szCs w:val="24"/>
        </w:rPr>
        <w:t>Pedido de Reconsideração no prazo de</w:t>
      </w:r>
      <w:r w:rsidRPr="002E286F">
        <w:rPr>
          <w:rFonts w:ascii="Times New Roman" w:eastAsia="Times New Roman" w:hAnsi="Times New Roman" w:cs="Times New Roman"/>
          <w:color w:val="111111"/>
          <w:sz w:val="24"/>
          <w:szCs w:val="24"/>
        </w:rPr>
        <w:t xml:space="preserve"> 5 (cinco) dias úteis</w:t>
      </w:r>
      <w:r w:rsidR="00803E7E">
        <w:rPr>
          <w:rFonts w:ascii="Times New Roman" w:eastAsia="Times New Roman" w:hAnsi="Times New Roman" w:cs="Times New Roman"/>
          <w:color w:val="111111"/>
          <w:sz w:val="24"/>
          <w:szCs w:val="24"/>
        </w:rPr>
        <w:t>,</w:t>
      </w:r>
      <w:r w:rsidRPr="002E286F">
        <w:rPr>
          <w:rFonts w:ascii="Times New Roman" w:eastAsia="Times New Roman" w:hAnsi="Times New Roman" w:cs="Times New Roman"/>
          <w:color w:val="111111"/>
          <w:sz w:val="24"/>
          <w:szCs w:val="24"/>
        </w:rPr>
        <w:t xml:space="preserve"> </w:t>
      </w:r>
      <w:r w:rsidR="00EF06FA">
        <w:rPr>
          <w:rFonts w:ascii="Times New Roman" w:eastAsia="Times New Roman" w:hAnsi="Times New Roman" w:cs="Times New Roman"/>
          <w:color w:val="111111"/>
          <w:sz w:val="24"/>
          <w:szCs w:val="24"/>
        </w:rPr>
        <w:t>contados da data da intimação</w:t>
      </w:r>
      <w:r w:rsidR="00803E7E">
        <w:rPr>
          <w:rFonts w:ascii="Times New Roman" w:eastAsia="Times New Roman" w:hAnsi="Times New Roman" w:cs="Times New Roman"/>
          <w:color w:val="111111"/>
          <w:sz w:val="24"/>
          <w:szCs w:val="24"/>
        </w:rPr>
        <w:t>,</w:t>
      </w:r>
      <w:r w:rsidR="00EF06FA">
        <w:rPr>
          <w:rFonts w:ascii="Times New Roman" w:eastAsia="Times New Roman" w:hAnsi="Times New Roman" w:cs="Times New Roman"/>
          <w:color w:val="111111"/>
          <w:sz w:val="24"/>
          <w:szCs w:val="24"/>
        </w:rPr>
        <w:t xml:space="preserve"> </w:t>
      </w:r>
      <w:r w:rsidRPr="002E286F">
        <w:rPr>
          <w:rFonts w:ascii="Times New Roman" w:eastAsia="Times New Roman" w:hAnsi="Times New Roman" w:cs="Times New Roman"/>
          <w:color w:val="111111"/>
          <w:sz w:val="24"/>
          <w:szCs w:val="24"/>
        </w:rPr>
        <w:t xml:space="preserve">nos casos em que </w:t>
      </w:r>
      <w:r w:rsidR="000C2404" w:rsidRPr="002E286F">
        <w:rPr>
          <w:rFonts w:ascii="Times New Roman" w:eastAsia="Times New Roman" w:hAnsi="Times New Roman" w:cs="Times New Roman"/>
          <w:color w:val="111111"/>
          <w:sz w:val="24"/>
          <w:szCs w:val="24"/>
        </w:rPr>
        <w:t>não couber recurso hierárquico</w:t>
      </w:r>
      <w:r w:rsidRPr="002E286F">
        <w:rPr>
          <w:rFonts w:ascii="Times New Roman" w:eastAsia="Times New Roman" w:hAnsi="Times New Roman" w:cs="Times New Roman"/>
          <w:color w:val="000000"/>
          <w:sz w:val="24"/>
          <w:szCs w:val="24"/>
        </w:rPr>
        <w:t>;</w:t>
      </w:r>
    </w:p>
    <w:p w14:paraId="000004EE"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EF"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111111"/>
          <w:sz w:val="24"/>
          <w:szCs w:val="24"/>
        </w:rPr>
      </w:pPr>
      <w:r w:rsidRPr="002E286F">
        <w:rPr>
          <w:rFonts w:ascii="Times New Roman" w:eastAsia="Times New Roman" w:hAnsi="Times New Roman" w:cs="Times New Roman"/>
          <w:b/>
          <w:color w:val="000000"/>
          <w:sz w:val="24"/>
          <w:szCs w:val="24"/>
        </w:rPr>
        <w:t xml:space="preserve">Parágrafo Único – </w:t>
      </w:r>
      <w:r w:rsidRPr="002E286F">
        <w:rPr>
          <w:rFonts w:ascii="Times New Roman" w:eastAsia="Times New Roman" w:hAnsi="Times New Roman" w:cs="Times New Roman"/>
          <w:color w:val="111111"/>
          <w:sz w:val="24"/>
          <w:szCs w:val="24"/>
        </w:rPr>
        <w:t>O recurso a que alude a alínea “a”</w:t>
      </w:r>
      <w:r w:rsidRPr="002E286F">
        <w:rPr>
          <w:rFonts w:ascii="Times New Roman" w:eastAsia="Times New Roman" w:hAnsi="Times New Roman" w:cs="Times New Roman"/>
          <w:b/>
          <w:color w:val="111111"/>
          <w:sz w:val="24"/>
          <w:szCs w:val="24"/>
        </w:rPr>
        <w:t xml:space="preserve"> </w:t>
      </w:r>
      <w:r w:rsidRPr="002E286F">
        <w:rPr>
          <w:rFonts w:ascii="Times New Roman" w:eastAsia="Times New Roman" w:hAnsi="Times New Roman" w:cs="Times New Roman"/>
          <w:color w:val="111111"/>
          <w:sz w:val="24"/>
          <w:szCs w:val="24"/>
        </w:rPr>
        <w:t>do caput da presente Cláusula será dirigido à autoridade que tiver proferido a decisão recorrida, que, se não reconsiderar a decisão recorrida, encaminhará o recurso com sua motivação à autoridade superior para decisão.</w:t>
      </w:r>
    </w:p>
    <w:p w14:paraId="000004F0"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111111"/>
          <w:sz w:val="24"/>
          <w:szCs w:val="24"/>
        </w:rPr>
      </w:pPr>
    </w:p>
    <w:p w14:paraId="000004F1" w14:textId="2F69CCD2" w:rsidR="00DB2069" w:rsidRPr="002E286F" w:rsidRDefault="00B0237C" w:rsidP="004372B6">
      <w:pPr>
        <w:pStyle w:val="Ttulo1"/>
        <w:spacing w:before="0" w:line="276" w:lineRule="auto"/>
        <w:rPr>
          <w:color w:val="111111"/>
          <w:szCs w:val="24"/>
        </w:rPr>
      </w:pPr>
      <w:r w:rsidRPr="002E286F">
        <w:rPr>
          <w:szCs w:val="24"/>
        </w:rPr>
        <w:t xml:space="preserve">CLÁUSULA DÉCIMA </w:t>
      </w:r>
      <w:r w:rsidR="00A5694B">
        <w:rPr>
          <w:szCs w:val="24"/>
        </w:rPr>
        <w:t>NONA</w:t>
      </w:r>
      <w:r w:rsidRPr="002E286F">
        <w:rPr>
          <w:szCs w:val="24"/>
        </w:rPr>
        <w:t xml:space="preserve"> –</w:t>
      </w:r>
      <w:r w:rsidRPr="002E286F">
        <w:rPr>
          <w:color w:val="111111"/>
          <w:szCs w:val="24"/>
        </w:rPr>
        <w:t xml:space="preserve"> EXTINÇÃO</w:t>
      </w:r>
    </w:p>
    <w:p w14:paraId="0F606469" w14:textId="77777777" w:rsidR="00BE059D" w:rsidRDefault="00BE059D"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F2" w14:textId="6A73DC1D" w:rsidR="00DB2069" w:rsidRPr="002E286F" w:rsidRDefault="00DB125D"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000000"/>
          <w:sz w:val="24"/>
          <w:szCs w:val="24"/>
        </w:rPr>
        <w:t>A</w:t>
      </w:r>
      <w:r w:rsidR="00B0237C" w:rsidRPr="002E286F">
        <w:rPr>
          <w:rFonts w:ascii="Times New Roman" w:eastAsia="Times New Roman" w:hAnsi="Times New Roman" w:cs="Times New Roman"/>
          <w:color w:val="000000"/>
          <w:sz w:val="24"/>
          <w:szCs w:val="24"/>
        </w:rPr>
        <w:t xml:space="preserve"> CONTRATANTE poderá </w:t>
      </w:r>
      <w:r w:rsidR="00B0237C" w:rsidRPr="002E286F">
        <w:rPr>
          <w:rFonts w:ascii="Times New Roman" w:eastAsia="Times New Roman" w:hAnsi="Times New Roman" w:cs="Times New Roman"/>
          <w:color w:val="111111"/>
          <w:sz w:val="24"/>
          <w:szCs w:val="24"/>
        </w:rPr>
        <w:t xml:space="preserve">extinguir administrativamente o Contrato, por ato unilateral </w:t>
      </w:r>
      <w:r w:rsidR="00B0237C" w:rsidRPr="002E286F">
        <w:rPr>
          <w:rFonts w:ascii="Times New Roman" w:eastAsia="Times New Roman" w:hAnsi="Times New Roman" w:cs="Times New Roman"/>
          <w:color w:val="111111"/>
          <w:sz w:val="24"/>
          <w:szCs w:val="24"/>
        </w:rPr>
        <w:lastRenderedPageBreak/>
        <w:t>e escrito da RIOSAÚDE, assegurada a prévia defesa, na ocorrência das hipóteses previstas no</w:t>
      </w:r>
      <w:r w:rsidR="004056F4" w:rsidRPr="002E286F">
        <w:rPr>
          <w:rFonts w:ascii="Times New Roman" w:eastAsia="Times New Roman" w:hAnsi="Times New Roman" w:cs="Times New Roman"/>
          <w:color w:val="111111"/>
          <w:sz w:val="24"/>
          <w:szCs w:val="24"/>
        </w:rPr>
        <w:t>s</w:t>
      </w:r>
      <w:r w:rsidR="00B0237C" w:rsidRPr="002E286F">
        <w:rPr>
          <w:rFonts w:ascii="Times New Roman" w:eastAsia="Times New Roman" w:hAnsi="Times New Roman" w:cs="Times New Roman"/>
          <w:color w:val="111111"/>
          <w:sz w:val="24"/>
          <w:szCs w:val="24"/>
        </w:rPr>
        <w:t xml:space="preserve"> </w:t>
      </w:r>
      <w:proofErr w:type="spellStart"/>
      <w:r w:rsidR="00B0237C" w:rsidRPr="002E286F">
        <w:rPr>
          <w:rFonts w:ascii="Times New Roman" w:eastAsia="Times New Roman" w:hAnsi="Times New Roman" w:cs="Times New Roman"/>
          <w:color w:val="111111"/>
          <w:sz w:val="24"/>
          <w:szCs w:val="24"/>
        </w:rPr>
        <w:t>arts</w:t>
      </w:r>
      <w:proofErr w:type="spellEnd"/>
      <w:r w:rsidR="00B0237C" w:rsidRPr="002E286F">
        <w:rPr>
          <w:rFonts w:ascii="Times New Roman" w:eastAsia="Times New Roman" w:hAnsi="Times New Roman" w:cs="Times New Roman"/>
          <w:color w:val="111111"/>
          <w:sz w:val="24"/>
          <w:szCs w:val="24"/>
        </w:rPr>
        <w:t>. 1</w:t>
      </w:r>
      <w:r w:rsidR="00B02D43">
        <w:rPr>
          <w:rFonts w:ascii="Times New Roman" w:eastAsia="Times New Roman" w:hAnsi="Times New Roman" w:cs="Times New Roman"/>
          <w:color w:val="111111"/>
          <w:sz w:val="24"/>
          <w:szCs w:val="24"/>
        </w:rPr>
        <w:t>56</w:t>
      </w:r>
      <w:r w:rsidR="00B0237C" w:rsidRPr="002E286F">
        <w:rPr>
          <w:rFonts w:ascii="Times New Roman" w:eastAsia="Times New Roman" w:hAnsi="Times New Roman" w:cs="Times New Roman"/>
          <w:color w:val="111111"/>
          <w:sz w:val="24"/>
          <w:szCs w:val="24"/>
        </w:rPr>
        <w:t xml:space="preserve"> </w:t>
      </w:r>
      <w:r w:rsidR="00803E7E">
        <w:rPr>
          <w:rFonts w:ascii="Times New Roman" w:eastAsia="Times New Roman" w:hAnsi="Times New Roman" w:cs="Times New Roman"/>
          <w:color w:val="111111"/>
          <w:sz w:val="24"/>
          <w:szCs w:val="24"/>
        </w:rPr>
        <w:t>e</w:t>
      </w:r>
      <w:r w:rsidR="00B0237C" w:rsidRPr="002E286F">
        <w:rPr>
          <w:rFonts w:ascii="Times New Roman" w:eastAsia="Times New Roman" w:hAnsi="Times New Roman" w:cs="Times New Roman"/>
          <w:color w:val="111111"/>
          <w:sz w:val="24"/>
          <w:szCs w:val="24"/>
        </w:rPr>
        <w:t xml:space="preserve"> 1</w:t>
      </w:r>
      <w:r w:rsidR="00B02D43">
        <w:rPr>
          <w:rFonts w:ascii="Times New Roman" w:eastAsia="Times New Roman" w:hAnsi="Times New Roman" w:cs="Times New Roman"/>
          <w:color w:val="111111"/>
          <w:sz w:val="24"/>
          <w:szCs w:val="24"/>
        </w:rPr>
        <w:t>57</w:t>
      </w:r>
      <w:r w:rsidR="00B0237C" w:rsidRPr="002E286F">
        <w:rPr>
          <w:rFonts w:ascii="Times New Roman" w:eastAsia="Times New Roman" w:hAnsi="Times New Roman" w:cs="Times New Roman"/>
          <w:color w:val="111111"/>
          <w:sz w:val="24"/>
          <w:szCs w:val="24"/>
        </w:rPr>
        <w:t xml:space="preserve"> do REGLIC e no art. 529, do RGCAF, mediante decisão fundamentada, assegurado o contraditório e a ampla defesa.</w:t>
      </w:r>
    </w:p>
    <w:p w14:paraId="000004F3"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111111"/>
          <w:sz w:val="24"/>
          <w:szCs w:val="24"/>
        </w:rPr>
      </w:pPr>
    </w:p>
    <w:p w14:paraId="000004F4" w14:textId="6FA18AC5"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538135"/>
          <w:sz w:val="24"/>
          <w:szCs w:val="24"/>
        </w:rPr>
      </w:pPr>
      <w:r w:rsidRPr="002E286F">
        <w:rPr>
          <w:rFonts w:ascii="Times New Roman" w:eastAsia="Times New Roman" w:hAnsi="Times New Roman" w:cs="Times New Roman"/>
          <w:b/>
          <w:color w:val="000000"/>
          <w:sz w:val="24"/>
          <w:szCs w:val="24"/>
        </w:rPr>
        <w:t>Parágrafo Primeiro</w:t>
      </w:r>
      <w:r w:rsidRPr="002E286F">
        <w:rPr>
          <w:rFonts w:ascii="Times New Roman" w:eastAsia="Times New Roman" w:hAnsi="Times New Roman" w:cs="Times New Roman"/>
          <w:color w:val="000000"/>
          <w:sz w:val="24"/>
          <w:szCs w:val="24"/>
        </w:rPr>
        <w:t xml:space="preserve"> – A</w:t>
      </w:r>
      <w:r w:rsidRPr="002E286F">
        <w:rPr>
          <w:rFonts w:ascii="Times New Roman" w:eastAsia="Times New Roman" w:hAnsi="Times New Roman" w:cs="Times New Roman"/>
          <w:color w:val="111111"/>
          <w:sz w:val="24"/>
          <w:szCs w:val="24"/>
        </w:rPr>
        <w:t xml:space="preserve"> extinção o</w:t>
      </w:r>
      <w:r w:rsidRPr="002E286F">
        <w:rPr>
          <w:rFonts w:ascii="Times New Roman" w:eastAsia="Times New Roman" w:hAnsi="Times New Roman" w:cs="Times New Roman"/>
          <w:color w:val="000000"/>
          <w:sz w:val="24"/>
          <w:szCs w:val="24"/>
        </w:rPr>
        <w:t>perará seus efeitos a partir da publicação do ato administrativo</w:t>
      </w:r>
      <w:r w:rsidRPr="002E286F">
        <w:rPr>
          <w:rFonts w:ascii="Arial" w:eastAsia="Arial" w:hAnsi="Arial" w:cs="Arial"/>
          <w:color w:val="000000"/>
          <w:sz w:val="24"/>
          <w:szCs w:val="24"/>
        </w:rPr>
        <w:t xml:space="preserve"> </w:t>
      </w:r>
      <w:r w:rsidRPr="002E286F">
        <w:rPr>
          <w:rFonts w:ascii="Times New Roman" w:eastAsia="Times New Roman" w:hAnsi="Times New Roman" w:cs="Times New Roman"/>
          <w:color w:val="000000"/>
          <w:sz w:val="24"/>
          <w:szCs w:val="24"/>
        </w:rPr>
        <w:t xml:space="preserve">no Diário Oficial do Município do Rio de Janeiro – D.O. RIO </w:t>
      </w:r>
      <w:r w:rsidRPr="002E286F">
        <w:rPr>
          <w:rFonts w:ascii="Times New Roman" w:eastAsia="Times New Roman" w:hAnsi="Times New Roman" w:cs="Times New Roman"/>
          <w:sz w:val="24"/>
          <w:szCs w:val="24"/>
        </w:rPr>
        <w:t>e</w:t>
      </w:r>
      <w:r w:rsidR="008A3BA8" w:rsidRPr="002E286F">
        <w:rPr>
          <w:rFonts w:ascii="Times New Roman" w:eastAsia="Times New Roman" w:hAnsi="Times New Roman" w:cs="Times New Roman"/>
          <w:sz w:val="24"/>
          <w:szCs w:val="24"/>
        </w:rPr>
        <w:t xml:space="preserve"> no</w:t>
      </w:r>
      <w:r w:rsidRPr="002E286F">
        <w:rPr>
          <w:rFonts w:ascii="Times New Roman" w:eastAsia="Times New Roman" w:hAnsi="Times New Roman" w:cs="Times New Roman"/>
          <w:color w:val="000000"/>
          <w:sz w:val="24"/>
          <w:szCs w:val="24"/>
        </w:rPr>
        <w:t xml:space="preserve"> Portal Nacional de Contratações Públicas (PNCP).</w:t>
      </w:r>
    </w:p>
    <w:p w14:paraId="000004F5"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F7" w14:textId="79D0312E"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Segundo</w:t>
      </w:r>
      <w:r w:rsidRPr="002E286F">
        <w:rPr>
          <w:rFonts w:ascii="Times New Roman" w:eastAsia="Times New Roman" w:hAnsi="Times New Roman" w:cs="Times New Roman"/>
          <w:color w:val="000000"/>
          <w:sz w:val="24"/>
          <w:szCs w:val="24"/>
        </w:rPr>
        <w:t xml:space="preserve"> – </w:t>
      </w:r>
      <w:r w:rsidRPr="002E286F">
        <w:rPr>
          <w:rFonts w:ascii="Times New Roman" w:eastAsia="Times New Roman" w:hAnsi="Times New Roman" w:cs="Times New Roman"/>
          <w:color w:val="111111"/>
          <w:sz w:val="24"/>
          <w:szCs w:val="24"/>
        </w:rPr>
        <w:t xml:space="preserve">Extinto </w:t>
      </w:r>
      <w:r w:rsidRPr="002E286F">
        <w:rPr>
          <w:rFonts w:ascii="Times New Roman" w:eastAsia="Times New Roman" w:hAnsi="Times New Roman" w:cs="Times New Roman"/>
          <w:color w:val="000000"/>
          <w:sz w:val="24"/>
          <w:szCs w:val="24"/>
        </w:rPr>
        <w:t>o Contrato, a CONTRATANTE assumirá imediatamente o seu objeto no local e no estado em que a sua execução se encontrar.</w:t>
      </w:r>
    </w:p>
    <w:p w14:paraId="52C7AAC9" w14:textId="495318E1" w:rsidR="00D46085" w:rsidRDefault="00D4608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F8" w14:textId="13EE563E" w:rsidR="00DB2069" w:rsidRPr="002E286F" w:rsidRDefault="00D46085"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32163">
        <w:rPr>
          <w:rFonts w:ascii="Times New Roman" w:eastAsia="Times New Roman" w:hAnsi="Times New Roman" w:cs="Times New Roman"/>
          <w:b/>
          <w:bCs/>
          <w:color w:val="000000"/>
          <w:sz w:val="24"/>
          <w:szCs w:val="24"/>
        </w:rPr>
        <w:t xml:space="preserve">Parágrafo </w:t>
      </w:r>
      <w:r w:rsidR="00477002">
        <w:rPr>
          <w:rFonts w:ascii="Times New Roman" w:eastAsia="Times New Roman" w:hAnsi="Times New Roman" w:cs="Times New Roman"/>
          <w:b/>
          <w:bCs/>
          <w:color w:val="000000"/>
          <w:sz w:val="24"/>
          <w:szCs w:val="24"/>
        </w:rPr>
        <w:t>Terceiro</w:t>
      </w:r>
      <w:r>
        <w:rPr>
          <w:rFonts w:ascii="Times New Roman" w:eastAsia="Times New Roman" w:hAnsi="Times New Roman" w:cs="Times New Roman"/>
          <w:color w:val="000000"/>
          <w:sz w:val="24"/>
          <w:szCs w:val="24"/>
        </w:rPr>
        <w:t xml:space="preserve"> - </w:t>
      </w:r>
      <w:r w:rsidR="00B0237C" w:rsidRPr="002E286F">
        <w:rPr>
          <w:rFonts w:ascii="Times New Roman" w:eastAsia="Times New Roman" w:hAnsi="Times New Roman" w:cs="Times New Roman"/>
          <w:color w:val="000000"/>
          <w:sz w:val="24"/>
          <w:szCs w:val="24"/>
        </w:rPr>
        <w:t>Na hipótese de</w:t>
      </w:r>
      <w:r w:rsidR="00B0237C" w:rsidRPr="002E286F">
        <w:rPr>
          <w:rFonts w:ascii="Times New Roman" w:eastAsia="Times New Roman" w:hAnsi="Times New Roman" w:cs="Times New Roman"/>
          <w:color w:val="111111"/>
          <w:sz w:val="24"/>
          <w:szCs w:val="24"/>
        </w:rPr>
        <w:t xml:space="preserve"> extinção por culpa da CONTRATADA, além das demais sanções cabíveis, ficará sujeita à multa</w:t>
      </w:r>
      <w:r w:rsidR="00B0237C" w:rsidRPr="002E286F">
        <w:rPr>
          <w:rFonts w:ascii="Times New Roman" w:eastAsia="Times New Roman" w:hAnsi="Times New Roman" w:cs="Times New Roman"/>
          <w:b/>
          <w:color w:val="111111"/>
          <w:sz w:val="24"/>
          <w:szCs w:val="24"/>
        </w:rPr>
        <w:t xml:space="preserve"> </w:t>
      </w:r>
      <w:r w:rsidR="00B0237C" w:rsidRPr="002E286F">
        <w:rPr>
          <w:rFonts w:ascii="Times New Roman" w:eastAsia="Times New Roman" w:hAnsi="Times New Roman" w:cs="Times New Roman"/>
          <w:color w:val="111111"/>
          <w:sz w:val="24"/>
          <w:szCs w:val="24"/>
        </w:rPr>
        <w:t>de até 20% (vinte por cento)</w:t>
      </w:r>
      <w:r w:rsidR="00B0237C" w:rsidRPr="002E286F">
        <w:rPr>
          <w:rFonts w:ascii="Times New Roman" w:eastAsia="Times New Roman" w:hAnsi="Times New Roman" w:cs="Times New Roman"/>
          <w:color w:val="000000"/>
          <w:sz w:val="24"/>
          <w:szCs w:val="24"/>
        </w:rPr>
        <w:t xml:space="preserve"> calculada sobre o valor do Contrato,</w:t>
      </w:r>
      <w:r w:rsidR="00B0237C" w:rsidRPr="002E286F">
        <w:rPr>
          <w:rFonts w:ascii="Times New Roman" w:eastAsia="Times New Roman" w:hAnsi="Times New Roman" w:cs="Times New Roman"/>
          <w:sz w:val="24"/>
          <w:szCs w:val="24"/>
          <w:highlight w:val="white"/>
        </w:rPr>
        <w:t xml:space="preserve"> ou ainda, sobre o saldo não atendido do contrato, o valor do empenho, ou o valor da obrigação inadimplida,</w:t>
      </w:r>
      <w:r w:rsidR="00B0237C" w:rsidRPr="002E286F">
        <w:rPr>
          <w:rFonts w:ascii="Times New Roman" w:eastAsia="Times New Roman" w:hAnsi="Times New Roman" w:cs="Times New Roman"/>
          <w:color w:val="000000"/>
          <w:sz w:val="24"/>
          <w:szCs w:val="24"/>
        </w:rPr>
        <w:t xml:space="preserve"> conforme o caso, na forma da Cláusula Terceira e da Cláusula Décima S</w:t>
      </w:r>
      <w:r w:rsidR="00A5694B">
        <w:rPr>
          <w:rFonts w:ascii="Times New Roman" w:eastAsia="Times New Roman" w:hAnsi="Times New Roman" w:cs="Times New Roman"/>
          <w:color w:val="000000"/>
          <w:sz w:val="24"/>
          <w:szCs w:val="24"/>
        </w:rPr>
        <w:t>étima</w:t>
      </w:r>
      <w:r w:rsidR="00B0237C" w:rsidRPr="002E286F">
        <w:rPr>
          <w:rFonts w:ascii="Times New Roman" w:eastAsia="Times New Roman" w:hAnsi="Times New Roman" w:cs="Times New Roman"/>
          <w:color w:val="000000"/>
          <w:sz w:val="24"/>
          <w:szCs w:val="24"/>
        </w:rPr>
        <w:t xml:space="preserve">, caput, alínea “b”, deste Contrato. </w:t>
      </w:r>
    </w:p>
    <w:p w14:paraId="000004F9"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FA" w14:textId="311BCE15"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Qu</w:t>
      </w:r>
      <w:r w:rsidR="00477002">
        <w:rPr>
          <w:rFonts w:ascii="Times New Roman" w:eastAsia="Times New Roman" w:hAnsi="Times New Roman" w:cs="Times New Roman"/>
          <w:b/>
          <w:color w:val="000000"/>
          <w:sz w:val="24"/>
          <w:szCs w:val="24"/>
        </w:rPr>
        <w:t>arto</w:t>
      </w:r>
      <w:r w:rsidRPr="002E286F">
        <w:rPr>
          <w:rFonts w:ascii="Times New Roman" w:eastAsia="Times New Roman" w:hAnsi="Times New Roman" w:cs="Times New Roman"/>
          <w:color w:val="000000"/>
          <w:sz w:val="24"/>
          <w:szCs w:val="24"/>
        </w:rPr>
        <w:t xml:space="preserve"> – A multa referida no parágrafo anterior não tem caráter compensatório </w:t>
      </w:r>
      <w:r w:rsidR="00B277CD">
        <w:rPr>
          <w:rFonts w:ascii="Times New Roman" w:eastAsia="Times New Roman" w:hAnsi="Times New Roman" w:cs="Times New Roman"/>
          <w:color w:val="000000"/>
          <w:sz w:val="24"/>
          <w:szCs w:val="24"/>
        </w:rPr>
        <w:t xml:space="preserve">E </w:t>
      </w:r>
      <w:r w:rsidR="00383CCF" w:rsidRPr="00383CCF">
        <w:rPr>
          <w:rFonts w:ascii="Times New Roman" w:eastAsia="Times New Roman" w:hAnsi="Times New Roman" w:cs="Times New Roman"/>
          <w:color w:val="000000"/>
          <w:sz w:val="24"/>
          <w:szCs w:val="24"/>
        </w:rPr>
        <w:t xml:space="preserve">poderá ser compensada imediatamente com valores devidos à </w:t>
      </w:r>
      <w:r w:rsidR="00B277CD">
        <w:rPr>
          <w:rFonts w:ascii="Times New Roman" w:eastAsia="Times New Roman" w:hAnsi="Times New Roman" w:cs="Times New Roman"/>
          <w:color w:val="000000"/>
          <w:sz w:val="24"/>
          <w:szCs w:val="24"/>
        </w:rPr>
        <w:t>CONTRATADA</w:t>
      </w:r>
      <w:r w:rsidR="00383CCF" w:rsidRPr="00383CCF">
        <w:rPr>
          <w:rFonts w:ascii="Times New Roman" w:eastAsia="Times New Roman" w:hAnsi="Times New Roman" w:cs="Times New Roman"/>
          <w:color w:val="000000"/>
          <w:sz w:val="24"/>
          <w:szCs w:val="24"/>
        </w:rPr>
        <w:t xml:space="preserve">, autorizando a </w:t>
      </w:r>
      <w:r w:rsidR="00B277CD">
        <w:rPr>
          <w:rFonts w:ascii="Times New Roman" w:eastAsia="Times New Roman" w:hAnsi="Times New Roman" w:cs="Times New Roman"/>
          <w:color w:val="000000"/>
          <w:sz w:val="24"/>
          <w:szCs w:val="24"/>
        </w:rPr>
        <w:t>CONTRATADA</w:t>
      </w:r>
      <w:r w:rsidR="00383CCF" w:rsidRPr="00383CCF">
        <w:rPr>
          <w:rFonts w:ascii="Times New Roman" w:eastAsia="Times New Roman" w:hAnsi="Times New Roman" w:cs="Times New Roman"/>
          <w:color w:val="000000"/>
          <w:sz w:val="24"/>
          <w:szCs w:val="24"/>
        </w:rPr>
        <w:t xml:space="preserve"> a realização dos descontos pertinentes a fim de realizar o pagamento da multa, sendo a autorização prevista no art. 164, §1º, do REGLIC conferida com a participação no certame</w:t>
      </w:r>
      <w:r w:rsidRPr="002E286F">
        <w:rPr>
          <w:rFonts w:ascii="Times New Roman" w:eastAsia="Times New Roman" w:hAnsi="Times New Roman" w:cs="Times New Roman"/>
          <w:color w:val="000000"/>
          <w:sz w:val="24"/>
          <w:szCs w:val="24"/>
        </w:rPr>
        <w:t>.</w:t>
      </w:r>
    </w:p>
    <w:p w14:paraId="000004FB"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4FC" w14:textId="24D6EE01"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111111"/>
          <w:sz w:val="24"/>
          <w:szCs w:val="24"/>
        </w:rPr>
      </w:pPr>
      <w:r w:rsidRPr="002E286F">
        <w:rPr>
          <w:rFonts w:ascii="Times New Roman" w:eastAsia="Times New Roman" w:hAnsi="Times New Roman" w:cs="Times New Roman"/>
          <w:b/>
          <w:color w:val="000000"/>
          <w:sz w:val="24"/>
          <w:szCs w:val="24"/>
        </w:rPr>
        <w:t xml:space="preserve">Parágrafo </w:t>
      </w:r>
      <w:r w:rsidR="00477002">
        <w:rPr>
          <w:rFonts w:ascii="Times New Roman" w:eastAsia="Times New Roman" w:hAnsi="Times New Roman" w:cs="Times New Roman"/>
          <w:b/>
          <w:color w:val="000000"/>
          <w:sz w:val="24"/>
          <w:szCs w:val="24"/>
        </w:rPr>
        <w:t>Quinto</w:t>
      </w:r>
      <w:r w:rsidRPr="002E286F">
        <w:rPr>
          <w:rFonts w:ascii="Times New Roman" w:eastAsia="Times New Roman" w:hAnsi="Times New Roman" w:cs="Times New Roman"/>
          <w:color w:val="000000"/>
          <w:sz w:val="24"/>
          <w:szCs w:val="24"/>
        </w:rPr>
        <w:t xml:space="preserve"> – Nos casos de </w:t>
      </w:r>
      <w:r w:rsidRPr="002E286F">
        <w:rPr>
          <w:rFonts w:ascii="Times New Roman" w:eastAsia="Times New Roman" w:hAnsi="Times New Roman" w:cs="Times New Roman"/>
          <w:color w:val="111111"/>
          <w:sz w:val="24"/>
          <w:szCs w:val="24"/>
        </w:rPr>
        <w:t>extinção</w:t>
      </w:r>
      <w:r w:rsidRPr="002E286F">
        <w:rPr>
          <w:rFonts w:ascii="Times New Roman" w:eastAsia="Times New Roman" w:hAnsi="Times New Roman" w:cs="Times New Roman"/>
          <w:b/>
          <w:color w:val="111111"/>
          <w:sz w:val="24"/>
          <w:szCs w:val="24"/>
        </w:rPr>
        <w:t xml:space="preserve"> </w:t>
      </w:r>
      <w:r w:rsidRPr="002E286F">
        <w:rPr>
          <w:rFonts w:ascii="Times New Roman" w:eastAsia="Times New Roman" w:hAnsi="Times New Roman" w:cs="Times New Roman"/>
          <w:color w:val="111111"/>
          <w:sz w:val="24"/>
          <w:szCs w:val="24"/>
        </w:rPr>
        <w:t xml:space="preserve">com culpa exclusiva da CONTRATANTE, na forma do </w:t>
      </w:r>
      <w:r w:rsidRPr="00361490">
        <w:rPr>
          <w:rFonts w:ascii="Times New Roman" w:eastAsia="Times New Roman" w:hAnsi="Times New Roman" w:cs="Times New Roman"/>
          <w:color w:val="111111"/>
          <w:sz w:val="24"/>
          <w:szCs w:val="24"/>
        </w:rPr>
        <w:t>art. 1</w:t>
      </w:r>
      <w:r w:rsidR="00D25627" w:rsidRPr="00361490">
        <w:rPr>
          <w:rFonts w:ascii="Times New Roman" w:eastAsia="Times New Roman" w:hAnsi="Times New Roman" w:cs="Times New Roman"/>
          <w:color w:val="111111"/>
          <w:sz w:val="24"/>
          <w:szCs w:val="24"/>
        </w:rPr>
        <w:t>58</w:t>
      </w:r>
      <w:r w:rsidRPr="00361490">
        <w:rPr>
          <w:rFonts w:ascii="Times New Roman" w:eastAsia="Times New Roman" w:hAnsi="Times New Roman" w:cs="Times New Roman"/>
          <w:color w:val="111111"/>
          <w:sz w:val="24"/>
          <w:szCs w:val="24"/>
        </w:rPr>
        <w:t>, §</w:t>
      </w:r>
      <w:r w:rsidR="00D25627" w:rsidRPr="00361490">
        <w:rPr>
          <w:rFonts w:ascii="Times New Roman" w:eastAsia="Times New Roman" w:hAnsi="Times New Roman" w:cs="Times New Roman"/>
          <w:color w:val="111111"/>
          <w:sz w:val="24"/>
          <w:szCs w:val="24"/>
        </w:rPr>
        <w:t>3</w:t>
      </w:r>
      <w:r w:rsidRPr="00361490">
        <w:rPr>
          <w:rFonts w:ascii="Times New Roman" w:eastAsia="Times New Roman" w:hAnsi="Times New Roman" w:cs="Times New Roman"/>
          <w:color w:val="111111"/>
          <w:sz w:val="24"/>
          <w:szCs w:val="24"/>
        </w:rPr>
        <w:t>º do REGLIC</w:t>
      </w:r>
      <w:r w:rsidRPr="002E286F">
        <w:rPr>
          <w:rFonts w:ascii="Times New Roman" w:eastAsia="Times New Roman" w:hAnsi="Times New Roman" w:cs="Times New Roman"/>
          <w:color w:val="111111"/>
          <w:sz w:val="24"/>
          <w:szCs w:val="24"/>
        </w:rPr>
        <w:t xml:space="preserve">, deverão ser promovidos: </w:t>
      </w:r>
    </w:p>
    <w:p w14:paraId="6F5CC04D"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4FD" w14:textId="77777777" w:rsidR="00DB2069" w:rsidRDefault="00B0237C" w:rsidP="004372B6">
      <w:pPr>
        <w:widowControl w:val="0"/>
        <w:numPr>
          <w:ilvl w:val="0"/>
          <w:numId w:val="7"/>
        </w:numPr>
        <w:pBdr>
          <w:top w:val="nil"/>
          <w:left w:val="nil"/>
          <w:bottom w:val="nil"/>
          <w:right w:val="nil"/>
          <w:between w:val="nil"/>
        </w:pBdr>
        <w:tabs>
          <w:tab w:val="left" w:pos="582"/>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 devolução da garantia;</w:t>
      </w:r>
    </w:p>
    <w:p w14:paraId="6EC154E5" w14:textId="77777777" w:rsidR="006F0251" w:rsidRDefault="006F0251" w:rsidP="006F0251">
      <w:pPr>
        <w:widowControl w:val="0"/>
        <w:pBdr>
          <w:top w:val="nil"/>
          <w:left w:val="nil"/>
          <w:bottom w:val="nil"/>
          <w:right w:val="nil"/>
          <w:between w:val="nil"/>
        </w:pBdr>
        <w:tabs>
          <w:tab w:val="left" w:pos="582"/>
        </w:tabs>
        <w:spacing w:after="0" w:line="276" w:lineRule="auto"/>
        <w:jc w:val="both"/>
        <w:rPr>
          <w:rFonts w:ascii="Times New Roman" w:eastAsia="Times New Roman" w:hAnsi="Times New Roman" w:cs="Times New Roman"/>
          <w:color w:val="000000"/>
          <w:sz w:val="24"/>
          <w:szCs w:val="24"/>
        </w:rPr>
      </w:pPr>
    </w:p>
    <w:p w14:paraId="000004FE" w14:textId="77777777" w:rsidR="00DB2069" w:rsidRDefault="00B0237C" w:rsidP="004372B6">
      <w:pPr>
        <w:widowControl w:val="0"/>
        <w:numPr>
          <w:ilvl w:val="0"/>
          <w:numId w:val="7"/>
        </w:numPr>
        <w:pBdr>
          <w:top w:val="nil"/>
          <w:left w:val="nil"/>
          <w:bottom w:val="nil"/>
          <w:right w:val="nil"/>
          <w:between w:val="nil"/>
        </w:pBdr>
        <w:tabs>
          <w:tab w:val="left" w:pos="582"/>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os pagamentos devidos pela execução do Contrato até a data da </w:t>
      </w:r>
      <w:r w:rsidRPr="002E286F">
        <w:rPr>
          <w:rFonts w:ascii="Times New Roman" w:eastAsia="Times New Roman" w:hAnsi="Times New Roman" w:cs="Times New Roman"/>
          <w:color w:val="111111"/>
          <w:sz w:val="24"/>
          <w:szCs w:val="24"/>
        </w:rPr>
        <w:t>extinção</w:t>
      </w:r>
      <w:r w:rsidRPr="002E286F">
        <w:rPr>
          <w:rFonts w:ascii="Times New Roman" w:eastAsia="Times New Roman" w:hAnsi="Times New Roman" w:cs="Times New Roman"/>
          <w:color w:val="000000"/>
          <w:sz w:val="24"/>
          <w:szCs w:val="24"/>
        </w:rPr>
        <w:t>;</w:t>
      </w:r>
    </w:p>
    <w:p w14:paraId="5E6EF205" w14:textId="77777777" w:rsidR="006F0251" w:rsidRDefault="006F0251" w:rsidP="006F0251">
      <w:pPr>
        <w:widowControl w:val="0"/>
        <w:pBdr>
          <w:top w:val="nil"/>
          <w:left w:val="nil"/>
          <w:bottom w:val="nil"/>
          <w:right w:val="nil"/>
          <w:between w:val="nil"/>
        </w:pBdr>
        <w:tabs>
          <w:tab w:val="left" w:pos="582"/>
        </w:tabs>
        <w:spacing w:after="0" w:line="276" w:lineRule="auto"/>
        <w:jc w:val="both"/>
        <w:rPr>
          <w:rFonts w:ascii="Times New Roman" w:eastAsia="Times New Roman" w:hAnsi="Times New Roman" w:cs="Times New Roman"/>
          <w:color w:val="000000"/>
          <w:sz w:val="24"/>
          <w:szCs w:val="24"/>
        </w:rPr>
      </w:pPr>
    </w:p>
    <w:p w14:paraId="000004FF" w14:textId="77777777" w:rsidR="00DB2069" w:rsidRDefault="00B0237C" w:rsidP="004372B6">
      <w:pPr>
        <w:widowControl w:val="0"/>
        <w:numPr>
          <w:ilvl w:val="0"/>
          <w:numId w:val="7"/>
        </w:numPr>
        <w:pBdr>
          <w:top w:val="nil"/>
          <w:left w:val="nil"/>
          <w:bottom w:val="nil"/>
          <w:right w:val="nil"/>
          <w:between w:val="nil"/>
        </w:pBdr>
        <w:tabs>
          <w:tab w:val="left" w:pos="568"/>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o pagamento do custo de desmobilização, caso haja;</w:t>
      </w:r>
    </w:p>
    <w:p w14:paraId="070F8087" w14:textId="77777777" w:rsidR="006F0251" w:rsidRDefault="006F0251" w:rsidP="006F0251">
      <w:pPr>
        <w:widowControl w:val="0"/>
        <w:pBdr>
          <w:top w:val="nil"/>
          <w:left w:val="nil"/>
          <w:bottom w:val="nil"/>
          <w:right w:val="nil"/>
          <w:between w:val="nil"/>
        </w:pBdr>
        <w:tabs>
          <w:tab w:val="left" w:pos="568"/>
        </w:tabs>
        <w:spacing w:after="0" w:line="276" w:lineRule="auto"/>
        <w:jc w:val="both"/>
        <w:rPr>
          <w:rFonts w:ascii="Times New Roman" w:eastAsia="Times New Roman" w:hAnsi="Times New Roman" w:cs="Times New Roman"/>
          <w:color w:val="000000"/>
          <w:sz w:val="24"/>
          <w:szCs w:val="24"/>
        </w:rPr>
      </w:pPr>
    </w:p>
    <w:p w14:paraId="00000500" w14:textId="64755DA0" w:rsidR="00DB2069" w:rsidRPr="002E286F" w:rsidRDefault="00B0237C" w:rsidP="004372B6">
      <w:pPr>
        <w:widowControl w:val="0"/>
        <w:numPr>
          <w:ilvl w:val="0"/>
          <w:numId w:val="7"/>
        </w:numPr>
        <w:pBdr>
          <w:top w:val="nil"/>
          <w:left w:val="nil"/>
          <w:bottom w:val="nil"/>
          <w:right w:val="nil"/>
          <w:between w:val="nil"/>
        </w:pBdr>
        <w:tabs>
          <w:tab w:val="left" w:pos="582"/>
        </w:tabs>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o ressarcimento dos prejuízos </w:t>
      </w:r>
      <w:r w:rsidR="00D25627" w:rsidRPr="00D25627">
        <w:rPr>
          <w:rFonts w:ascii="Times New Roman" w:eastAsia="Times New Roman" w:hAnsi="Times New Roman" w:cs="Times New Roman"/>
          <w:color w:val="000000"/>
          <w:sz w:val="24"/>
          <w:szCs w:val="24"/>
        </w:rPr>
        <w:t>regularmente comprovados que houver sofrido a contratada</w:t>
      </w:r>
      <w:r w:rsidRPr="002E286F">
        <w:rPr>
          <w:rFonts w:ascii="Times New Roman" w:eastAsia="Times New Roman" w:hAnsi="Times New Roman" w:cs="Times New Roman"/>
          <w:color w:val="000000"/>
          <w:sz w:val="24"/>
          <w:szCs w:val="24"/>
        </w:rPr>
        <w:t>.</w:t>
      </w:r>
    </w:p>
    <w:p w14:paraId="00000501" w14:textId="77777777" w:rsidR="00DB2069" w:rsidRPr="002E286F" w:rsidRDefault="00DB2069" w:rsidP="004372B6">
      <w:pPr>
        <w:widowControl w:val="0"/>
        <w:pBdr>
          <w:top w:val="nil"/>
          <w:left w:val="nil"/>
          <w:bottom w:val="nil"/>
          <w:right w:val="nil"/>
          <w:between w:val="nil"/>
        </w:pBdr>
        <w:tabs>
          <w:tab w:val="left" w:pos="582"/>
        </w:tabs>
        <w:spacing w:after="0" w:line="276" w:lineRule="auto"/>
        <w:jc w:val="both"/>
        <w:rPr>
          <w:rFonts w:ascii="Times New Roman" w:eastAsia="Times New Roman" w:hAnsi="Times New Roman" w:cs="Times New Roman"/>
          <w:color w:val="000000"/>
          <w:sz w:val="24"/>
          <w:szCs w:val="24"/>
        </w:rPr>
      </w:pPr>
    </w:p>
    <w:p w14:paraId="00000502" w14:textId="0595A4FC"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S</w:t>
      </w:r>
      <w:r w:rsidR="00477002">
        <w:rPr>
          <w:rFonts w:ascii="Times New Roman" w:eastAsia="Times New Roman" w:hAnsi="Times New Roman" w:cs="Times New Roman"/>
          <w:b/>
          <w:color w:val="000000"/>
          <w:sz w:val="24"/>
          <w:szCs w:val="24"/>
        </w:rPr>
        <w:t>exto</w:t>
      </w:r>
      <w:r w:rsidRPr="002E286F">
        <w:rPr>
          <w:rFonts w:ascii="Times New Roman" w:eastAsia="Times New Roman" w:hAnsi="Times New Roman" w:cs="Times New Roman"/>
          <w:color w:val="000000"/>
          <w:sz w:val="24"/>
          <w:szCs w:val="24"/>
        </w:rPr>
        <w:t xml:space="preserve"> – Na hipótese de </w:t>
      </w:r>
      <w:r w:rsidRPr="002E286F">
        <w:rPr>
          <w:rFonts w:ascii="Times New Roman" w:eastAsia="Times New Roman" w:hAnsi="Times New Roman" w:cs="Times New Roman"/>
          <w:color w:val="111111"/>
          <w:sz w:val="24"/>
          <w:szCs w:val="24"/>
        </w:rPr>
        <w:t>extinção do Contrato por culpa da CONTRATADA, esta somente terá direito ao valor das faturas relativas às parcelas do objeto efetivamente adimplidas até a data da rescisão do Contrato, após a compensação prevista no parágrafo quarto d</w:t>
      </w:r>
      <w:r w:rsidRPr="002E286F">
        <w:rPr>
          <w:rFonts w:ascii="Times New Roman" w:eastAsia="Times New Roman" w:hAnsi="Times New Roman" w:cs="Times New Roman"/>
          <w:color w:val="000000"/>
          <w:sz w:val="24"/>
          <w:szCs w:val="24"/>
        </w:rPr>
        <w:t>esta Cláusula.</w:t>
      </w:r>
    </w:p>
    <w:p w14:paraId="00000503"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504" w14:textId="58E71390" w:rsidR="00DB2069"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 xml:space="preserve">Parágrafo </w:t>
      </w:r>
      <w:r w:rsidR="00477002">
        <w:rPr>
          <w:rFonts w:ascii="Times New Roman" w:eastAsia="Times New Roman" w:hAnsi="Times New Roman" w:cs="Times New Roman"/>
          <w:b/>
          <w:color w:val="000000"/>
          <w:sz w:val="24"/>
          <w:szCs w:val="24"/>
        </w:rPr>
        <w:t>Sétimo</w:t>
      </w:r>
      <w:r w:rsidRPr="002E286F">
        <w:rPr>
          <w:rFonts w:ascii="Times New Roman" w:eastAsia="Times New Roman" w:hAnsi="Times New Roman" w:cs="Times New Roman"/>
          <w:color w:val="000000"/>
          <w:sz w:val="24"/>
          <w:szCs w:val="24"/>
        </w:rPr>
        <w:t xml:space="preserve"> – No caso de</w:t>
      </w:r>
      <w:r w:rsidRPr="002E286F">
        <w:rPr>
          <w:rFonts w:ascii="Times New Roman" w:eastAsia="Times New Roman" w:hAnsi="Times New Roman" w:cs="Times New Roman"/>
          <w:color w:val="111111"/>
          <w:sz w:val="24"/>
          <w:szCs w:val="24"/>
        </w:rPr>
        <w:t xml:space="preserve"> extinção</w:t>
      </w:r>
      <w:r w:rsidRPr="002E286F">
        <w:rPr>
          <w:rFonts w:ascii="Times New Roman" w:eastAsia="Times New Roman" w:hAnsi="Times New Roman" w:cs="Times New Roman"/>
          <w:color w:val="000000"/>
          <w:sz w:val="24"/>
          <w:szCs w:val="24"/>
        </w:rPr>
        <w:t xml:space="preserve"> amigável, esta será reduzida a termo, tendo a CONTRATADA direito aos pagamentos devidos pela execução do Contrato, conforme atestado em laudo da comissão especial designada para esse fim e à devolução da garantia.</w:t>
      </w:r>
    </w:p>
    <w:p w14:paraId="56E5C774" w14:textId="77777777" w:rsidR="00D25627" w:rsidRDefault="00D25627"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20AAC5F" w14:textId="1DABE8EE" w:rsidR="00D25627" w:rsidRPr="00D25627" w:rsidRDefault="00D25627"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D25627">
        <w:rPr>
          <w:rFonts w:ascii="Times New Roman" w:eastAsia="Times New Roman" w:hAnsi="Times New Roman" w:cs="Times New Roman"/>
          <w:b/>
          <w:bCs/>
          <w:color w:val="000000"/>
          <w:sz w:val="24"/>
          <w:szCs w:val="24"/>
        </w:rPr>
        <w:lastRenderedPageBreak/>
        <w:t xml:space="preserve">Parágrafo </w:t>
      </w:r>
      <w:r w:rsidR="00477002">
        <w:rPr>
          <w:rFonts w:ascii="Times New Roman" w:eastAsia="Times New Roman" w:hAnsi="Times New Roman" w:cs="Times New Roman"/>
          <w:b/>
          <w:bCs/>
          <w:color w:val="000000"/>
          <w:sz w:val="24"/>
          <w:szCs w:val="24"/>
        </w:rPr>
        <w:t>Oitavo</w:t>
      </w:r>
      <w:r w:rsidRPr="00D25627">
        <w:rPr>
          <w:rFonts w:ascii="Times New Roman" w:eastAsia="Times New Roman" w:hAnsi="Times New Roman" w:cs="Times New Roman"/>
          <w:color w:val="000000"/>
          <w:sz w:val="24"/>
          <w:szCs w:val="24"/>
        </w:rPr>
        <w:t xml:space="preserve"> - A RIOSAÚDE poderá aplicar a rescisão sumária do contrato quando houver perigo ou risco iminente de lesão ao interesse público ou à segurança de bens, pessoas e serviços, hipóteses em que o prazo para exercício do contraditório e da ampla defesa será concedido a contar da notificação dos respectivos atos.</w:t>
      </w:r>
    </w:p>
    <w:p w14:paraId="6E835F8C" w14:textId="77777777" w:rsidR="00D25627" w:rsidRPr="00D25627" w:rsidRDefault="00D25627"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0F5700D" w14:textId="33E6681C" w:rsidR="00D25627" w:rsidRPr="00D25627" w:rsidRDefault="00D25627"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D25627">
        <w:rPr>
          <w:rFonts w:ascii="Times New Roman" w:eastAsia="Times New Roman" w:hAnsi="Times New Roman" w:cs="Times New Roman"/>
          <w:b/>
          <w:bCs/>
          <w:color w:val="000000"/>
          <w:sz w:val="24"/>
          <w:szCs w:val="24"/>
        </w:rPr>
        <w:t xml:space="preserve">Parágrafo </w:t>
      </w:r>
      <w:r w:rsidR="00477002">
        <w:rPr>
          <w:rFonts w:ascii="Times New Roman" w:eastAsia="Times New Roman" w:hAnsi="Times New Roman" w:cs="Times New Roman"/>
          <w:b/>
          <w:bCs/>
          <w:color w:val="000000"/>
          <w:sz w:val="24"/>
          <w:szCs w:val="24"/>
        </w:rPr>
        <w:t>Novo</w:t>
      </w:r>
      <w:r w:rsidRPr="00D25627">
        <w:rPr>
          <w:rFonts w:ascii="Times New Roman" w:eastAsia="Times New Roman" w:hAnsi="Times New Roman" w:cs="Times New Roman"/>
          <w:color w:val="000000"/>
          <w:sz w:val="24"/>
          <w:szCs w:val="24"/>
        </w:rPr>
        <w:t xml:space="preserve"> - A rescisão sumária do </w:t>
      </w:r>
      <w:r w:rsidR="0045770A">
        <w:rPr>
          <w:rFonts w:ascii="Times New Roman" w:eastAsia="Times New Roman" w:hAnsi="Times New Roman" w:cs="Times New Roman"/>
          <w:color w:val="000000"/>
          <w:sz w:val="24"/>
          <w:szCs w:val="24"/>
        </w:rPr>
        <w:t>C</w:t>
      </w:r>
      <w:r w:rsidRPr="00D25627">
        <w:rPr>
          <w:rFonts w:ascii="Times New Roman" w:eastAsia="Times New Roman" w:hAnsi="Times New Roman" w:cs="Times New Roman"/>
          <w:color w:val="000000"/>
          <w:sz w:val="24"/>
          <w:szCs w:val="24"/>
        </w:rPr>
        <w:t xml:space="preserve">ontrato não afasta a aplicação das penalidades previstas na </w:t>
      </w:r>
      <w:r w:rsidR="00C42398">
        <w:rPr>
          <w:rFonts w:ascii="Times New Roman" w:eastAsia="Times New Roman" w:hAnsi="Times New Roman" w:cs="Times New Roman"/>
          <w:color w:val="000000"/>
          <w:sz w:val="24"/>
          <w:szCs w:val="24"/>
        </w:rPr>
        <w:t>C</w:t>
      </w:r>
      <w:r w:rsidRPr="00D25627">
        <w:rPr>
          <w:rFonts w:ascii="Times New Roman" w:eastAsia="Times New Roman" w:hAnsi="Times New Roman" w:cs="Times New Roman"/>
          <w:color w:val="000000"/>
          <w:sz w:val="24"/>
          <w:szCs w:val="24"/>
        </w:rPr>
        <w:t xml:space="preserve">láusula </w:t>
      </w:r>
      <w:r w:rsidR="00C42398">
        <w:rPr>
          <w:rFonts w:ascii="Times New Roman" w:eastAsia="Times New Roman" w:hAnsi="Times New Roman" w:cs="Times New Roman"/>
          <w:color w:val="000000"/>
          <w:sz w:val="24"/>
          <w:szCs w:val="24"/>
        </w:rPr>
        <w:t>D</w:t>
      </w:r>
      <w:r w:rsidRPr="00D25627">
        <w:rPr>
          <w:rFonts w:ascii="Times New Roman" w:eastAsia="Times New Roman" w:hAnsi="Times New Roman" w:cs="Times New Roman"/>
          <w:color w:val="000000"/>
          <w:sz w:val="24"/>
          <w:szCs w:val="24"/>
        </w:rPr>
        <w:t xml:space="preserve">écima </w:t>
      </w:r>
      <w:r w:rsidR="00C42398">
        <w:rPr>
          <w:rFonts w:ascii="Times New Roman" w:eastAsia="Times New Roman" w:hAnsi="Times New Roman" w:cs="Times New Roman"/>
          <w:color w:val="000000"/>
          <w:sz w:val="24"/>
          <w:szCs w:val="24"/>
        </w:rPr>
        <w:t>S</w:t>
      </w:r>
      <w:r w:rsidR="00A5694B">
        <w:rPr>
          <w:rFonts w:ascii="Times New Roman" w:eastAsia="Times New Roman" w:hAnsi="Times New Roman" w:cs="Times New Roman"/>
          <w:color w:val="000000"/>
          <w:sz w:val="24"/>
          <w:szCs w:val="24"/>
        </w:rPr>
        <w:t>étima</w:t>
      </w:r>
      <w:r w:rsidRPr="00D25627">
        <w:rPr>
          <w:rFonts w:ascii="Times New Roman" w:eastAsia="Times New Roman" w:hAnsi="Times New Roman" w:cs="Times New Roman"/>
          <w:color w:val="000000"/>
          <w:sz w:val="24"/>
          <w:szCs w:val="24"/>
        </w:rPr>
        <w:t>.</w:t>
      </w:r>
    </w:p>
    <w:p w14:paraId="22D88CC0" w14:textId="77777777" w:rsidR="00D25627" w:rsidRPr="00D25627" w:rsidRDefault="00D25627"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A6958E4" w14:textId="7F26EE76" w:rsidR="00D25627" w:rsidRPr="002E286F" w:rsidRDefault="00D25627"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D25627">
        <w:rPr>
          <w:rFonts w:ascii="Times New Roman" w:eastAsia="Times New Roman" w:hAnsi="Times New Roman" w:cs="Times New Roman"/>
          <w:b/>
          <w:bCs/>
          <w:color w:val="000000"/>
          <w:sz w:val="24"/>
          <w:szCs w:val="24"/>
        </w:rPr>
        <w:t>Parágrafo Décimo</w:t>
      </w:r>
      <w:r w:rsidR="00D46085">
        <w:rPr>
          <w:rFonts w:ascii="Times New Roman" w:eastAsia="Times New Roman" w:hAnsi="Times New Roman" w:cs="Times New Roman"/>
          <w:color w:val="000000"/>
          <w:sz w:val="24"/>
          <w:szCs w:val="24"/>
        </w:rPr>
        <w:t xml:space="preserve"> </w:t>
      </w:r>
      <w:r w:rsidRPr="00D25627">
        <w:rPr>
          <w:rFonts w:ascii="Times New Roman" w:eastAsia="Times New Roman" w:hAnsi="Times New Roman" w:cs="Times New Roman"/>
          <w:color w:val="000000"/>
          <w:sz w:val="24"/>
          <w:szCs w:val="24"/>
        </w:rPr>
        <w:t xml:space="preserve">- Os efeitos da rescisão do </w:t>
      </w:r>
      <w:r w:rsidR="0045770A">
        <w:rPr>
          <w:rFonts w:ascii="Times New Roman" w:eastAsia="Times New Roman" w:hAnsi="Times New Roman" w:cs="Times New Roman"/>
          <w:color w:val="000000"/>
          <w:sz w:val="24"/>
          <w:szCs w:val="24"/>
        </w:rPr>
        <w:t>C</w:t>
      </w:r>
      <w:r w:rsidRPr="00D25627">
        <w:rPr>
          <w:rFonts w:ascii="Times New Roman" w:eastAsia="Times New Roman" w:hAnsi="Times New Roman" w:cs="Times New Roman"/>
          <w:color w:val="000000"/>
          <w:sz w:val="24"/>
          <w:szCs w:val="24"/>
        </w:rPr>
        <w:t>ontrato serão operados a partir da comunicação escrita da decisão, preferencialmente por meio eletrônico, ou, na impossibilidade de notificação do interessado, por meio de publicação oficial.</w:t>
      </w:r>
    </w:p>
    <w:p w14:paraId="3F68C4FA"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05" w14:textId="2934CA1F" w:rsidR="00DB2069" w:rsidRPr="002E286F" w:rsidRDefault="00B0237C" w:rsidP="004372B6">
      <w:pPr>
        <w:pStyle w:val="Ttulo1"/>
        <w:spacing w:before="0" w:line="276" w:lineRule="auto"/>
        <w:rPr>
          <w:szCs w:val="24"/>
        </w:rPr>
      </w:pPr>
      <w:r w:rsidRPr="00A5694B">
        <w:rPr>
          <w:szCs w:val="24"/>
        </w:rPr>
        <w:t xml:space="preserve">CLÁUSULA </w:t>
      </w:r>
      <w:r w:rsidR="00A5694B" w:rsidRPr="00732163">
        <w:rPr>
          <w:szCs w:val="24"/>
        </w:rPr>
        <w:t>VIGÉSIMA</w:t>
      </w:r>
      <w:r w:rsidRPr="00A5694B">
        <w:rPr>
          <w:szCs w:val="24"/>
        </w:rPr>
        <w:t xml:space="preserve"> – SUBCONTRATAÇÃO</w:t>
      </w:r>
    </w:p>
    <w:p w14:paraId="6042D335" w14:textId="77777777" w:rsidR="0033398E" w:rsidRPr="00732163" w:rsidRDefault="0033398E" w:rsidP="004372B6">
      <w:pPr>
        <w:keepNext/>
        <w:keepLines/>
        <w:pBdr>
          <w:top w:val="nil"/>
          <w:left w:val="nil"/>
          <w:bottom w:val="nil"/>
          <w:right w:val="nil"/>
          <w:between w:val="nil"/>
        </w:pBdr>
        <w:shd w:val="clear" w:color="auto" w:fill="FFFFFF"/>
        <w:spacing w:after="0" w:line="276" w:lineRule="auto"/>
        <w:jc w:val="both"/>
        <w:rPr>
          <w:rFonts w:ascii="Times New Roman" w:hAnsi="Times New Roman" w:cs="Times New Roman"/>
          <w:b/>
          <w:color w:val="FF0000"/>
        </w:rPr>
      </w:pPr>
    </w:p>
    <w:p w14:paraId="00000506" w14:textId="12E3482A" w:rsidR="00DB2069" w:rsidRPr="002E286F" w:rsidRDefault="00395473" w:rsidP="004372B6">
      <w:pPr>
        <w:tabs>
          <w:tab w:val="left" w:pos="317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B0237C" w:rsidRPr="002E286F">
        <w:rPr>
          <w:rFonts w:ascii="Times New Roman" w:eastAsia="Times New Roman" w:hAnsi="Times New Roman" w:cs="Times New Roman"/>
          <w:color w:val="000000"/>
          <w:sz w:val="24"/>
          <w:szCs w:val="24"/>
        </w:rPr>
        <w:t xml:space="preserve"> subcontratação </w:t>
      </w:r>
      <w:r w:rsidR="00B0237C" w:rsidRPr="002E286F">
        <w:rPr>
          <w:rFonts w:ascii="Times New Roman" w:eastAsia="Times New Roman" w:hAnsi="Times New Roman" w:cs="Times New Roman"/>
          <w:sz w:val="24"/>
          <w:szCs w:val="24"/>
        </w:rPr>
        <w:t>é permitida</w:t>
      </w:r>
      <w:r w:rsidR="00B0237C" w:rsidRPr="002E286F">
        <w:rPr>
          <w:rFonts w:ascii="Times New Roman" w:eastAsia="Times New Roman" w:hAnsi="Times New Roman" w:cs="Times New Roman"/>
          <w:color w:val="FF0000"/>
          <w:sz w:val="24"/>
          <w:szCs w:val="24"/>
        </w:rPr>
        <w:t xml:space="preserve"> </w:t>
      </w:r>
      <w:r w:rsidR="00B0237C" w:rsidRPr="002E286F">
        <w:rPr>
          <w:rFonts w:ascii="Times New Roman" w:eastAsia="Times New Roman" w:hAnsi="Times New Roman" w:cs="Times New Roman"/>
          <w:color w:val="000000"/>
          <w:sz w:val="24"/>
          <w:szCs w:val="24"/>
        </w:rPr>
        <w:t>mediante a prévia e expressa anuência por escrito da CONTRATANTE e sempre mediante instrumento próprio, a ser publicado na imprensa oficial.</w:t>
      </w:r>
    </w:p>
    <w:p w14:paraId="0000050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08" w14:textId="55D1B91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191919"/>
          <w:sz w:val="24"/>
          <w:szCs w:val="24"/>
        </w:rPr>
      </w:pPr>
      <w:r w:rsidRPr="002E286F">
        <w:rPr>
          <w:rFonts w:ascii="Times New Roman" w:eastAsia="Times New Roman" w:hAnsi="Times New Roman" w:cs="Times New Roman"/>
          <w:b/>
          <w:color w:val="000000"/>
          <w:sz w:val="24"/>
          <w:szCs w:val="24"/>
        </w:rPr>
        <w:t>Parágrafo Primeiro -</w:t>
      </w:r>
      <w:r w:rsidRPr="002E286F">
        <w:rPr>
          <w:rFonts w:ascii="Times New Roman" w:eastAsia="Times New Roman" w:hAnsi="Times New Roman" w:cs="Times New Roman"/>
          <w:color w:val="000000"/>
          <w:sz w:val="24"/>
          <w:szCs w:val="24"/>
        </w:rPr>
        <w:t xml:space="preserve"> </w:t>
      </w:r>
      <w:r w:rsidR="00E81275">
        <w:rPr>
          <w:rFonts w:ascii="Times New Roman" w:eastAsia="Times New Roman" w:hAnsi="Times New Roman" w:cs="Times New Roman"/>
          <w:color w:val="191919"/>
          <w:sz w:val="24"/>
          <w:szCs w:val="24"/>
        </w:rPr>
        <w:t>A</w:t>
      </w:r>
      <w:r w:rsidRPr="002E286F">
        <w:rPr>
          <w:rFonts w:ascii="Times New Roman" w:eastAsia="Times New Roman" w:hAnsi="Times New Roman" w:cs="Times New Roman"/>
          <w:color w:val="191919"/>
          <w:sz w:val="24"/>
          <w:szCs w:val="24"/>
        </w:rPr>
        <w:t xml:space="preserve"> </w:t>
      </w:r>
      <w:r w:rsidR="00E81275">
        <w:rPr>
          <w:rFonts w:ascii="Times New Roman" w:eastAsia="Times New Roman" w:hAnsi="Times New Roman" w:cs="Times New Roman"/>
          <w:color w:val="191919"/>
          <w:sz w:val="24"/>
          <w:szCs w:val="24"/>
        </w:rPr>
        <w:t>CONTRATADA</w:t>
      </w:r>
      <w:r w:rsidRPr="002E286F">
        <w:rPr>
          <w:rFonts w:ascii="Times New Roman" w:eastAsia="Times New Roman" w:hAnsi="Times New Roman" w:cs="Times New Roman"/>
          <w:color w:val="191919"/>
          <w:sz w:val="24"/>
          <w:szCs w:val="24"/>
        </w:rPr>
        <w:t>, na execução do contrato, sem prejuízo das responsabilidades contratuais e legais, poderá subcontratar partes do serviço ou fornecimento, até o limite admitido de _____________</w:t>
      </w:r>
      <w:r w:rsidR="006F0251">
        <w:rPr>
          <w:rFonts w:ascii="Times New Roman" w:eastAsia="Times New Roman" w:hAnsi="Times New Roman" w:cs="Times New Roman"/>
          <w:color w:val="191919"/>
          <w:sz w:val="24"/>
          <w:szCs w:val="24"/>
        </w:rPr>
        <w:t xml:space="preserve"> </w:t>
      </w:r>
      <w:r w:rsidRPr="002E286F">
        <w:rPr>
          <w:rFonts w:ascii="Times New Roman" w:eastAsia="Times New Roman" w:hAnsi="Times New Roman" w:cs="Times New Roman"/>
          <w:color w:val="FF0000"/>
          <w:sz w:val="24"/>
          <w:szCs w:val="24"/>
        </w:rPr>
        <w:t>[estabelecer o limite em percentual ou em partes ou parcela do objeto</w:t>
      </w:r>
      <w:r w:rsidR="0033398E">
        <w:rPr>
          <w:rFonts w:ascii="Times New Roman" w:eastAsia="Times New Roman" w:hAnsi="Times New Roman" w:cs="Times New Roman"/>
          <w:color w:val="FF0000"/>
          <w:sz w:val="24"/>
          <w:szCs w:val="24"/>
        </w:rPr>
        <w:t>, limitado a 30%</w:t>
      </w:r>
      <w:r w:rsidRPr="002E286F">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191919"/>
          <w:sz w:val="24"/>
          <w:szCs w:val="24"/>
        </w:rPr>
        <w:t>.</w:t>
      </w:r>
    </w:p>
    <w:p w14:paraId="0000050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191919"/>
          <w:sz w:val="24"/>
          <w:szCs w:val="24"/>
        </w:rPr>
      </w:pPr>
    </w:p>
    <w:p w14:paraId="0000050A" w14:textId="311A182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191919"/>
          <w:sz w:val="24"/>
          <w:szCs w:val="24"/>
        </w:rPr>
      </w:pPr>
      <w:r w:rsidRPr="002E286F">
        <w:rPr>
          <w:rFonts w:ascii="Times New Roman" w:eastAsia="Times New Roman" w:hAnsi="Times New Roman" w:cs="Times New Roman"/>
          <w:b/>
          <w:color w:val="FF0000"/>
          <w:sz w:val="24"/>
          <w:szCs w:val="24"/>
        </w:rPr>
        <w:t>[Nota: Como regra geral, o Regulamento de Licitações e Contrat</w:t>
      </w:r>
      <w:r w:rsidR="00CE3860">
        <w:rPr>
          <w:rFonts w:ascii="Times New Roman" w:eastAsia="Times New Roman" w:hAnsi="Times New Roman" w:cs="Times New Roman"/>
          <w:b/>
          <w:color w:val="FF0000"/>
          <w:sz w:val="24"/>
          <w:szCs w:val="24"/>
        </w:rPr>
        <w:t>ações</w:t>
      </w:r>
      <w:r w:rsidRPr="002E286F">
        <w:rPr>
          <w:rFonts w:ascii="Times New Roman" w:eastAsia="Times New Roman" w:hAnsi="Times New Roman" w:cs="Times New Roman"/>
          <w:b/>
          <w:color w:val="FF0000"/>
          <w:sz w:val="24"/>
          <w:szCs w:val="24"/>
        </w:rPr>
        <w:t xml:space="preserve"> da RIOSAÚDE (REGLIC) admite a subcontratação até o limite de 30% (trinta por cento)</w:t>
      </w:r>
      <w:r w:rsidR="005C35BA" w:rsidRPr="002E286F">
        <w:rPr>
          <w:rFonts w:ascii="Times New Roman" w:eastAsia="Times New Roman" w:hAnsi="Times New Roman" w:cs="Times New Roman"/>
          <w:b/>
          <w:color w:val="FF0000"/>
          <w:sz w:val="24"/>
          <w:szCs w:val="24"/>
        </w:rPr>
        <w:t xml:space="preserve"> do objeto</w:t>
      </w:r>
      <w:r w:rsidRPr="002E286F">
        <w:rPr>
          <w:rFonts w:ascii="Times New Roman" w:eastAsia="Times New Roman" w:hAnsi="Times New Roman" w:cs="Times New Roman"/>
          <w:b/>
          <w:color w:val="FF0000"/>
          <w:sz w:val="24"/>
          <w:szCs w:val="24"/>
        </w:rPr>
        <w:t xml:space="preserve">, conforme art. </w:t>
      </w:r>
      <w:r w:rsidR="00CE3860">
        <w:rPr>
          <w:rFonts w:ascii="Times New Roman" w:eastAsia="Times New Roman" w:hAnsi="Times New Roman" w:cs="Times New Roman"/>
          <w:b/>
          <w:color w:val="FF0000"/>
          <w:sz w:val="24"/>
          <w:szCs w:val="24"/>
        </w:rPr>
        <w:t>65</w:t>
      </w:r>
      <w:r w:rsidRPr="002E286F">
        <w:rPr>
          <w:rFonts w:ascii="Times New Roman" w:eastAsia="Times New Roman" w:hAnsi="Times New Roman" w:cs="Times New Roman"/>
          <w:b/>
          <w:color w:val="FF0000"/>
          <w:sz w:val="24"/>
          <w:szCs w:val="24"/>
        </w:rPr>
        <w:t>, XV do REGLIC]</w:t>
      </w:r>
      <w:r w:rsidRPr="002E286F">
        <w:rPr>
          <w:rFonts w:ascii="Times New Roman" w:eastAsia="Times New Roman" w:hAnsi="Times New Roman" w:cs="Times New Roman"/>
          <w:color w:val="FF0000"/>
          <w:sz w:val="24"/>
          <w:szCs w:val="24"/>
        </w:rPr>
        <w:t>.</w:t>
      </w:r>
      <w:r w:rsidRPr="002E286F">
        <w:rPr>
          <w:rFonts w:ascii="Times New Roman" w:eastAsia="Times New Roman" w:hAnsi="Times New Roman" w:cs="Times New Roman"/>
          <w:color w:val="000000"/>
          <w:sz w:val="24"/>
          <w:szCs w:val="24"/>
        </w:rPr>
        <w:t xml:space="preserve"> </w:t>
      </w:r>
    </w:p>
    <w:p w14:paraId="0000050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191919"/>
          <w:sz w:val="24"/>
          <w:szCs w:val="24"/>
        </w:rPr>
      </w:pPr>
    </w:p>
    <w:p w14:paraId="0000050C" w14:textId="38DB346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191919"/>
          <w:sz w:val="24"/>
          <w:szCs w:val="24"/>
        </w:rPr>
      </w:pPr>
      <w:r w:rsidRPr="002E286F">
        <w:rPr>
          <w:rFonts w:ascii="Times New Roman" w:eastAsia="Times New Roman" w:hAnsi="Times New Roman" w:cs="Times New Roman"/>
          <w:b/>
          <w:color w:val="191919"/>
          <w:sz w:val="24"/>
          <w:szCs w:val="24"/>
        </w:rPr>
        <w:t>Parágrafo Segundo -</w:t>
      </w:r>
      <w:r w:rsidRPr="002E286F">
        <w:rPr>
          <w:rFonts w:ascii="Times New Roman" w:eastAsia="Times New Roman" w:hAnsi="Times New Roman" w:cs="Times New Roman"/>
          <w:color w:val="191919"/>
          <w:sz w:val="24"/>
          <w:szCs w:val="24"/>
        </w:rPr>
        <w:t xml:space="preserve"> </w:t>
      </w:r>
      <w:r w:rsidR="003064E2">
        <w:rPr>
          <w:rFonts w:ascii="Times New Roman" w:eastAsia="Times New Roman" w:hAnsi="Times New Roman" w:cs="Times New Roman"/>
          <w:color w:val="191919"/>
          <w:sz w:val="24"/>
          <w:szCs w:val="24"/>
        </w:rPr>
        <w:t>A</w:t>
      </w:r>
      <w:r w:rsidRPr="002E286F">
        <w:rPr>
          <w:rFonts w:ascii="Times New Roman" w:eastAsia="Times New Roman" w:hAnsi="Times New Roman" w:cs="Times New Roman"/>
          <w:color w:val="191919"/>
          <w:sz w:val="24"/>
          <w:szCs w:val="24"/>
        </w:rPr>
        <w:t xml:space="preserve"> CONTRATAD</w:t>
      </w:r>
      <w:r w:rsidR="003064E2">
        <w:rPr>
          <w:rFonts w:ascii="Times New Roman" w:eastAsia="Times New Roman" w:hAnsi="Times New Roman" w:cs="Times New Roman"/>
          <w:color w:val="191919"/>
          <w:sz w:val="24"/>
          <w:szCs w:val="24"/>
        </w:rPr>
        <w:t>A</w:t>
      </w:r>
      <w:r w:rsidRPr="002E286F">
        <w:rPr>
          <w:rFonts w:ascii="Times New Roman" w:eastAsia="Times New Roman" w:hAnsi="Times New Roman" w:cs="Times New Roman"/>
          <w:color w:val="191919"/>
          <w:sz w:val="24"/>
          <w:szCs w:val="24"/>
        </w:rPr>
        <w:t xml:space="preserve"> apresentará, a qualquer momento, à RIOSAÚDE documentação que comprove </w:t>
      </w:r>
      <w:r w:rsidR="00120FAF" w:rsidRPr="00120FAF">
        <w:rPr>
          <w:rFonts w:ascii="Times New Roman" w:eastAsia="Times New Roman" w:hAnsi="Times New Roman" w:cs="Times New Roman"/>
          <w:color w:val="191919"/>
          <w:sz w:val="24"/>
          <w:szCs w:val="24"/>
        </w:rPr>
        <w:t>a</w:t>
      </w:r>
      <w:r w:rsidR="00A3302E" w:rsidRPr="00A3302E">
        <w:rPr>
          <w:rFonts w:ascii="Times New Roman" w:eastAsia="Times New Roman" w:hAnsi="Times New Roman" w:cs="Times New Roman"/>
          <w:color w:val="191919"/>
          <w:sz w:val="24"/>
          <w:szCs w:val="24"/>
        </w:rPr>
        <w:t xml:space="preserve"> capacidade técnica relacionada ao objeto subcontratado, habilitação jurídica, fiscal, e regularidade trabalhista e previdenciária do subcontratado</w:t>
      </w:r>
      <w:r w:rsidR="00197D6C">
        <w:rPr>
          <w:rFonts w:ascii="Times New Roman" w:eastAsia="Times New Roman" w:hAnsi="Times New Roman" w:cs="Times New Roman"/>
          <w:color w:val="191919"/>
          <w:sz w:val="24"/>
          <w:szCs w:val="24"/>
        </w:rPr>
        <w:t xml:space="preserve">, </w:t>
      </w:r>
      <w:r w:rsidR="00197D6C" w:rsidRPr="00197D6C">
        <w:rPr>
          <w:rFonts w:ascii="Times New Roman" w:eastAsia="Times New Roman" w:hAnsi="Times New Roman" w:cs="Times New Roman"/>
          <w:color w:val="191919"/>
          <w:sz w:val="24"/>
          <w:szCs w:val="24"/>
        </w:rPr>
        <w:t>que será avaliada e juntada aos autos do processo correspondente</w:t>
      </w:r>
      <w:r w:rsidRPr="002E286F">
        <w:rPr>
          <w:rFonts w:ascii="Times New Roman" w:eastAsia="Times New Roman" w:hAnsi="Times New Roman" w:cs="Times New Roman"/>
          <w:color w:val="191919"/>
          <w:sz w:val="24"/>
          <w:szCs w:val="24"/>
        </w:rPr>
        <w:t>.</w:t>
      </w:r>
    </w:p>
    <w:p w14:paraId="0000050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191919"/>
          <w:sz w:val="24"/>
          <w:szCs w:val="24"/>
        </w:rPr>
      </w:pPr>
    </w:p>
    <w:p w14:paraId="0000050E" w14:textId="72504DFC"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191919"/>
          <w:sz w:val="24"/>
          <w:szCs w:val="24"/>
        </w:rPr>
      </w:pPr>
      <w:r w:rsidRPr="002E286F">
        <w:rPr>
          <w:rFonts w:ascii="Times New Roman" w:eastAsia="Times New Roman" w:hAnsi="Times New Roman" w:cs="Times New Roman"/>
          <w:b/>
          <w:color w:val="191919"/>
          <w:sz w:val="24"/>
          <w:szCs w:val="24"/>
        </w:rPr>
        <w:t>Parágrafo Terceiro -</w:t>
      </w:r>
      <w:r w:rsidRPr="002E286F">
        <w:rPr>
          <w:rFonts w:ascii="Times New Roman" w:eastAsia="Times New Roman" w:hAnsi="Times New Roman" w:cs="Times New Roman"/>
          <w:color w:val="191919"/>
          <w:sz w:val="24"/>
          <w:szCs w:val="24"/>
        </w:rPr>
        <w:t xml:space="preserve"> É vedada a subcontratação de pessoa física ou jurídica, se aquela ou os dirigentes desta mantiverem vínculo de natureza técnica, comercial, econômica, financeira, trabalhista ou civil com dirigente da R</w:t>
      </w:r>
      <w:r w:rsidR="00120FAF">
        <w:rPr>
          <w:rFonts w:ascii="Times New Roman" w:eastAsia="Times New Roman" w:hAnsi="Times New Roman" w:cs="Times New Roman"/>
          <w:color w:val="191919"/>
          <w:sz w:val="24"/>
          <w:szCs w:val="24"/>
        </w:rPr>
        <w:t>IOSAÚDE</w:t>
      </w:r>
      <w:r w:rsidRPr="002E286F">
        <w:rPr>
          <w:rFonts w:ascii="Times New Roman" w:eastAsia="Times New Roman" w:hAnsi="Times New Roman" w:cs="Times New Roman"/>
          <w:color w:val="191919"/>
          <w:sz w:val="24"/>
          <w:szCs w:val="24"/>
        </w:rPr>
        <w:t xml:space="preserve"> ou com agente público que desempenhe função na licitação ou atue na fiscalização ou na gestão do </w:t>
      </w:r>
      <w:r w:rsidR="00912674">
        <w:rPr>
          <w:rFonts w:ascii="Times New Roman" w:eastAsia="Times New Roman" w:hAnsi="Times New Roman" w:cs="Times New Roman"/>
          <w:color w:val="191919"/>
          <w:sz w:val="24"/>
          <w:szCs w:val="24"/>
        </w:rPr>
        <w:t>C</w:t>
      </w:r>
      <w:r w:rsidRPr="002E286F">
        <w:rPr>
          <w:rFonts w:ascii="Times New Roman" w:eastAsia="Times New Roman" w:hAnsi="Times New Roman" w:cs="Times New Roman"/>
          <w:color w:val="191919"/>
          <w:sz w:val="24"/>
          <w:szCs w:val="24"/>
        </w:rPr>
        <w:t>ontrato, ou se deles forem cônjuge, companheiro ou parente em linha reta, colateral, ou por afinidade, até o terceiro grau, devendo essa proibição constar expressamente do edital de licitação.</w:t>
      </w:r>
    </w:p>
    <w:p w14:paraId="0000050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10"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Parágrafo Quarto</w:t>
      </w:r>
      <w:r w:rsidRPr="002E286F">
        <w:rPr>
          <w:rFonts w:ascii="Times New Roman" w:eastAsia="Times New Roman" w:hAnsi="Times New Roman" w:cs="Times New Roman"/>
          <w:color w:val="000000"/>
          <w:sz w:val="24"/>
          <w:szCs w:val="24"/>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00000511"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12" w14:textId="0DCCA10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b/>
          <w:color w:val="FF0000"/>
          <w:sz w:val="24"/>
          <w:szCs w:val="24"/>
        </w:rPr>
      </w:pPr>
      <w:r w:rsidRPr="002E286F">
        <w:rPr>
          <w:rFonts w:ascii="Times New Roman" w:eastAsia="Times New Roman" w:hAnsi="Times New Roman" w:cs="Times New Roman"/>
          <w:b/>
          <w:color w:val="FF0000"/>
          <w:sz w:val="24"/>
          <w:szCs w:val="24"/>
        </w:rPr>
        <w:lastRenderedPageBreak/>
        <w:t>[Nota: Caso se estabeleça exigência de subcontratação de microempresa ou empresa de pequeno porte nas contratações de</w:t>
      </w:r>
      <w:r w:rsidRPr="002E286F">
        <w:rPr>
          <w:rFonts w:ascii="Times New Roman" w:eastAsia="Times New Roman" w:hAnsi="Times New Roman" w:cs="Times New Roman"/>
          <w:b/>
          <w:color w:val="FF0000"/>
          <w:sz w:val="24"/>
          <w:szCs w:val="24"/>
          <w:highlight w:val="white"/>
        </w:rPr>
        <w:t xml:space="preserve"> serviços,</w:t>
      </w:r>
      <w:r w:rsidRPr="002E286F">
        <w:rPr>
          <w:rFonts w:ascii="Times New Roman" w:eastAsia="Times New Roman" w:hAnsi="Times New Roman" w:cs="Times New Roman"/>
          <w:b/>
          <w:color w:val="FF0000"/>
          <w:sz w:val="24"/>
          <w:szCs w:val="24"/>
        </w:rPr>
        <w:t xml:space="preserve"> na forma do art. 7º do Decreto Municipal nº 31.349/2009, a cláusula Décima Nona do Contrato deverá ter a seguinte redação:]</w:t>
      </w:r>
    </w:p>
    <w:p w14:paraId="0000051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14" w14:textId="7E4A5358"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CLÁUSULA DÉCIMA NONA</w:t>
      </w:r>
      <w:r w:rsidRPr="002E286F">
        <w:rPr>
          <w:rFonts w:ascii="Times New Roman" w:eastAsia="Times New Roman" w:hAnsi="Times New Roman" w:cs="Times New Roman"/>
          <w:color w:val="FF0000"/>
          <w:sz w:val="24"/>
          <w:szCs w:val="24"/>
        </w:rPr>
        <w:t>: Excetuada a subcontratação obrigatória, não poderá haver cessão ou subcontratação independentemente da prévia e expressa anuência</w:t>
      </w:r>
      <w:r w:rsidRPr="002E286F">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FF0000"/>
          <w:sz w:val="24"/>
          <w:szCs w:val="24"/>
        </w:rPr>
        <w:t xml:space="preserve">da RIOSAÚDE. </w:t>
      </w:r>
    </w:p>
    <w:p w14:paraId="0000051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16" w14:textId="046C53F4"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Quinto</w:t>
      </w:r>
      <w:r w:rsidRPr="002E286F">
        <w:rPr>
          <w:rFonts w:ascii="Times New Roman" w:eastAsia="Times New Roman" w:hAnsi="Times New Roman" w:cs="Times New Roman"/>
          <w:color w:val="FF0000"/>
          <w:sz w:val="24"/>
          <w:szCs w:val="24"/>
        </w:rP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a RIOSAÚDE do ocorrido, sob pena de rescisão e sem prejuízo das sanções cabíveis.</w:t>
      </w:r>
    </w:p>
    <w:p w14:paraId="0000051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1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Sexto</w:t>
      </w:r>
      <w:r w:rsidRPr="002E286F">
        <w:rPr>
          <w:rFonts w:ascii="Times New Roman" w:eastAsia="Times New Roman" w:hAnsi="Times New Roman" w:cs="Times New Roman"/>
          <w:color w:val="FF0000"/>
          <w:sz w:val="24"/>
          <w:szCs w:val="24"/>
        </w:rPr>
        <w:t xml:space="preserve"> – A substituição da microempresa ou empresa de pequeno porte subcontratada dependerá de prévia e expressa anuência da Empresa Pública de Saúde do Rio de Janeiro S/A – RIOSAÚDE e se dará mediante instrumento próprio, a ser publicado na imprensa oficial.</w:t>
      </w:r>
    </w:p>
    <w:p w14:paraId="0000051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1A"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Sétimo</w:t>
      </w:r>
      <w:r w:rsidRPr="002E286F">
        <w:rPr>
          <w:rFonts w:ascii="Times New Roman" w:eastAsia="Times New Roman" w:hAnsi="Times New Roman" w:cs="Times New Roman"/>
          <w:color w:val="FF0000"/>
          <w:sz w:val="24"/>
          <w:szCs w:val="24"/>
        </w:rPr>
        <w:t xml:space="preserve"> – Demonstrada a inviabilidade da substituição das microempresas ou empresas de pequeno porte subcontratadas, a CONTRATADA ficará responsável pela execução da parcela originalmente subcontratada.</w:t>
      </w:r>
    </w:p>
    <w:p w14:paraId="0000051B"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1C"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Parágrafo Oitavo</w:t>
      </w:r>
      <w:r w:rsidRPr="002E286F">
        <w:rPr>
          <w:rFonts w:ascii="Times New Roman" w:eastAsia="Times New Roman" w:hAnsi="Times New Roman" w:cs="Times New Roman"/>
          <w:color w:val="FF0000"/>
          <w:sz w:val="24"/>
          <w:szCs w:val="24"/>
        </w:rP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0000051D" w14:textId="77777777" w:rsidR="00DB2069" w:rsidRPr="002E286F" w:rsidRDefault="00DB2069" w:rsidP="004372B6">
      <w:pPr>
        <w:widowControl w:val="0"/>
        <w:pBdr>
          <w:top w:val="nil"/>
          <w:left w:val="nil"/>
          <w:bottom w:val="nil"/>
          <w:right w:val="nil"/>
          <w:between w:val="nil"/>
        </w:pBdr>
        <w:tabs>
          <w:tab w:val="left" w:pos="3536"/>
          <w:tab w:val="left" w:pos="4708"/>
          <w:tab w:val="left" w:pos="6943"/>
          <w:tab w:val="left" w:pos="8804"/>
        </w:tabs>
        <w:spacing w:after="0" w:line="276" w:lineRule="auto"/>
        <w:jc w:val="both"/>
        <w:rPr>
          <w:rFonts w:ascii="Times New Roman" w:eastAsia="Times New Roman" w:hAnsi="Times New Roman" w:cs="Times New Roman"/>
          <w:color w:val="000000"/>
          <w:sz w:val="24"/>
          <w:szCs w:val="24"/>
        </w:rPr>
      </w:pPr>
    </w:p>
    <w:p w14:paraId="0000051E" w14:textId="214F9436" w:rsidR="00DB2069" w:rsidRPr="002E286F" w:rsidRDefault="00B0237C" w:rsidP="004372B6">
      <w:pPr>
        <w:pStyle w:val="Ttulo1"/>
        <w:spacing w:before="0" w:line="276" w:lineRule="auto"/>
        <w:jc w:val="left"/>
        <w:rPr>
          <w:szCs w:val="24"/>
        </w:rPr>
      </w:pPr>
      <w:r w:rsidRPr="002E286F">
        <w:rPr>
          <w:szCs w:val="24"/>
        </w:rPr>
        <w:t>CLÁUSULA VI</w:t>
      </w:r>
      <w:r w:rsidR="00487DB3">
        <w:rPr>
          <w:szCs w:val="24"/>
        </w:rPr>
        <w:t>GÉS</w:t>
      </w:r>
      <w:r w:rsidRPr="002E286F">
        <w:rPr>
          <w:szCs w:val="24"/>
        </w:rPr>
        <w:t xml:space="preserve">IMA </w:t>
      </w:r>
      <w:r w:rsidR="00A5694B">
        <w:rPr>
          <w:szCs w:val="24"/>
        </w:rPr>
        <w:t xml:space="preserve">PRIMEIRA </w:t>
      </w:r>
      <w:r w:rsidRPr="002E286F">
        <w:rPr>
          <w:szCs w:val="24"/>
        </w:rPr>
        <w:t>– DOTAÇÃO ORÇAMENTÁRIA</w:t>
      </w:r>
    </w:p>
    <w:p w14:paraId="64798352" w14:textId="77777777" w:rsidR="0082644A" w:rsidRDefault="0082644A" w:rsidP="004372B6">
      <w:pPr>
        <w:widowControl w:val="0"/>
        <w:pBdr>
          <w:top w:val="nil"/>
          <w:left w:val="nil"/>
          <w:bottom w:val="nil"/>
          <w:right w:val="nil"/>
          <w:between w:val="nil"/>
        </w:pBdr>
        <w:tabs>
          <w:tab w:val="left" w:pos="3536"/>
          <w:tab w:val="left" w:pos="4708"/>
          <w:tab w:val="left" w:pos="6943"/>
          <w:tab w:val="left" w:pos="8804"/>
        </w:tabs>
        <w:spacing w:after="0" w:line="276" w:lineRule="auto"/>
        <w:jc w:val="both"/>
        <w:rPr>
          <w:rFonts w:ascii="Times New Roman" w:eastAsia="Times New Roman" w:hAnsi="Times New Roman" w:cs="Times New Roman"/>
          <w:color w:val="000000"/>
          <w:sz w:val="24"/>
          <w:szCs w:val="24"/>
        </w:rPr>
      </w:pPr>
    </w:p>
    <w:p w14:paraId="0000051F" w14:textId="2B40B120" w:rsidR="00DB2069" w:rsidRPr="002E286F" w:rsidRDefault="00B0237C" w:rsidP="004372B6">
      <w:pPr>
        <w:widowControl w:val="0"/>
        <w:pBdr>
          <w:top w:val="nil"/>
          <w:left w:val="nil"/>
          <w:bottom w:val="nil"/>
          <w:right w:val="nil"/>
          <w:between w:val="nil"/>
        </w:pBdr>
        <w:tabs>
          <w:tab w:val="left" w:pos="3536"/>
          <w:tab w:val="left" w:pos="4708"/>
          <w:tab w:val="left" w:pos="6943"/>
          <w:tab w:val="left" w:pos="8804"/>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Os recursos necessários à </w:t>
      </w:r>
      <w:r w:rsidRPr="002E286F">
        <w:rPr>
          <w:rFonts w:ascii="Times New Roman" w:eastAsia="Times New Roman" w:hAnsi="Times New Roman" w:cs="Times New Roman"/>
          <w:color w:val="111111"/>
          <w:sz w:val="24"/>
          <w:szCs w:val="24"/>
        </w:rPr>
        <w:t xml:space="preserve">execução dos serviços </w:t>
      </w:r>
      <w:r w:rsidRPr="002E286F">
        <w:rPr>
          <w:rFonts w:ascii="Times New Roman" w:eastAsia="Times New Roman" w:hAnsi="Times New Roman" w:cs="Times New Roman"/>
          <w:color w:val="000000"/>
          <w:sz w:val="24"/>
          <w:szCs w:val="24"/>
        </w:rPr>
        <w:t>ora contratados correrão à</w:t>
      </w:r>
      <w:r w:rsidR="000C2404" w:rsidRPr="002E286F">
        <w:rPr>
          <w:rFonts w:ascii="Times New Roman" w:eastAsia="Times New Roman" w:hAnsi="Times New Roman" w:cs="Times New Roman"/>
          <w:color w:val="000000"/>
          <w:sz w:val="24"/>
          <w:szCs w:val="24"/>
        </w:rPr>
        <w:t xml:space="preserve"> conta do Programa de Trabalho,</w:t>
      </w:r>
      <w:r w:rsidRPr="002E286F">
        <w:rPr>
          <w:rFonts w:ascii="Times New Roman" w:eastAsia="Times New Roman" w:hAnsi="Times New Roman" w:cs="Times New Roman"/>
          <w:color w:val="000000"/>
          <w:sz w:val="24"/>
          <w:szCs w:val="24"/>
        </w:rPr>
        <w:t xml:space="preserve"> Código d</w:t>
      </w:r>
      <w:r w:rsidR="00B37431" w:rsidRPr="002E286F">
        <w:rPr>
          <w:rFonts w:ascii="Times New Roman" w:eastAsia="Times New Roman" w:hAnsi="Times New Roman" w:cs="Times New Roman"/>
          <w:color w:val="000000"/>
          <w:sz w:val="24"/>
          <w:szCs w:val="24"/>
        </w:rPr>
        <w:t>e Despesa__________, tendo sido</w:t>
      </w:r>
      <w:r w:rsidRPr="002E286F">
        <w:rPr>
          <w:rFonts w:ascii="Times New Roman" w:eastAsia="Times New Roman" w:hAnsi="Times New Roman" w:cs="Times New Roman"/>
          <w:color w:val="000000"/>
          <w:sz w:val="24"/>
          <w:szCs w:val="24"/>
        </w:rPr>
        <w:t xml:space="preserve"> empenhada a importância de R$</w:t>
      </w:r>
      <w:r w:rsidRPr="002E286F">
        <w:rPr>
          <w:rFonts w:ascii="Times New Roman" w:eastAsia="Times New Roman" w:hAnsi="Times New Roman" w:cs="Times New Roman"/>
          <w:color w:val="000000"/>
          <w:sz w:val="24"/>
          <w:szCs w:val="24"/>
          <w:u w:val="single"/>
        </w:rPr>
        <w:t xml:space="preserve"> </w:t>
      </w:r>
      <w:r w:rsidRPr="002E286F">
        <w:rPr>
          <w:rFonts w:ascii="Times New Roman" w:eastAsia="Times New Roman" w:hAnsi="Times New Roman" w:cs="Times New Roman"/>
          <w:color w:val="000000"/>
          <w:sz w:val="24"/>
          <w:szCs w:val="24"/>
          <w:u w:val="single"/>
        </w:rPr>
        <w:tab/>
      </w:r>
      <w:r w:rsidRPr="002E286F">
        <w:rPr>
          <w:rFonts w:ascii="Times New Roman" w:eastAsia="Times New Roman" w:hAnsi="Times New Roman" w:cs="Times New Roman"/>
          <w:color w:val="000000"/>
          <w:sz w:val="24"/>
          <w:szCs w:val="24"/>
          <w:u w:val="single"/>
        </w:rPr>
        <w:tab/>
      </w:r>
      <w:r w:rsidRPr="002E286F">
        <w:rPr>
          <w:rFonts w:ascii="Times New Roman" w:eastAsia="Times New Roman" w:hAnsi="Times New Roman" w:cs="Times New Roman"/>
          <w:color w:val="000000"/>
          <w:sz w:val="24"/>
          <w:szCs w:val="24"/>
        </w:rPr>
        <w:t>, por meio da Nota de Empenho nº</w:t>
      </w:r>
      <w:r w:rsidRPr="002E286F">
        <w:rPr>
          <w:rFonts w:ascii="Times New Roman" w:eastAsia="Times New Roman" w:hAnsi="Times New Roman" w:cs="Times New Roman"/>
          <w:color w:val="000000"/>
          <w:sz w:val="24"/>
          <w:szCs w:val="24"/>
          <w:u w:val="single"/>
        </w:rPr>
        <w:t xml:space="preserve"> </w:t>
      </w:r>
      <w:r w:rsidRPr="002E286F">
        <w:rPr>
          <w:rFonts w:ascii="Times New Roman" w:eastAsia="Times New Roman" w:hAnsi="Times New Roman" w:cs="Times New Roman"/>
          <w:color w:val="000000"/>
          <w:sz w:val="24"/>
          <w:szCs w:val="24"/>
          <w:u w:val="single"/>
        </w:rPr>
        <w:tab/>
      </w:r>
      <w:r w:rsidRPr="002E286F">
        <w:rPr>
          <w:rFonts w:ascii="Times New Roman" w:eastAsia="Times New Roman" w:hAnsi="Times New Roman" w:cs="Times New Roman"/>
          <w:color w:val="000000"/>
          <w:sz w:val="24"/>
          <w:szCs w:val="24"/>
        </w:rPr>
        <w:t>, ficando o restante a ser empenhado à conta do orçamento do próximo exercício.</w:t>
      </w:r>
    </w:p>
    <w:p w14:paraId="00000520" w14:textId="77777777" w:rsidR="00DB2069" w:rsidRPr="002E286F" w:rsidRDefault="00DB2069" w:rsidP="004372B6">
      <w:pPr>
        <w:widowControl w:val="0"/>
        <w:pBdr>
          <w:top w:val="nil"/>
          <w:left w:val="nil"/>
          <w:bottom w:val="nil"/>
          <w:right w:val="nil"/>
          <w:between w:val="nil"/>
        </w:pBdr>
        <w:tabs>
          <w:tab w:val="left" w:pos="3536"/>
          <w:tab w:val="left" w:pos="4708"/>
          <w:tab w:val="left" w:pos="6943"/>
          <w:tab w:val="left" w:pos="8804"/>
        </w:tabs>
        <w:spacing w:after="0" w:line="276" w:lineRule="auto"/>
        <w:jc w:val="both"/>
        <w:rPr>
          <w:rFonts w:ascii="Times New Roman" w:eastAsia="Times New Roman" w:hAnsi="Times New Roman" w:cs="Times New Roman"/>
          <w:color w:val="000000"/>
          <w:sz w:val="24"/>
          <w:szCs w:val="24"/>
        </w:rPr>
      </w:pPr>
    </w:p>
    <w:p w14:paraId="00000521" w14:textId="69B69712" w:rsidR="00DB2069" w:rsidRPr="002E286F" w:rsidRDefault="00B0237C" w:rsidP="004372B6">
      <w:pPr>
        <w:pStyle w:val="Ttulo1"/>
        <w:spacing w:before="0" w:line="276" w:lineRule="auto"/>
        <w:jc w:val="left"/>
        <w:rPr>
          <w:szCs w:val="24"/>
        </w:rPr>
      </w:pPr>
      <w:r w:rsidRPr="002E286F">
        <w:rPr>
          <w:szCs w:val="24"/>
        </w:rPr>
        <w:t xml:space="preserve">CLÁUSULA VIGÉSIMA </w:t>
      </w:r>
      <w:r w:rsidR="00A5694B">
        <w:rPr>
          <w:szCs w:val="24"/>
        </w:rPr>
        <w:t>SEGUNDA</w:t>
      </w:r>
      <w:r w:rsidR="006F0251">
        <w:rPr>
          <w:szCs w:val="24"/>
        </w:rPr>
        <w:t xml:space="preserve"> </w:t>
      </w:r>
      <w:r w:rsidRPr="002E286F">
        <w:rPr>
          <w:szCs w:val="24"/>
        </w:rPr>
        <w:t>– FORO</w:t>
      </w:r>
    </w:p>
    <w:p w14:paraId="0ED2F372"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22" w14:textId="2F955462"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Fica eleito o Foro Central da Comarca da Capital do Estado do Rio de Janeiro para dirimir quaisquer dúvidas oriundas do presente Contrato, renunciando as partes desde já a qualquer outro, por mais especial ou privilegiado que seja.</w:t>
      </w:r>
    </w:p>
    <w:p w14:paraId="00000523"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524" w14:textId="525600C1" w:rsidR="00DB2069" w:rsidRPr="002E286F" w:rsidRDefault="00B0237C" w:rsidP="004372B6">
      <w:pPr>
        <w:pStyle w:val="Ttulo1"/>
        <w:spacing w:before="0" w:line="276" w:lineRule="auto"/>
        <w:jc w:val="left"/>
        <w:rPr>
          <w:szCs w:val="24"/>
        </w:rPr>
      </w:pPr>
      <w:r w:rsidRPr="002E286F">
        <w:rPr>
          <w:szCs w:val="24"/>
        </w:rPr>
        <w:lastRenderedPageBreak/>
        <w:t xml:space="preserve">CLÁUSULA VIGÉSIMA </w:t>
      </w:r>
      <w:r w:rsidR="00A5694B">
        <w:rPr>
          <w:szCs w:val="24"/>
        </w:rPr>
        <w:t>TERCEIRA</w:t>
      </w:r>
      <w:r w:rsidR="00A5694B" w:rsidRPr="002E286F">
        <w:rPr>
          <w:szCs w:val="24"/>
        </w:rPr>
        <w:t xml:space="preserve"> </w:t>
      </w:r>
      <w:r w:rsidRPr="002E286F">
        <w:rPr>
          <w:szCs w:val="24"/>
        </w:rPr>
        <w:t>– PUBLICAÇÃO</w:t>
      </w:r>
    </w:p>
    <w:p w14:paraId="27A6D1E9"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25" w14:textId="10BFACB9" w:rsidR="00DB2069" w:rsidRPr="002E286F" w:rsidRDefault="0091267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000000"/>
          <w:sz w:val="24"/>
          <w:szCs w:val="24"/>
        </w:rPr>
        <w:t>A</w:t>
      </w:r>
      <w:r w:rsidR="00B0237C" w:rsidRPr="002E286F">
        <w:rPr>
          <w:rFonts w:ascii="Times New Roman" w:eastAsia="Times New Roman" w:hAnsi="Times New Roman" w:cs="Times New Roman"/>
          <w:color w:val="000000"/>
          <w:sz w:val="24"/>
          <w:szCs w:val="24"/>
        </w:rPr>
        <w:t xml:space="preserve"> CONTRATANTE promoverá a publicação do extrato deste instrumento no Diário Oficial do Município no prazo estabelecido no</w:t>
      </w:r>
      <w:r w:rsidR="00B0237C" w:rsidRPr="002E286F">
        <w:rPr>
          <w:rFonts w:ascii="Times New Roman" w:eastAsia="Times New Roman" w:hAnsi="Times New Roman" w:cs="Times New Roman"/>
          <w:b/>
          <w:color w:val="00B050"/>
          <w:sz w:val="24"/>
          <w:szCs w:val="24"/>
        </w:rPr>
        <w:t xml:space="preserve"> </w:t>
      </w:r>
      <w:r w:rsidR="00B0237C" w:rsidRPr="002E286F">
        <w:rPr>
          <w:rFonts w:ascii="Times New Roman" w:eastAsia="Times New Roman" w:hAnsi="Times New Roman" w:cs="Times New Roman"/>
          <w:color w:val="111111"/>
          <w:sz w:val="24"/>
          <w:szCs w:val="24"/>
        </w:rPr>
        <w:t xml:space="preserve">art. </w:t>
      </w:r>
      <w:r w:rsidR="00B374B6">
        <w:rPr>
          <w:rFonts w:ascii="Times New Roman" w:eastAsia="Times New Roman" w:hAnsi="Times New Roman" w:cs="Times New Roman"/>
          <w:color w:val="111111"/>
          <w:sz w:val="24"/>
          <w:szCs w:val="24"/>
        </w:rPr>
        <w:t xml:space="preserve">120, caput </w:t>
      </w:r>
      <w:r w:rsidR="00B0237C" w:rsidRPr="002E286F">
        <w:rPr>
          <w:rFonts w:ascii="Times New Roman" w:eastAsia="Times New Roman" w:hAnsi="Times New Roman" w:cs="Times New Roman"/>
          <w:color w:val="111111"/>
          <w:sz w:val="24"/>
          <w:szCs w:val="24"/>
        </w:rPr>
        <w:t>do R</w:t>
      </w:r>
      <w:r w:rsidR="00B374B6">
        <w:rPr>
          <w:rFonts w:ascii="Times New Roman" w:eastAsia="Times New Roman" w:hAnsi="Times New Roman" w:cs="Times New Roman"/>
          <w:color w:val="111111"/>
          <w:sz w:val="24"/>
          <w:szCs w:val="24"/>
        </w:rPr>
        <w:t>EGLIC</w:t>
      </w:r>
      <w:r w:rsidR="00B0237C" w:rsidRPr="002E286F">
        <w:rPr>
          <w:rFonts w:ascii="Times New Roman" w:eastAsia="Times New Roman" w:hAnsi="Times New Roman" w:cs="Times New Roman"/>
          <w:sz w:val="24"/>
          <w:szCs w:val="24"/>
        </w:rPr>
        <w:t>,</w:t>
      </w:r>
      <w:r w:rsidR="00B0237C" w:rsidRPr="002E286F">
        <w:rPr>
          <w:rFonts w:ascii="Times New Roman" w:eastAsia="Times New Roman" w:hAnsi="Times New Roman" w:cs="Times New Roman"/>
          <w:sz w:val="24"/>
          <w:szCs w:val="24"/>
          <w:highlight w:val="white"/>
        </w:rPr>
        <w:t xml:space="preserve"> às expensas da CONTRATADA, além da</w:t>
      </w:r>
      <w:r w:rsidR="00B0237C" w:rsidRPr="002E286F">
        <w:rPr>
          <w:b/>
          <w:color w:val="548DD4"/>
          <w:sz w:val="24"/>
          <w:szCs w:val="24"/>
          <w:highlight w:val="white"/>
        </w:rPr>
        <w:t xml:space="preserve"> </w:t>
      </w:r>
      <w:r w:rsidR="00B0237C" w:rsidRPr="002E286F">
        <w:rPr>
          <w:rFonts w:ascii="Times New Roman" w:eastAsia="Times New Roman" w:hAnsi="Times New Roman" w:cs="Times New Roman"/>
          <w:color w:val="111111"/>
          <w:sz w:val="24"/>
          <w:szCs w:val="24"/>
        </w:rPr>
        <w:t>divulgação no Portal Nacional de Contratações Públicas (PNCP), nos termos do art.</w:t>
      </w:r>
      <w:r w:rsidR="00B374B6">
        <w:rPr>
          <w:rFonts w:ascii="Times New Roman" w:eastAsia="Times New Roman" w:hAnsi="Times New Roman" w:cs="Times New Roman"/>
          <w:color w:val="111111"/>
          <w:sz w:val="24"/>
          <w:szCs w:val="24"/>
        </w:rPr>
        <w:t>120, parágrafo único</w:t>
      </w:r>
      <w:r w:rsidR="00ED18E3">
        <w:rPr>
          <w:rFonts w:ascii="Times New Roman" w:eastAsia="Times New Roman" w:hAnsi="Times New Roman" w:cs="Times New Roman"/>
          <w:color w:val="111111"/>
          <w:sz w:val="24"/>
          <w:szCs w:val="24"/>
        </w:rPr>
        <w:t>,</w:t>
      </w:r>
      <w:r w:rsidR="00B374B6">
        <w:rPr>
          <w:rFonts w:ascii="Times New Roman" w:eastAsia="Times New Roman" w:hAnsi="Times New Roman" w:cs="Times New Roman"/>
          <w:color w:val="111111"/>
          <w:sz w:val="24"/>
          <w:szCs w:val="24"/>
        </w:rPr>
        <w:t xml:space="preserve"> do REGLIC</w:t>
      </w:r>
      <w:r w:rsidR="00B0237C" w:rsidRPr="002E286F">
        <w:rPr>
          <w:rFonts w:ascii="Times New Roman" w:eastAsia="Times New Roman" w:hAnsi="Times New Roman" w:cs="Times New Roman"/>
          <w:color w:val="111111"/>
          <w:sz w:val="24"/>
          <w:szCs w:val="24"/>
        </w:rPr>
        <w:t>.</w:t>
      </w:r>
    </w:p>
    <w:p w14:paraId="00000526"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i/>
          <w:color w:val="000000"/>
          <w:sz w:val="24"/>
          <w:szCs w:val="24"/>
          <w:u w:val="single"/>
        </w:rPr>
      </w:pPr>
    </w:p>
    <w:p w14:paraId="00000527" w14:textId="2451DC9F" w:rsidR="00DB2069" w:rsidRPr="002E286F" w:rsidRDefault="00B0237C" w:rsidP="004372B6">
      <w:pPr>
        <w:pStyle w:val="Ttulo1"/>
        <w:spacing w:before="0" w:line="276" w:lineRule="auto"/>
        <w:rPr>
          <w:szCs w:val="24"/>
        </w:rPr>
      </w:pPr>
      <w:r w:rsidRPr="002E286F">
        <w:rPr>
          <w:szCs w:val="24"/>
        </w:rPr>
        <w:t xml:space="preserve">CLÁUSULA VIGÉSIMA </w:t>
      </w:r>
      <w:r w:rsidR="00A5694B">
        <w:rPr>
          <w:szCs w:val="24"/>
        </w:rPr>
        <w:t>QUARTA</w:t>
      </w:r>
      <w:r w:rsidR="00A5694B" w:rsidRPr="002E286F">
        <w:rPr>
          <w:szCs w:val="24"/>
        </w:rPr>
        <w:t xml:space="preserve"> </w:t>
      </w:r>
      <w:r w:rsidRPr="002E286F">
        <w:rPr>
          <w:szCs w:val="24"/>
        </w:rPr>
        <w:t>– FISCALIZAÇÃO FINANCEIRA E ORÇAMENTÁRIA</w:t>
      </w:r>
    </w:p>
    <w:p w14:paraId="297B14A5"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28" w14:textId="7E35D8E0" w:rsidR="00DB2069" w:rsidRPr="002E286F" w:rsidRDefault="0091267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B0237C" w:rsidRPr="002E286F">
        <w:rPr>
          <w:rFonts w:ascii="Times New Roman" w:eastAsia="Times New Roman" w:hAnsi="Times New Roman" w:cs="Times New Roman"/>
          <w:color w:val="000000"/>
          <w:sz w:val="24"/>
          <w:szCs w:val="24"/>
        </w:rPr>
        <w:t>CONTRATANTE</w:t>
      </w:r>
      <w:r w:rsidR="00B0237C" w:rsidRPr="002E286F">
        <w:rPr>
          <w:rFonts w:ascii="Times New Roman" w:eastAsia="Times New Roman" w:hAnsi="Times New Roman" w:cs="Times New Roman"/>
          <w:sz w:val="24"/>
          <w:szCs w:val="24"/>
        </w:rPr>
        <w:t xml:space="preserve"> </w:t>
      </w:r>
      <w:r w:rsidR="00B0237C" w:rsidRPr="002E286F">
        <w:rPr>
          <w:rFonts w:ascii="Times New Roman" w:eastAsia="Times New Roman" w:hAnsi="Times New Roman" w:cs="Times New Roman"/>
          <w:color w:val="000000"/>
          <w:sz w:val="24"/>
          <w:szCs w:val="24"/>
        </w:rPr>
        <w:t>providenciará a remessa de cópias autênticas do presente instrumento ao Tribunal de Contas do Município na forma da legislação aplicável.</w:t>
      </w:r>
    </w:p>
    <w:p w14:paraId="00000529"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B050"/>
          <w:sz w:val="24"/>
          <w:szCs w:val="24"/>
        </w:rPr>
      </w:pPr>
    </w:p>
    <w:p w14:paraId="0000052A" w14:textId="72CE0E5F" w:rsidR="00DB2069" w:rsidRPr="002E286F" w:rsidRDefault="00B0237C" w:rsidP="004372B6">
      <w:pPr>
        <w:pStyle w:val="Ttulo1"/>
        <w:spacing w:before="0" w:line="276" w:lineRule="auto"/>
        <w:rPr>
          <w:szCs w:val="24"/>
        </w:rPr>
      </w:pPr>
      <w:r w:rsidRPr="002E286F">
        <w:rPr>
          <w:szCs w:val="24"/>
        </w:rPr>
        <w:t xml:space="preserve">CLÁUSULA VIGÉSIMA </w:t>
      </w:r>
      <w:r w:rsidR="00A5694B" w:rsidRPr="002E286F">
        <w:rPr>
          <w:szCs w:val="24"/>
        </w:rPr>
        <w:t>QU</w:t>
      </w:r>
      <w:r w:rsidR="00A5694B">
        <w:rPr>
          <w:szCs w:val="24"/>
        </w:rPr>
        <w:t>INTA</w:t>
      </w:r>
      <w:r w:rsidR="00A5694B" w:rsidRPr="002E286F">
        <w:rPr>
          <w:szCs w:val="24"/>
        </w:rPr>
        <w:t xml:space="preserve"> </w:t>
      </w:r>
      <w:r w:rsidRPr="002E286F">
        <w:rPr>
          <w:szCs w:val="24"/>
        </w:rPr>
        <w:t>– DISPOSIÇÕES FINAIS</w:t>
      </w:r>
    </w:p>
    <w:p w14:paraId="18FF271F" w14:textId="77777777" w:rsidR="000C2404" w:rsidRPr="002E286F" w:rsidRDefault="000C2404"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2B" w14:textId="18B9F828" w:rsidR="00DB2069" w:rsidRPr="002E286F" w:rsidRDefault="00B0237C" w:rsidP="004372B6">
      <w:pPr>
        <w:pStyle w:val="PargrafodaLista"/>
        <w:numPr>
          <w:ilvl w:val="0"/>
          <w:numId w:val="5"/>
        </w:numPr>
        <w:pBdr>
          <w:top w:val="nil"/>
          <w:left w:val="nil"/>
          <w:bottom w:val="nil"/>
          <w:right w:val="nil"/>
          <w:between w:val="nil"/>
        </w:pBdr>
        <w:spacing w:line="276" w:lineRule="auto"/>
        <w:ind w:left="0" w:firstLine="0"/>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 CONTRATADA se obriga a manter, durante todo o período de execução do Contrato, as condições de habilitação jurídica, qualificação técnica, qualificação econômico-financeira, regularidade fiscal e regularidade trabalhista exigidas no Edital por meio do qual foram licitados os serviços objeto do presente instrumento e o teor da sua proposta de preço, sob pena de rescisão do Contrato.</w:t>
      </w:r>
    </w:p>
    <w:p w14:paraId="3171E7C1" w14:textId="77777777" w:rsidR="00B37431" w:rsidRPr="002E286F" w:rsidRDefault="00B37431" w:rsidP="004372B6">
      <w:pPr>
        <w:pStyle w:val="PargrafodaLista"/>
        <w:pBdr>
          <w:top w:val="nil"/>
          <w:left w:val="nil"/>
          <w:bottom w:val="nil"/>
          <w:right w:val="nil"/>
          <w:between w:val="nil"/>
        </w:pBdr>
        <w:spacing w:line="276" w:lineRule="auto"/>
        <w:ind w:left="0"/>
        <w:rPr>
          <w:rFonts w:ascii="Times New Roman" w:eastAsia="Times New Roman" w:hAnsi="Times New Roman" w:cs="Times New Roman"/>
          <w:color w:val="000000"/>
          <w:sz w:val="24"/>
          <w:szCs w:val="24"/>
        </w:rPr>
      </w:pPr>
    </w:p>
    <w:p w14:paraId="0000052C" w14:textId="2208623B" w:rsidR="00DB2069" w:rsidRPr="002E286F" w:rsidRDefault="00B0237C" w:rsidP="004372B6">
      <w:pPr>
        <w:widowControl w:val="0"/>
        <w:numPr>
          <w:ilvl w:val="0"/>
          <w:numId w:val="5"/>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Os ensaios, os testes e demais provas requeridas por normas técnicas oficiais para a verificação da boa execução do serviço objeto deste Contrato correm à conta da CONTRATADA.</w:t>
      </w:r>
    </w:p>
    <w:p w14:paraId="6EFFD909" w14:textId="7F34C5A2" w:rsidR="00B37431" w:rsidRPr="002E286F" w:rsidRDefault="00B37431"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2D" w14:textId="6BB7F6C6" w:rsidR="00DB2069" w:rsidRPr="002E286F" w:rsidRDefault="00B0237C" w:rsidP="004372B6">
      <w:pPr>
        <w:widowControl w:val="0"/>
        <w:numPr>
          <w:ilvl w:val="0"/>
          <w:numId w:val="5"/>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Na contagem dos prazos, é excluído o dia de início e incluído o do vencimento, e considerar–se–</w:t>
      </w:r>
      <w:proofErr w:type="spellStart"/>
      <w:r w:rsidRPr="002E286F">
        <w:rPr>
          <w:rFonts w:ascii="Times New Roman" w:eastAsia="Times New Roman" w:hAnsi="Times New Roman" w:cs="Times New Roman"/>
          <w:color w:val="000000"/>
          <w:sz w:val="24"/>
          <w:szCs w:val="24"/>
        </w:rPr>
        <w:t>ão</w:t>
      </w:r>
      <w:proofErr w:type="spellEnd"/>
      <w:r w:rsidRPr="002E286F">
        <w:rPr>
          <w:rFonts w:ascii="Times New Roman" w:eastAsia="Times New Roman" w:hAnsi="Times New Roman" w:cs="Times New Roman"/>
          <w:color w:val="000000"/>
          <w:sz w:val="24"/>
          <w:szCs w:val="24"/>
        </w:rPr>
        <w:t xml:space="preserve"> os dias consecutivos, salvo disposição em contrário. Os prazos somente se iniciam e vencem em dias de expediente no CONTRATANTE. </w:t>
      </w:r>
    </w:p>
    <w:p w14:paraId="0000052E"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2F" w14:textId="1CCE8713" w:rsidR="00DB2069" w:rsidRPr="002E286F" w:rsidRDefault="00B37431" w:rsidP="004372B6">
      <w:pPr>
        <w:widowControl w:val="0"/>
        <w:pBdr>
          <w:top w:val="nil"/>
          <w:left w:val="nil"/>
          <w:bottom w:val="nil"/>
          <w:right w:val="nil"/>
          <w:between w:val="nil"/>
        </w:pBdr>
        <w:tabs>
          <w:tab w:val="left" w:pos="8590"/>
        </w:tabs>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E por estarem justos e</w:t>
      </w:r>
      <w:r w:rsidR="0082644A">
        <w:rPr>
          <w:rFonts w:ascii="Times New Roman" w:eastAsia="Times New Roman" w:hAnsi="Times New Roman" w:cs="Times New Roman"/>
          <w:color w:val="000000"/>
          <w:sz w:val="24"/>
          <w:szCs w:val="24"/>
        </w:rPr>
        <w:t xml:space="preserve"> acordados,</w:t>
      </w:r>
      <w:r w:rsidR="00B0237C" w:rsidRPr="002E286F">
        <w:rPr>
          <w:rFonts w:ascii="Times New Roman" w:eastAsia="Times New Roman" w:hAnsi="Times New Roman" w:cs="Times New Roman"/>
          <w:color w:val="000000"/>
          <w:sz w:val="24"/>
          <w:szCs w:val="24"/>
        </w:rPr>
        <w:t xml:space="preserve"> assinam o presente em __________</w:t>
      </w:r>
      <w:r w:rsidR="006F0251">
        <w:rPr>
          <w:rFonts w:ascii="Times New Roman" w:eastAsia="Times New Roman" w:hAnsi="Times New Roman" w:cs="Times New Roman"/>
          <w:color w:val="000000"/>
          <w:sz w:val="24"/>
          <w:szCs w:val="24"/>
        </w:rPr>
        <w:t xml:space="preserve"> </w:t>
      </w:r>
      <w:r w:rsidR="00B0237C" w:rsidRPr="002E286F">
        <w:rPr>
          <w:rFonts w:ascii="Times New Roman" w:eastAsia="Times New Roman" w:hAnsi="Times New Roman" w:cs="Times New Roman"/>
          <w:color w:val="000000"/>
          <w:sz w:val="24"/>
          <w:szCs w:val="24"/>
        </w:rPr>
        <w:t>(</w:t>
      </w:r>
      <w:r w:rsidRPr="002E286F">
        <w:rPr>
          <w:rFonts w:ascii="Times New Roman" w:eastAsia="Times New Roman" w:hAnsi="Times New Roman" w:cs="Times New Roman"/>
          <w:color w:val="000000"/>
          <w:sz w:val="24"/>
          <w:szCs w:val="24"/>
          <w:u w:val="single"/>
        </w:rPr>
        <w:t>__</w:t>
      </w:r>
      <w:r w:rsidR="00B0237C" w:rsidRPr="002E286F">
        <w:rPr>
          <w:rFonts w:ascii="Times New Roman" w:eastAsia="Times New Roman" w:hAnsi="Times New Roman" w:cs="Times New Roman"/>
          <w:color w:val="000000"/>
          <w:sz w:val="24"/>
          <w:szCs w:val="24"/>
        </w:rPr>
        <w:t>) vias de igual teor e forma, na presença de duas testemunhas, que também o assinam.</w:t>
      </w:r>
    </w:p>
    <w:p w14:paraId="00000530"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531" w14:textId="77777777" w:rsidR="00DB2069" w:rsidRPr="002E286F" w:rsidRDefault="00B0237C" w:rsidP="004372B6">
      <w:pPr>
        <w:widowControl w:val="0"/>
        <w:pBdr>
          <w:top w:val="nil"/>
          <w:left w:val="nil"/>
          <w:bottom w:val="nil"/>
          <w:right w:val="nil"/>
          <w:between w:val="nil"/>
        </w:pBdr>
        <w:tabs>
          <w:tab w:val="left" w:pos="2655"/>
          <w:tab w:val="left" w:pos="5123"/>
          <w:tab w:val="left" w:pos="6126"/>
        </w:tabs>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Rio de Janeiro,</w:t>
      </w:r>
      <w:r w:rsidRPr="002E286F">
        <w:rPr>
          <w:rFonts w:ascii="Times New Roman" w:eastAsia="Times New Roman" w:hAnsi="Times New Roman" w:cs="Times New Roman"/>
          <w:color w:val="000000"/>
          <w:sz w:val="24"/>
          <w:szCs w:val="24"/>
          <w:u w:val="single"/>
        </w:rPr>
        <w:t xml:space="preserve"> </w:t>
      </w:r>
      <w:r w:rsidRPr="002E286F">
        <w:rPr>
          <w:rFonts w:ascii="Times New Roman" w:eastAsia="Times New Roman" w:hAnsi="Times New Roman" w:cs="Times New Roman"/>
          <w:color w:val="000000"/>
          <w:sz w:val="24"/>
          <w:szCs w:val="24"/>
          <w:u w:val="single"/>
        </w:rPr>
        <w:tab/>
      </w:r>
      <w:r w:rsidRPr="002E286F">
        <w:rPr>
          <w:rFonts w:ascii="Times New Roman" w:eastAsia="Times New Roman" w:hAnsi="Times New Roman" w:cs="Times New Roman"/>
          <w:color w:val="000000"/>
          <w:sz w:val="24"/>
          <w:szCs w:val="24"/>
        </w:rPr>
        <w:t>de</w:t>
      </w:r>
      <w:r w:rsidRPr="002E286F">
        <w:rPr>
          <w:rFonts w:ascii="Times New Roman" w:eastAsia="Times New Roman" w:hAnsi="Times New Roman" w:cs="Times New Roman"/>
          <w:color w:val="000000"/>
          <w:sz w:val="24"/>
          <w:szCs w:val="24"/>
          <w:u w:val="single"/>
        </w:rPr>
        <w:t xml:space="preserve"> </w:t>
      </w:r>
      <w:r w:rsidRPr="002E286F">
        <w:rPr>
          <w:rFonts w:ascii="Times New Roman" w:eastAsia="Times New Roman" w:hAnsi="Times New Roman" w:cs="Times New Roman"/>
          <w:color w:val="000000"/>
          <w:sz w:val="24"/>
          <w:szCs w:val="24"/>
          <w:u w:val="single"/>
        </w:rPr>
        <w:tab/>
      </w:r>
      <w:proofErr w:type="spellStart"/>
      <w:r w:rsidRPr="002E286F">
        <w:rPr>
          <w:rFonts w:ascii="Times New Roman" w:eastAsia="Times New Roman" w:hAnsi="Times New Roman" w:cs="Times New Roman"/>
          <w:color w:val="000000"/>
          <w:sz w:val="24"/>
          <w:szCs w:val="24"/>
        </w:rPr>
        <w:t>de</w:t>
      </w:r>
      <w:proofErr w:type="spellEnd"/>
      <w:r w:rsidRPr="002E286F">
        <w:rPr>
          <w:rFonts w:ascii="Times New Roman" w:eastAsia="Times New Roman" w:hAnsi="Times New Roman" w:cs="Times New Roman"/>
          <w:color w:val="000000"/>
          <w:sz w:val="24"/>
          <w:szCs w:val="24"/>
          <w:u w:val="single"/>
        </w:rPr>
        <w:t xml:space="preserve"> </w:t>
      </w:r>
      <w:r w:rsidRPr="002E286F">
        <w:rPr>
          <w:rFonts w:ascii="Times New Roman" w:eastAsia="Times New Roman" w:hAnsi="Times New Roman" w:cs="Times New Roman"/>
          <w:color w:val="000000"/>
          <w:sz w:val="24"/>
          <w:szCs w:val="24"/>
          <w:u w:val="single"/>
        </w:rPr>
        <w:tab/>
      </w:r>
      <w:r w:rsidRPr="002E286F">
        <w:rPr>
          <w:rFonts w:ascii="Times New Roman" w:eastAsia="Times New Roman" w:hAnsi="Times New Roman" w:cs="Times New Roman"/>
          <w:color w:val="000000"/>
          <w:sz w:val="24"/>
          <w:szCs w:val="24"/>
        </w:rPr>
        <w:t>.</w:t>
      </w:r>
    </w:p>
    <w:p w14:paraId="00000532"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33"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_______________________________________________________________</w:t>
      </w:r>
    </w:p>
    <w:p w14:paraId="00000534" w14:textId="47D55BDC"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A</w:t>
      </w:r>
      <w:r w:rsidR="00B374B6">
        <w:rPr>
          <w:rFonts w:ascii="Times New Roman" w:eastAsia="Times New Roman" w:hAnsi="Times New Roman" w:cs="Times New Roman"/>
          <w:b/>
          <w:color w:val="000000"/>
          <w:sz w:val="24"/>
          <w:szCs w:val="24"/>
        </w:rPr>
        <w:t>utoridade</w:t>
      </w:r>
      <w:r w:rsidRPr="002E286F">
        <w:rPr>
          <w:rFonts w:ascii="Times New Roman" w:eastAsia="Times New Roman" w:hAnsi="Times New Roman" w:cs="Times New Roman"/>
          <w:b/>
          <w:color w:val="000000"/>
          <w:sz w:val="24"/>
          <w:szCs w:val="24"/>
        </w:rPr>
        <w:t xml:space="preserve"> competente </w:t>
      </w:r>
    </w:p>
    <w:p w14:paraId="00000535"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matrícula e lotação)</w:t>
      </w:r>
    </w:p>
    <w:p w14:paraId="00000536"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37"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_______________________________________________________________</w:t>
      </w:r>
    </w:p>
    <w:p w14:paraId="00000538"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b/>
          <w:color w:val="000000"/>
          <w:sz w:val="24"/>
          <w:szCs w:val="24"/>
        </w:rPr>
        <w:t>Representante Legal da Empresa contratada</w:t>
      </w:r>
    </w:p>
    <w:p w14:paraId="00000539"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e carimbo da empresa)</w:t>
      </w:r>
    </w:p>
    <w:p w14:paraId="0000053A"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14:paraId="0000053B"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_______________________________________________________________</w:t>
      </w:r>
    </w:p>
    <w:p w14:paraId="0000053C"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Testemunha</w:t>
      </w:r>
    </w:p>
    <w:p w14:paraId="0000053D"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lastRenderedPageBreak/>
        <w:t>(Nome, cargo, matrícula e lotação)</w:t>
      </w:r>
    </w:p>
    <w:p w14:paraId="0000053E"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14:paraId="0000053F"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_______________________________________________________________</w:t>
      </w:r>
    </w:p>
    <w:p w14:paraId="00000540"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b/>
          <w:sz w:val="24"/>
          <w:szCs w:val="24"/>
        </w:rPr>
        <w:t>Testemunha</w:t>
      </w:r>
    </w:p>
    <w:p w14:paraId="00000541"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matrícula e lotação)</w:t>
      </w:r>
    </w:p>
    <w:p w14:paraId="00000543" w14:textId="5F31E0AF" w:rsidR="00DB2069" w:rsidRDefault="00FB60E1" w:rsidP="004372B6">
      <w:pPr>
        <w:tabs>
          <w:tab w:val="left" w:pos="6399"/>
        </w:tabs>
        <w:spacing w:after="0" w:line="276" w:lineRule="auto"/>
        <w:rPr>
          <w:sz w:val="24"/>
          <w:szCs w:val="24"/>
        </w:rPr>
      </w:pPr>
      <w:r>
        <w:rPr>
          <w:sz w:val="24"/>
          <w:szCs w:val="24"/>
        </w:rPr>
        <w:tab/>
      </w:r>
    </w:p>
    <w:p w14:paraId="55BBE6CE" w14:textId="77777777" w:rsidR="00FB60E1" w:rsidRDefault="00FB60E1" w:rsidP="004372B6">
      <w:pPr>
        <w:tabs>
          <w:tab w:val="left" w:pos="6399"/>
        </w:tabs>
        <w:spacing w:after="0" w:line="276" w:lineRule="auto"/>
        <w:rPr>
          <w:sz w:val="24"/>
          <w:szCs w:val="24"/>
        </w:rPr>
      </w:pPr>
    </w:p>
    <w:p w14:paraId="3C4C0E86" w14:textId="77777777" w:rsidR="00FB60E1" w:rsidRDefault="00FB60E1" w:rsidP="004372B6">
      <w:pPr>
        <w:tabs>
          <w:tab w:val="left" w:pos="6399"/>
        </w:tabs>
        <w:spacing w:after="0" w:line="276" w:lineRule="auto"/>
        <w:rPr>
          <w:sz w:val="24"/>
          <w:szCs w:val="24"/>
        </w:rPr>
      </w:pPr>
    </w:p>
    <w:p w14:paraId="254F2FBD" w14:textId="77777777" w:rsidR="00FB60E1" w:rsidRDefault="00FB60E1" w:rsidP="004372B6">
      <w:pPr>
        <w:tabs>
          <w:tab w:val="left" w:pos="6399"/>
        </w:tabs>
        <w:spacing w:after="0" w:line="276" w:lineRule="auto"/>
        <w:rPr>
          <w:sz w:val="24"/>
          <w:szCs w:val="24"/>
        </w:rPr>
      </w:pPr>
    </w:p>
    <w:p w14:paraId="1BD0CC2C" w14:textId="77777777" w:rsidR="00FB60E1" w:rsidRDefault="00FB60E1" w:rsidP="004372B6">
      <w:pPr>
        <w:tabs>
          <w:tab w:val="left" w:pos="6399"/>
        </w:tabs>
        <w:spacing w:after="0" w:line="276" w:lineRule="auto"/>
        <w:rPr>
          <w:sz w:val="24"/>
          <w:szCs w:val="24"/>
        </w:rPr>
      </w:pPr>
    </w:p>
    <w:p w14:paraId="15935894" w14:textId="77777777" w:rsidR="00FB60E1" w:rsidRDefault="00FB60E1" w:rsidP="004372B6">
      <w:pPr>
        <w:tabs>
          <w:tab w:val="left" w:pos="6399"/>
        </w:tabs>
        <w:spacing w:after="0" w:line="276" w:lineRule="auto"/>
        <w:rPr>
          <w:sz w:val="24"/>
          <w:szCs w:val="24"/>
        </w:rPr>
      </w:pPr>
    </w:p>
    <w:p w14:paraId="058E7F62" w14:textId="77777777" w:rsidR="00FB60E1" w:rsidRDefault="00FB60E1" w:rsidP="004372B6">
      <w:pPr>
        <w:tabs>
          <w:tab w:val="left" w:pos="6399"/>
        </w:tabs>
        <w:spacing w:after="0" w:line="276" w:lineRule="auto"/>
        <w:rPr>
          <w:sz w:val="24"/>
          <w:szCs w:val="24"/>
        </w:rPr>
      </w:pPr>
    </w:p>
    <w:p w14:paraId="5A03B3F6" w14:textId="77777777" w:rsidR="00FB60E1" w:rsidRDefault="00FB60E1" w:rsidP="004372B6">
      <w:pPr>
        <w:tabs>
          <w:tab w:val="left" w:pos="6399"/>
        </w:tabs>
        <w:spacing w:after="0" w:line="276" w:lineRule="auto"/>
        <w:rPr>
          <w:sz w:val="24"/>
          <w:szCs w:val="24"/>
        </w:rPr>
      </w:pPr>
    </w:p>
    <w:p w14:paraId="6CF9E4CC" w14:textId="77777777" w:rsidR="00FB60E1" w:rsidRDefault="00FB60E1" w:rsidP="004372B6">
      <w:pPr>
        <w:tabs>
          <w:tab w:val="left" w:pos="6399"/>
        </w:tabs>
        <w:spacing w:after="0" w:line="276" w:lineRule="auto"/>
        <w:rPr>
          <w:sz w:val="24"/>
          <w:szCs w:val="24"/>
        </w:rPr>
      </w:pPr>
    </w:p>
    <w:p w14:paraId="4481F231" w14:textId="77777777" w:rsidR="00FB60E1" w:rsidRDefault="00FB60E1" w:rsidP="004372B6">
      <w:pPr>
        <w:tabs>
          <w:tab w:val="left" w:pos="6399"/>
        </w:tabs>
        <w:spacing w:after="0" w:line="276" w:lineRule="auto"/>
        <w:rPr>
          <w:sz w:val="24"/>
          <w:szCs w:val="24"/>
        </w:rPr>
      </w:pPr>
    </w:p>
    <w:p w14:paraId="00DED509" w14:textId="77777777" w:rsidR="00FB60E1" w:rsidRDefault="00FB60E1" w:rsidP="004372B6">
      <w:pPr>
        <w:tabs>
          <w:tab w:val="left" w:pos="6399"/>
        </w:tabs>
        <w:spacing w:after="0" w:line="276" w:lineRule="auto"/>
        <w:rPr>
          <w:sz w:val="24"/>
          <w:szCs w:val="24"/>
        </w:rPr>
      </w:pPr>
    </w:p>
    <w:p w14:paraId="78A5490F" w14:textId="77777777" w:rsidR="00FB60E1" w:rsidRDefault="00FB60E1" w:rsidP="004372B6">
      <w:pPr>
        <w:tabs>
          <w:tab w:val="left" w:pos="6399"/>
        </w:tabs>
        <w:spacing w:after="0" w:line="276" w:lineRule="auto"/>
        <w:rPr>
          <w:sz w:val="24"/>
          <w:szCs w:val="24"/>
        </w:rPr>
      </w:pPr>
    </w:p>
    <w:p w14:paraId="464393D9" w14:textId="77777777" w:rsidR="00FB60E1" w:rsidRDefault="00FB60E1" w:rsidP="004372B6">
      <w:pPr>
        <w:tabs>
          <w:tab w:val="left" w:pos="6399"/>
        </w:tabs>
        <w:spacing w:after="0" w:line="276" w:lineRule="auto"/>
        <w:rPr>
          <w:sz w:val="24"/>
          <w:szCs w:val="24"/>
        </w:rPr>
      </w:pPr>
    </w:p>
    <w:p w14:paraId="7D54AF58" w14:textId="77777777" w:rsidR="00FB60E1" w:rsidRDefault="00FB60E1" w:rsidP="004372B6">
      <w:pPr>
        <w:tabs>
          <w:tab w:val="left" w:pos="6399"/>
        </w:tabs>
        <w:spacing w:after="0" w:line="276" w:lineRule="auto"/>
        <w:rPr>
          <w:sz w:val="24"/>
          <w:szCs w:val="24"/>
        </w:rPr>
      </w:pPr>
    </w:p>
    <w:p w14:paraId="5870205E" w14:textId="77777777" w:rsidR="00FB60E1" w:rsidRDefault="00FB60E1" w:rsidP="004372B6">
      <w:pPr>
        <w:tabs>
          <w:tab w:val="left" w:pos="6399"/>
        </w:tabs>
        <w:spacing w:after="0" w:line="276" w:lineRule="auto"/>
        <w:rPr>
          <w:sz w:val="24"/>
          <w:szCs w:val="24"/>
        </w:rPr>
      </w:pPr>
    </w:p>
    <w:p w14:paraId="5FE5079E" w14:textId="77777777" w:rsidR="00FB60E1" w:rsidRDefault="00FB60E1" w:rsidP="004372B6">
      <w:pPr>
        <w:tabs>
          <w:tab w:val="left" w:pos="6399"/>
        </w:tabs>
        <w:spacing w:after="0" w:line="276" w:lineRule="auto"/>
        <w:rPr>
          <w:sz w:val="24"/>
          <w:szCs w:val="24"/>
        </w:rPr>
      </w:pPr>
    </w:p>
    <w:p w14:paraId="7757EE65" w14:textId="77777777" w:rsidR="00FB60E1" w:rsidRDefault="00FB60E1" w:rsidP="004372B6">
      <w:pPr>
        <w:tabs>
          <w:tab w:val="left" w:pos="6399"/>
        </w:tabs>
        <w:spacing w:after="0" w:line="276" w:lineRule="auto"/>
        <w:rPr>
          <w:sz w:val="24"/>
          <w:szCs w:val="24"/>
        </w:rPr>
      </w:pPr>
    </w:p>
    <w:p w14:paraId="1934F0DF" w14:textId="77777777" w:rsidR="00FB60E1" w:rsidRDefault="00FB60E1" w:rsidP="004372B6">
      <w:pPr>
        <w:tabs>
          <w:tab w:val="left" w:pos="6399"/>
        </w:tabs>
        <w:spacing w:after="0" w:line="276" w:lineRule="auto"/>
        <w:rPr>
          <w:sz w:val="24"/>
          <w:szCs w:val="24"/>
        </w:rPr>
      </w:pPr>
    </w:p>
    <w:p w14:paraId="30D41B53" w14:textId="77777777" w:rsidR="00FB60E1" w:rsidRDefault="00FB60E1" w:rsidP="004372B6">
      <w:pPr>
        <w:tabs>
          <w:tab w:val="left" w:pos="6399"/>
        </w:tabs>
        <w:spacing w:after="0" w:line="276" w:lineRule="auto"/>
        <w:rPr>
          <w:sz w:val="24"/>
          <w:szCs w:val="24"/>
        </w:rPr>
      </w:pPr>
    </w:p>
    <w:p w14:paraId="4711542F" w14:textId="77777777" w:rsidR="00FB60E1" w:rsidRDefault="00FB60E1" w:rsidP="004372B6">
      <w:pPr>
        <w:tabs>
          <w:tab w:val="left" w:pos="6399"/>
        </w:tabs>
        <w:spacing w:after="0" w:line="276" w:lineRule="auto"/>
        <w:rPr>
          <w:sz w:val="24"/>
          <w:szCs w:val="24"/>
        </w:rPr>
      </w:pPr>
    </w:p>
    <w:p w14:paraId="5CC53008" w14:textId="77777777" w:rsidR="00FB60E1" w:rsidRDefault="00FB60E1" w:rsidP="004372B6">
      <w:pPr>
        <w:tabs>
          <w:tab w:val="left" w:pos="6399"/>
        </w:tabs>
        <w:spacing w:after="0" w:line="276" w:lineRule="auto"/>
        <w:rPr>
          <w:sz w:val="24"/>
          <w:szCs w:val="24"/>
        </w:rPr>
      </w:pPr>
    </w:p>
    <w:p w14:paraId="31EB4249" w14:textId="77777777" w:rsidR="00FB60E1" w:rsidRDefault="00FB60E1" w:rsidP="004372B6">
      <w:pPr>
        <w:tabs>
          <w:tab w:val="left" w:pos="6399"/>
        </w:tabs>
        <w:spacing w:after="0" w:line="276" w:lineRule="auto"/>
        <w:rPr>
          <w:sz w:val="24"/>
          <w:szCs w:val="24"/>
        </w:rPr>
      </w:pPr>
    </w:p>
    <w:p w14:paraId="575A3F9D" w14:textId="77777777" w:rsidR="00FB60E1" w:rsidRDefault="00FB60E1" w:rsidP="004372B6">
      <w:pPr>
        <w:tabs>
          <w:tab w:val="left" w:pos="6399"/>
        </w:tabs>
        <w:spacing w:after="0" w:line="276" w:lineRule="auto"/>
        <w:rPr>
          <w:sz w:val="24"/>
          <w:szCs w:val="24"/>
        </w:rPr>
      </w:pPr>
    </w:p>
    <w:p w14:paraId="7F3991F1" w14:textId="77777777" w:rsidR="00FB60E1" w:rsidRDefault="00FB60E1" w:rsidP="004372B6">
      <w:pPr>
        <w:tabs>
          <w:tab w:val="left" w:pos="6399"/>
        </w:tabs>
        <w:spacing w:after="0" w:line="276" w:lineRule="auto"/>
        <w:rPr>
          <w:sz w:val="24"/>
          <w:szCs w:val="24"/>
        </w:rPr>
      </w:pPr>
    </w:p>
    <w:p w14:paraId="393A921A" w14:textId="77777777" w:rsidR="00FB60E1" w:rsidRDefault="00FB60E1" w:rsidP="004372B6">
      <w:pPr>
        <w:tabs>
          <w:tab w:val="left" w:pos="6399"/>
        </w:tabs>
        <w:spacing w:after="0" w:line="276" w:lineRule="auto"/>
        <w:rPr>
          <w:sz w:val="24"/>
          <w:szCs w:val="24"/>
        </w:rPr>
      </w:pPr>
    </w:p>
    <w:p w14:paraId="269C3AC7" w14:textId="77777777" w:rsidR="00FB60E1" w:rsidRDefault="00FB60E1" w:rsidP="004372B6">
      <w:pPr>
        <w:tabs>
          <w:tab w:val="left" w:pos="6399"/>
        </w:tabs>
        <w:spacing w:after="0" w:line="276" w:lineRule="auto"/>
        <w:rPr>
          <w:sz w:val="24"/>
          <w:szCs w:val="24"/>
        </w:rPr>
      </w:pPr>
    </w:p>
    <w:p w14:paraId="0BE05087" w14:textId="77777777" w:rsidR="00FB60E1" w:rsidRDefault="00FB60E1" w:rsidP="004372B6">
      <w:pPr>
        <w:tabs>
          <w:tab w:val="left" w:pos="6399"/>
        </w:tabs>
        <w:spacing w:after="0" w:line="276" w:lineRule="auto"/>
        <w:rPr>
          <w:sz w:val="24"/>
          <w:szCs w:val="24"/>
        </w:rPr>
      </w:pPr>
    </w:p>
    <w:p w14:paraId="7ED4B9F6" w14:textId="77777777" w:rsidR="00FB60E1" w:rsidRDefault="00FB60E1" w:rsidP="004372B6">
      <w:pPr>
        <w:tabs>
          <w:tab w:val="left" w:pos="6399"/>
        </w:tabs>
        <w:spacing w:after="0" w:line="276" w:lineRule="auto"/>
        <w:rPr>
          <w:sz w:val="24"/>
          <w:szCs w:val="24"/>
        </w:rPr>
      </w:pPr>
    </w:p>
    <w:p w14:paraId="13C3E76D" w14:textId="77777777" w:rsidR="00FB60E1" w:rsidRDefault="00FB60E1" w:rsidP="004372B6">
      <w:pPr>
        <w:tabs>
          <w:tab w:val="left" w:pos="6399"/>
        </w:tabs>
        <w:spacing w:after="0" w:line="276" w:lineRule="auto"/>
        <w:rPr>
          <w:sz w:val="24"/>
          <w:szCs w:val="24"/>
        </w:rPr>
      </w:pPr>
    </w:p>
    <w:p w14:paraId="3C863C72" w14:textId="77777777" w:rsidR="00FB60E1" w:rsidRDefault="00FB60E1" w:rsidP="004372B6">
      <w:pPr>
        <w:tabs>
          <w:tab w:val="left" w:pos="6399"/>
        </w:tabs>
        <w:spacing w:after="0" w:line="276" w:lineRule="auto"/>
        <w:rPr>
          <w:sz w:val="24"/>
          <w:szCs w:val="24"/>
        </w:rPr>
      </w:pPr>
    </w:p>
    <w:p w14:paraId="4A0953DB" w14:textId="77777777" w:rsidR="00FB60E1" w:rsidRDefault="00FB60E1" w:rsidP="004372B6">
      <w:pPr>
        <w:tabs>
          <w:tab w:val="left" w:pos="6399"/>
        </w:tabs>
        <w:spacing w:after="0" w:line="276" w:lineRule="auto"/>
        <w:rPr>
          <w:sz w:val="24"/>
          <w:szCs w:val="24"/>
        </w:rPr>
      </w:pPr>
    </w:p>
    <w:p w14:paraId="230F7B7E" w14:textId="77777777" w:rsidR="00FB60E1" w:rsidRDefault="00FB60E1" w:rsidP="004372B6">
      <w:pPr>
        <w:tabs>
          <w:tab w:val="left" w:pos="6399"/>
        </w:tabs>
        <w:spacing w:after="0" w:line="276" w:lineRule="auto"/>
        <w:rPr>
          <w:sz w:val="24"/>
          <w:szCs w:val="24"/>
        </w:rPr>
      </w:pPr>
    </w:p>
    <w:p w14:paraId="4D58108A" w14:textId="77777777" w:rsidR="00FB60E1" w:rsidRDefault="00FB60E1" w:rsidP="004372B6">
      <w:pPr>
        <w:tabs>
          <w:tab w:val="left" w:pos="6399"/>
        </w:tabs>
        <w:spacing w:after="0" w:line="276" w:lineRule="auto"/>
        <w:jc w:val="center"/>
        <w:rPr>
          <w:sz w:val="24"/>
          <w:szCs w:val="24"/>
        </w:rPr>
      </w:pPr>
    </w:p>
    <w:p w14:paraId="59AAFC81" w14:textId="77777777" w:rsidR="00D47C17" w:rsidRDefault="00D47C17" w:rsidP="004372B6">
      <w:pPr>
        <w:tabs>
          <w:tab w:val="left" w:pos="6399"/>
        </w:tabs>
        <w:spacing w:after="0" w:line="276" w:lineRule="auto"/>
        <w:jc w:val="center"/>
        <w:rPr>
          <w:sz w:val="24"/>
          <w:szCs w:val="24"/>
        </w:rPr>
      </w:pPr>
    </w:p>
    <w:p w14:paraId="5F37DAAC" w14:textId="77777777" w:rsidR="00D47C17" w:rsidRDefault="00D47C17" w:rsidP="004372B6">
      <w:pPr>
        <w:tabs>
          <w:tab w:val="left" w:pos="6399"/>
        </w:tabs>
        <w:spacing w:after="0" w:line="276" w:lineRule="auto"/>
        <w:jc w:val="center"/>
        <w:rPr>
          <w:sz w:val="24"/>
          <w:szCs w:val="24"/>
        </w:rPr>
      </w:pPr>
    </w:p>
    <w:p w14:paraId="2AD28536" w14:textId="77777777" w:rsidR="00FB60E1" w:rsidRDefault="00FB60E1" w:rsidP="004372B6">
      <w:pPr>
        <w:tabs>
          <w:tab w:val="left" w:pos="6399"/>
        </w:tabs>
        <w:spacing w:after="0" w:line="276" w:lineRule="auto"/>
        <w:rPr>
          <w:sz w:val="24"/>
          <w:szCs w:val="24"/>
        </w:rPr>
      </w:pPr>
    </w:p>
    <w:p w14:paraId="00000544" w14:textId="77777777" w:rsidR="00DB2069" w:rsidRPr="002E286F" w:rsidRDefault="00B0237C" w:rsidP="004372B6">
      <w:pPr>
        <w:pStyle w:val="Ttulo1"/>
        <w:spacing w:before="0" w:line="276" w:lineRule="auto"/>
        <w:jc w:val="center"/>
        <w:rPr>
          <w:szCs w:val="24"/>
        </w:rPr>
      </w:pPr>
      <w:r w:rsidRPr="002E286F">
        <w:rPr>
          <w:szCs w:val="24"/>
        </w:rPr>
        <w:lastRenderedPageBreak/>
        <w:t>ANEXO I – TERMO DE REFERÊNCIA</w:t>
      </w:r>
    </w:p>
    <w:p w14:paraId="00000545"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w:t>
      </w:r>
    </w:p>
    <w:p w14:paraId="00000546"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w:t>
      </w:r>
    </w:p>
    <w:p w14:paraId="00000547"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w:t>
      </w:r>
    </w:p>
    <w:p w14:paraId="00000548"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_________________________________________________________________________</w:t>
      </w:r>
    </w:p>
    <w:p w14:paraId="00000549"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4A" w14:textId="77777777" w:rsidR="00DB2069" w:rsidRPr="002E286F" w:rsidRDefault="00B0237C" w:rsidP="004372B6">
      <w:pPr>
        <w:spacing w:after="0" w:line="276" w:lineRule="auto"/>
        <w:rPr>
          <w:rFonts w:ascii="Times New Roman" w:eastAsia="Times New Roman" w:hAnsi="Times New Roman" w:cs="Times New Roman"/>
          <w:b/>
          <w:sz w:val="24"/>
          <w:szCs w:val="24"/>
        </w:rPr>
      </w:pPr>
      <w:r w:rsidRPr="002E286F">
        <w:rPr>
          <w:sz w:val="24"/>
          <w:szCs w:val="24"/>
        </w:rPr>
        <w:br w:type="page"/>
      </w:r>
    </w:p>
    <w:p w14:paraId="0000054B" w14:textId="77777777" w:rsidR="00DB2069" w:rsidRPr="002E286F" w:rsidRDefault="00B0237C" w:rsidP="004372B6">
      <w:pPr>
        <w:pStyle w:val="Ttulo1"/>
        <w:spacing w:before="0" w:line="276" w:lineRule="auto"/>
        <w:jc w:val="center"/>
        <w:rPr>
          <w:szCs w:val="24"/>
        </w:rPr>
      </w:pPr>
      <w:r w:rsidRPr="002E286F">
        <w:rPr>
          <w:szCs w:val="24"/>
        </w:rPr>
        <w:lastRenderedPageBreak/>
        <w:t>ANEXO II</w:t>
      </w:r>
    </w:p>
    <w:p w14:paraId="0000054C"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DECLARAÇÃO DE RESPONSABILIZAÇÃO CIVIL E ADMINISTRATIVA</w:t>
      </w:r>
    </w:p>
    <w:p w14:paraId="0000054D"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4E"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0000054F"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50"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32163">
        <w:rPr>
          <w:rFonts w:ascii="Times New Roman" w:eastAsia="Times New Roman" w:hAnsi="Times New Roman" w:cs="Times New Roman"/>
          <w:b/>
          <w:bCs/>
          <w:color w:val="000000"/>
          <w:sz w:val="24"/>
          <w:szCs w:val="24"/>
        </w:rPr>
        <w:t>Parágrafo primeiro</w:t>
      </w:r>
      <w:r w:rsidRPr="002E286F">
        <w:rPr>
          <w:rFonts w:ascii="Times New Roman" w:eastAsia="Times New Roman" w:hAnsi="Times New Roman" w:cs="Times New Roman"/>
          <w:color w:val="000000"/>
          <w:sz w:val="24"/>
          <w:szCs w:val="24"/>
        </w:rPr>
        <w:t xml:space="preserve">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00000551"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52"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32163">
        <w:rPr>
          <w:rFonts w:ascii="Times New Roman" w:eastAsia="Times New Roman" w:hAnsi="Times New Roman" w:cs="Times New Roman"/>
          <w:b/>
          <w:bCs/>
          <w:color w:val="000000"/>
          <w:sz w:val="24"/>
          <w:szCs w:val="24"/>
        </w:rPr>
        <w:t>Parágrafo segundo</w:t>
      </w:r>
      <w:r w:rsidRPr="002E286F">
        <w:rPr>
          <w:rFonts w:ascii="Times New Roman" w:eastAsia="Times New Roman" w:hAnsi="Times New Roman" w:cs="Times New Roman"/>
          <w:color w:val="000000"/>
          <w:sz w:val="24"/>
          <w:szCs w:val="24"/>
        </w:rPr>
        <w:t xml:space="preserve">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00000553" w14:textId="77777777" w:rsidR="00DB2069"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527D40A7" w14:textId="77777777" w:rsidR="009D65FF" w:rsidRPr="002E286F" w:rsidRDefault="009D65FF"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54"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Rio de Janeiro, _____ de _____________ </w:t>
      </w:r>
      <w:proofErr w:type="spellStart"/>
      <w:r w:rsidRPr="002E286F">
        <w:rPr>
          <w:rFonts w:ascii="Times New Roman" w:eastAsia="Times New Roman" w:hAnsi="Times New Roman" w:cs="Times New Roman"/>
          <w:color w:val="000000"/>
          <w:sz w:val="24"/>
          <w:szCs w:val="24"/>
        </w:rPr>
        <w:t>de</w:t>
      </w:r>
      <w:proofErr w:type="spellEnd"/>
      <w:r w:rsidRPr="002E286F">
        <w:rPr>
          <w:rFonts w:ascii="Times New Roman" w:eastAsia="Times New Roman" w:hAnsi="Times New Roman" w:cs="Times New Roman"/>
          <w:color w:val="000000"/>
          <w:sz w:val="24"/>
          <w:szCs w:val="24"/>
        </w:rPr>
        <w:t xml:space="preserve"> _____.</w:t>
      </w:r>
    </w:p>
    <w:p w14:paraId="00000555"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56"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57"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___________________________________________________</w:t>
      </w:r>
    </w:p>
    <w:p w14:paraId="00000558"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AGENTE PÚBLICO</w:t>
      </w:r>
    </w:p>
    <w:p w14:paraId="00000559"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matrícula e lotação)</w:t>
      </w:r>
    </w:p>
    <w:p w14:paraId="0000055A"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14:paraId="0000055B"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w:t>
      </w:r>
    </w:p>
    <w:p w14:paraId="0000055C"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REPRESENTANTE LEGAL DA EMPRESA</w:t>
      </w:r>
    </w:p>
    <w:p w14:paraId="0000055D"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(Nome, cargo e carimbo da empresa) </w:t>
      </w:r>
    </w:p>
    <w:p w14:paraId="0000055E" w14:textId="77777777" w:rsidR="00DB2069" w:rsidRPr="002E286F" w:rsidRDefault="00B0237C" w:rsidP="004372B6">
      <w:pPr>
        <w:spacing w:after="0" w:line="276" w:lineRule="auto"/>
        <w:rPr>
          <w:rFonts w:ascii="Times New Roman" w:eastAsia="Times New Roman" w:hAnsi="Times New Roman" w:cs="Times New Roman"/>
          <w:sz w:val="24"/>
          <w:szCs w:val="24"/>
        </w:rPr>
      </w:pPr>
      <w:r w:rsidRPr="002E286F">
        <w:rPr>
          <w:sz w:val="24"/>
          <w:szCs w:val="24"/>
        </w:rPr>
        <w:br w:type="page"/>
      </w:r>
    </w:p>
    <w:p w14:paraId="0000055F"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00000560" w14:textId="17858AA5"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b/>
          <w:color w:val="FF0000"/>
          <w:sz w:val="24"/>
          <w:szCs w:val="24"/>
        </w:rPr>
        <w:t>[Para as contratações que não exijam a elaboração de instrumento contratual, na forma da legislação pertinente, as partes deverão firmar a declaração de responsabilização civil e administrativa com a seguinte redação:]</w:t>
      </w:r>
    </w:p>
    <w:p w14:paraId="00000561"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62"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ANEXO II</w:t>
      </w:r>
    </w:p>
    <w:p w14:paraId="00000563" w14:textId="77777777" w:rsidR="00DB2069" w:rsidRPr="002E286F" w:rsidRDefault="00B0237C" w:rsidP="004372B6">
      <w:pPr>
        <w:widowControl w:val="0"/>
        <w:pBdr>
          <w:top w:val="nil"/>
          <w:left w:val="nil"/>
          <w:bottom w:val="nil"/>
          <w:right w:val="nil"/>
          <w:between w:val="nil"/>
        </w:pBdr>
        <w:tabs>
          <w:tab w:val="left" w:pos="1046"/>
          <w:tab w:val="center" w:pos="4880"/>
        </w:tabs>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DECLARAÇÃO DE RESPONSABILIZAÇÃO CIVIL E ADMINISTRATIVA</w:t>
      </w:r>
    </w:p>
    <w:p w14:paraId="00000564"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65"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(em papel timbrado da empresa)</w:t>
      </w:r>
    </w:p>
    <w:p w14:paraId="00000566"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67"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FF0000"/>
          <w:sz w:val="24"/>
          <w:szCs w:val="24"/>
        </w:rPr>
        <w:t>[denominação/razão social da sociedade empresarial]</w:t>
      </w:r>
      <w:r w:rsidRPr="002E286F">
        <w:rPr>
          <w:rFonts w:ascii="Times New Roman" w:eastAsia="Times New Roman" w:hAnsi="Times New Roman" w:cs="Times New Roman"/>
          <w:color w:val="000000"/>
          <w:sz w:val="24"/>
          <w:szCs w:val="24"/>
        </w:rPr>
        <w:t xml:space="preserve">, inscrita no Cadastro Nacional de Pessoas Jurídicas – CNPJ sob o nº_____________, por intermédio de seu(sua) representante legal o(a) </w:t>
      </w:r>
      <w:proofErr w:type="spellStart"/>
      <w:r w:rsidRPr="002E286F">
        <w:rPr>
          <w:rFonts w:ascii="Times New Roman" w:eastAsia="Times New Roman" w:hAnsi="Times New Roman" w:cs="Times New Roman"/>
          <w:color w:val="000000"/>
          <w:sz w:val="24"/>
          <w:szCs w:val="24"/>
        </w:rPr>
        <w:t>Sr</w:t>
      </w:r>
      <w:proofErr w:type="spellEnd"/>
      <w:r w:rsidRPr="002E286F">
        <w:rPr>
          <w:rFonts w:ascii="Times New Roman" w:eastAsia="Times New Roman" w:hAnsi="Times New Roman" w:cs="Times New Roman"/>
          <w:color w:val="000000"/>
          <w:sz w:val="24"/>
          <w:szCs w:val="24"/>
        </w:rPr>
        <w:t xml:space="preserve">(a).________________, portador(a) da carteira de identidade </w:t>
      </w:r>
      <w:proofErr w:type="spellStart"/>
      <w:r w:rsidRPr="002E286F">
        <w:rPr>
          <w:rFonts w:ascii="Times New Roman" w:eastAsia="Times New Roman" w:hAnsi="Times New Roman" w:cs="Times New Roman"/>
          <w:color w:val="000000"/>
          <w:sz w:val="24"/>
          <w:szCs w:val="24"/>
        </w:rPr>
        <w:t>nº____________e</w:t>
      </w:r>
      <w:proofErr w:type="spellEnd"/>
      <w:r w:rsidRPr="002E286F">
        <w:rPr>
          <w:rFonts w:ascii="Times New Roman" w:eastAsia="Times New Roman" w:hAnsi="Times New Roman" w:cs="Times New Roman"/>
          <w:color w:val="000000"/>
          <w:sz w:val="24"/>
          <w:szCs w:val="24"/>
        </w:rPr>
        <w:t xml:space="preserve"> inscrito(a) no Cadastro de Pessoas Físicas – CPF sob o nº____________, DECLARA, para fins do disposto no item do Edital de n°___/_____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00000568"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69"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0000056A"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6B"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Rio de Janeiro, _____ de _____________ </w:t>
      </w:r>
      <w:proofErr w:type="spellStart"/>
      <w:r w:rsidRPr="002E286F">
        <w:rPr>
          <w:rFonts w:ascii="Times New Roman" w:eastAsia="Times New Roman" w:hAnsi="Times New Roman" w:cs="Times New Roman"/>
          <w:color w:val="000000"/>
          <w:sz w:val="24"/>
          <w:szCs w:val="24"/>
        </w:rPr>
        <w:t>de</w:t>
      </w:r>
      <w:proofErr w:type="spellEnd"/>
      <w:r w:rsidRPr="002E286F">
        <w:rPr>
          <w:rFonts w:ascii="Times New Roman" w:eastAsia="Times New Roman" w:hAnsi="Times New Roman" w:cs="Times New Roman"/>
          <w:color w:val="000000"/>
          <w:sz w:val="24"/>
          <w:szCs w:val="24"/>
        </w:rPr>
        <w:t xml:space="preserve"> _____.</w:t>
      </w:r>
    </w:p>
    <w:p w14:paraId="0000056C"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6D"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___________________________________________________</w:t>
      </w:r>
    </w:p>
    <w:p w14:paraId="0000056E"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REPRESENTANTE LEGAL DA EMPRESA</w:t>
      </w:r>
    </w:p>
    <w:p w14:paraId="0000056F"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(Nome, cargo e carimbo da empresa) </w:t>
      </w:r>
    </w:p>
    <w:p w14:paraId="00000570" w14:textId="77777777" w:rsidR="00DB2069" w:rsidRPr="002E286F" w:rsidRDefault="00B0237C" w:rsidP="004372B6">
      <w:pPr>
        <w:spacing w:after="0" w:line="276" w:lineRule="auto"/>
        <w:rPr>
          <w:rFonts w:ascii="Times New Roman" w:eastAsia="Times New Roman" w:hAnsi="Times New Roman" w:cs="Times New Roman"/>
          <w:sz w:val="24"/>
          <w:szCs w:val="24"/>
        </w:rPr>
      </w:pPr>
      <w:r w:rsidRPr="002E286F">
        <w:rPr>
          <w:sz w:val="24"/>
          <w:szCs w:val="24"/>
        </w:rPr>
        <w:br w:type="page"/>
      </w:r>
    </w:p>
    <w:p w14:paraId="00000571" w14:textId="77777777" w:rsidR="00DB2069" w:rsidRPr="002E286F" w:rsidRDefault="00B0237C" w:rsidP="004372B6">
      <w:pPr>
        <w:pStyle w:val="Ttulo1"/>
        <w:spacing w:before="0" w:line="276" w:lineRule="auto"/>
        <w:jc w:val="center"/>
        <w:rPr>
          <w:szCs w:val="24"/>
        </w:rPr>
      </w:pPr>
      <w:r w:rsidRPr="002E286F">
        <w:rPr>
          <w:szCs w:val="24"/>
        </w:rPr>
        <w:lastRenderedPageBreak/>
        <w:t>ANEXO III</w:t>
      </w:r>
    </w:p>
    <w:p w14:paraId="00000572"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DECLARAÇÃO DE INEXISTÊNCIA DE NEPOTISMO</w:t>
      </w:r>
    </w:p>
    <w:p w14:paraId="00000573"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74"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75" w14:textId="77777777"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00000576"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77"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Rio de Janeiro, _____ de _____________ </w:t>
      </w:r>
      <w:proofErr w:type="spellStart"/>
      <w:r w:rsidRPr="002E286F">
        <w:rPr>
          <w:rFonts w:ascii="Times New Roman" w:eastAsia="Times New Roman" w:hAnsi="Times New Roman" w:cs="Times New Roman"/>
          <w:color w:val="000000"/>
          <w:sz w:val="24"/>
          <w:szCs w:val="24"/>
        </w:rPr>
        <w:t>de</w:t>
      </w:r>
      <w:proofErr w:type="spellEnd"/>
      <w:r w:rsidRPr="002E286F">
        <w:rPr>
          <w:rFonts w:ascii="Times New Roman" w:eastAsia="Times New Roman" w:hAnsi="Times New Roman" w:cs="Times New Roman"/>
          <w:color w:val="000000"/>
          <w:sz w:val="24"/>
          <w:szCs w:val="24"/>
        </w:rPr>
        <w:t xml:space="preserve"> _____.</w:t>
      </w:r>
    </w:p>
    <w:p w14:paraId="00000578"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79"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7A"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7B"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___________________________________________________</w:t>
      </w:r>
    </w:p>
    <w:p w14:paraId="0000057C"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CONTRATADA</w:t>
      </w:r>
    </w:p>
    <w:p w14:paraId="0000057D"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REPRESENTANTE LEGAL DA EMPRESA</w:t>
      </w:r>
    </w:p>
    <w:p w14:paraId="0000057E"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(Nome, cargo e carimbo da empresa) </w:t>
      </w:r>
    </w:p>
    <w:p w14:paraId="0000057F" w14:textId="77777777" w:rsidR="00DB2069" w:rsidRPr="002E286F" w:rsidRDefault="00B0237C" w:rsidP="004372B6">
      <w:pPr>
        <w:spacing w:after="0" w:line="276" w:lineRule="auto"/>
        <w:rPr>
          <w:rFonts w:ascii="Times New Roman" w:eastAsia="Times New Roman" w:hAnsi="Times New Roman" w:cs="Times New Roman"/>
          <w:color w:val="000000"/>
          <w:sz w:val="24"/>
          <w:szCs w:val="24"/>
        </w:rPr>
      </w:pPr>
      <w:r w:rsidRPr="002E286F">
        <w:rPr>
          <w:sz w:val="24"/>
          <w:szCs w:val="24"/>
        </w:rPr>
        <w:br w:type="page"/>
      </w:r>
    </w:p>
    <w:p w14:paraId="00000580"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81" w14:textId="77777777" w:rsidR="00DB2069" w:rsidRPr="002E286F" w:rsidRDefault="00B0237C" w:rsidP="004372B6">
      <w:pPr>
        <w:pStyle w:val="Ttulo1"/>
        <w:spacing w:before="0" w:line="276" w:lineRule="auto"/>
        <w:jc w:val="center"/>
        <w:rPr>
          <w:szCs w:val="24"/>
        </w:rPr>
      </w:pPr>
      <w:r w:rsidRPr="002E286F">
        <w:rPr>
          <w:szCs w:val="24"/>
        </w:rPr>
        <w:t>ANEXO IV</w:t>
      </w:r>
    </w:p>
    <w:p w14:paraId="00000582"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DECLARAÇÃO DE CUMPRIMENTO DAS NORMAS DE SAÚDE E SEGURANÇA DO TRABALHO</w:t>
      </w:r>
    </w:p>
    <w:p w14:paraId="00000583"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84"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85" w14:textId="1EBEDA80" w:rsidR="00DB2069" w:rsidRPr="002E286F" w:rsidRDefault="00B0237C"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DECLARO, sob a penas da lei e para os devidos fins de comprovação junto </w:t>
      </w:r>
      <w:r w:rsidRPr="00732163">
        <w:rPr>
          <w:rFonts w:ascii="Times New Roman" w:eastAsia="Times New Roman" w:hAnsi="Times New Roman" w:cs="Times New Roman"/>
          <w:sz w:val="24"/>
          <w:szCs w:val="24"/>
        </w:rPr>
        <w:t>à</w:t>
      </w:r>
      <w:r w:rsidR="004C4BA7" w:rsidRPr="00732163">
        <w:rPr>
          <w:rFonts w:ascii="Times New Roman" w:eastAsia="Times New Roman" w:hAnsi="Times New Roman" w:cs="Times New Roman"/>
          <w:sz w:val="24"/>
          <w:szCs w:val="24"/>
        </w:rPr>
        <w:t xml:space="preserve"> </w:t>
      </w:r>
      <w:r w:rsidR="00A813AF" w:rsidRPr="00732163">
        <w:rPr>
          <w:rFonts w:ascii="Times New Roman" w:eastAsia="Times New Roman" w:hAnsi="Times New Roman" w:cs="Times New Roman"/>
          <w:sz w:val="24"/>
          <w:szCs w:val="24"/>
        </w:rPr>
        <w:t xml:space="preserve">Empresa Pública de Saúde do Rio de Janeiro S/A – </w:t>
      </w:r>
      <w:r w:rsidR="004C4BA7" w:rsidRPr="00732163">
        <w:rPr>
          <w:rFonts w:ascii="Times New Roman" w:eastAsia="Times New Roman" w:hAnsi="Times New Roman" w:cs="Times New Roman"/>
          <w:sz w:val="24"/>
          <w:szCs w:val="24"/>
        </w:rPr>
        <w:t>RIOSÁUDE</w:t>
      </w:r>
      <w:r w:rsidRPr="00732163">
        <w:rPr>
          <w:rFonts w:ascii="Times New Roman" w:eastAsia="Times New Roman" w:hAnsi="Times New Roman" w:cs="Times New Roman"/>
          <w:sz w:val="24"/>
          <w:szCs w:val="24"/>
        </w:rPr>
        <w:t xml:space="preserve">, que, na execução do </w:t>
      </w:r>
      <w:r w:rsidRPr="002E286F">
        <w:rPr>
          <w:rFonts w:ascii="Times New Roman" w:eastAsia="Times New Roman" w:hAnsi="Times New Roman" w:cs="Times New Roman"/>
          <w:color w:val="000000"/>
          <w:sz w:val="24"/>
          <w:szCs w:val="24"/>
        </w:rPr>
        <w:t xml:space="preserve">presente contrato, são devidamente observadas as normas de saúde e segurança do trabalho pertinentes. </w:t>
      </w:r>
    </w:p>
    <w:p w14:paraId="00000586" w14:textId="77777777" w:rsidR="00DB2069" w:rsidRPr="002E286F" w:rsidRDefault="00DB2069" w:rsidP="004372B6">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87"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88"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Rio de Janeiro, _____ de _____________ </w:t>
      </w:r>
      <w:proofErr w:type="spellStart"/>
      <w:r w:rsidRPr="002E286F">
        <w:rPr>
          <w:rFonts w:ascii="Times New Roman" w:eastAsia="Times New Roman" w:hAnsi="Times New Roman" w:cs="Times New Roman"/>
          <w:color w:val="000000"/>
          <w:sz w:val="24"/>
          <w:szCs w:val="24"/>
        </w:rPr>
        <w:t>de</w:t>
      </w:r>
      <w:proofErr w:type="spellEnd"/>
      <w:r w:rsidRPr="002E286F">
        <w:rPr>
          <w:rFonts w:ascii="Times New Roman" w:eastAsia="Times New Roman" w:hAnsi="Times New Roman" w:cs="Times New Roman"/>
          <w:color w:val="000000"/>
          <w:sz w:val="24"/>
          <w:szCs w:val="24"/>
        </w:rPr>
        <w:t xml:space="preserve"> _____.</w:t>
      </w:r>
    </w:p>
    <w:p w14:paraId="00000589"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8A"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8B"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000058C"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___________________________________________________</w:t>
      </w:r>
    </w:p>
    <w:p w14:paraId="0000058D"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CONTRATADA</w:t>
      </w:r>
    </w:p>
    <w:p w14:paraId="0000058E"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REPRESENTANTE LEGAL DA EMPRESA</w:t>
      </w:r>
    </w:p>
    <w:p w14:paraId="0000058F"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(Nome, cargo e carimbo da empresa) </w:t>
      </w:r>
    </w:p>
    <w:p w14:paraId="00000590" w14:textId="77777777" w:rsidR="00DB2069" w:rsidRPr="002E286F" w:rsidRDefault="00B0237C" w:rsidP="004372B6">
      <w:pPr>
        <w:spacing w:after="0" w:line="276" w:lineRule="auto"/>
        <w:rPr>
          <w:rFonts w:ascii="Times New Roman" w:eastAsia="Times New Roman" w:hAnsi="Times New Roman" w:cs="Times New Roman"/>
          <w:color w:val="000000"/>
          <w:sz w:val="24"/>
          <w:szCs w:val="24"/>
        </w:rPr>
      </w:pPr>
      <w:r w:rsidRPr="002E286F">
        <w:rPr>
          <w:sz w:val="24"/>
          <w:szCs w:val="24"/>
        </w:rPr>
        <w:br w:type="page"/>
      </w:r>
    </w:p>
    <w:p w14:paraId="00000591" w14:textId="77777777" w:rsidR="00DB2069" w:rsidRPr="002E286F" w:rsidRDefault="00B0237C" w:rsidP="004372B6">
      <w:pPr>
        <w:pStyle w:val="Ttulo1"/>
        <w:spacing w:before="0" w:line="276" w:lineRule="auto"/>
        <w:jc w:val="center"/>
        <w:rPr>
          <w:szCs w:val="24"/>
        </w:rPr>
      </w:pPr>
      <w:r w:rsidRPr="002E286F">
        <w:rPr>
          <w:szCs w:val="24"/>
        </w:rPr>
        <w:lastRenderedPageBreak/>
        <w:t>ANEXO V</w:t>
      </w:r>
    </w:p>
    <w:p w14:paraId="00000592" w14:textId="47308AAD"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DECLARAÇÃO REF. ARTIGO 2º, PARÁGRAFO ÚNICO, DO DECRETO RIO N</w:t>
      </w:r>
      <w:r w:rsidRPr="002E286F">
        <w:rPr>
          <w:rFonts w:ascii="Times New Roman" w:eastAsia="Times New Roman" w:hAnsi="Times New Roman" w:cs="Times New Roman"/>
          <w:color w:val="000000"/>
          <w:sz w:val="24"/>
          <w:szCs w:val="24"/>
        </w:rPr>
        <w:t>º</w:t>
      </w:r>
      <w:r w:rsidRPr="002E286F">
        <w:rPr>
          <w:rFonts w:ascii="Times New Roman" w:eastAsia="Times New Roman" w:hAnsi="Times New Roman" w:cs="Times New Roman"/>
          <w:b/>
          <w:color w:val="000000"/>
          <w:sz w:val="24"/>
          <w:szCs w:val="24"/>
        </w:rPr>
        <w:t xml:space="preserve"> 19.381/2001 E ART. 48</w:t>
      </w:r>
      <w:r w:rsidR="008B5DC6">
        <w:rPr>
          <w:rFonts w:ascii="Times New Roman" w:eastAsia="Times New Roman" w:hAnsi="Times New Roman" w:cs="Times New Roman"/>
          <w:b/>
          <w:color w:val="000000"/>
          <w:sz w:val="24"/>
          <w:szCs w:val="24"/>
        </w:rPr>
        <w:t>, INCISO I,</w:t>
      </w:r>
      <w:r w:rsidRPr="002E286F">
        <w:rPr>
          <w:rFonts w:ascii="Times New Roman" w:eastAsia="Times New Roman" w:hAnsi="Times New Roman" w:cs="Times New Roman"/>
          <w:b/>
          <w:color w:val="000000"/>
          <w:sz w:val="24"/>
          <w:szCs w:val="24"/>
        </w:rPr>
        <w:t xml:space="preserve"> DO DECRETO MUNICIPAL N°. 44.698/18 </w:t>
      </w:r>
    </w:p>
    <w:p w14:paraId="00000593" w14:textId="77777777" w:rsidR="00DB2069" w:rsidRPr="002E286F" w:rsidRDefault="00DB2069" w:rsidP="004372B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00000594" w14:textId="77777777" w:rsidR="00DB2069" w:rsidRPr="002E286F" w:rsidRDefault="00B0237C" w:rsidP="004372B6">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(em papel timbrado da empresa)</w:t>
      </w:r>
    </w:p>
    <w:p w14:paraId="00000595"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96" w14:textId="7777777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[denominação/razão social da sociedade empresarial]</w:t>
      </w:r>
    </w:p>
    <w:p w14:paraId="00000597" w14:textId="77777777" w:rsidR="00DB2069" w:rsidRPr="002E286F" w:rsidRDefault="00B0237C" w:rsidP="004372B6">
      <w:pPr>
        <w:tabs>
          <w:tab w:val="left" w:pos="5980"/>
        </w:tabs>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Cadastro Nacional de Pessoas Jurídicas – CNPJ n°____________.</w:t>
      </w:r>
    </w:p>
    <w:p w14:paraId="00000598" w14:textId="7777777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[endereço da sociedade empresarial]</w:t>
      </w:r>
    </w:p>
    <w:p w14:paraId="00000599"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9A" w14:textId="77DAE4F9" w:rsidR="00DB2069" w:rsidRPr="002E286F" w:rsidRDefault="00B0237C" w:rsidP="004372B6">
      <w:pPr>
        <w:spacing w:after="0" w:line="276" w:lineRule="auto"/>
        <w:jc w:val="both"/>
        <w:rPr>
          <w:rFonts w:ascii="Times New Roman" w:eastAsia="Times New Roman" w:hAnsi="Times New Roman" w:cs="Times New Roman"/>
          <w:sz w:val="24"/>
          <w:szCs w:val="24"/>
          <w:highlight w:val="white"/>
        </w:rPr>
      </w:pPr>
      <w:r w:rsidRPr="002E286F">
        <w:rPr>
          <w:rFonts w:ascii="Times New Roman" w:eastAsia="Times New Roman" w:hAnsi="Times New Roman" w:cs="Times New Roman"/>
          <w:sz w:val="24"/>
          <w:szCs w:val="24"/>
        </w:rPr>
        <w:t>DECLARAMOS, sob as penalidades cabíveis, que não participam dos nossos quadros funcionais, profissional que tenha ocupado cargo integrante dos 1º e 2º escalões da Administração Direta ou Indireta do Município, nos últimos 12 (doze) meses, nos termos do parágrafo único do artigo 2º do Decreto Rio nº 19.381/01, bem como do artigo 48</w:t>
      </w:r>
      <w:r w:rsidR="008B5DC6">
        <w:rPr>
          <w:rFonts w:ascii="Times New Roman" w:eastAsia="Times New Roman" w:hAnsi="Times New Roman" w:cs="Times New Roman"/>
          <w:sz w:val="24"/>
          <w:szCs w:val="24"/>
        </w:rPr>
        <w:t>, inciso I,</w:t>
      </w:r>
      <w:r w:rsidRPr="002E286F">
        <w:rPr>
          <w:rFonts w:ascii="Times New Roman" w:eastAsia="Times New Roman" w:hAnsi="Times New Roman" w:cs="Times New Roman"/>
          <w:sz w:val="24"/>
          <w:szCs w:val="24"/>
        </w:rPr>
        <w:t xml:space="preserve"> do Decreto Municipal</w:t>
      </w:r>
      <w:r w:rsidRPr="002E286F">
        <w:rPr>
          <w:rFonts w:ascii="Times New Roman" w:eastAsia="Times New Roman" w:hAnsi="Times New Roman" w:cs="Times New Roman"/>
          <w:sz w:val="24"/>
          <w:szCs w:val="24"/>
          <w:highlight w:val="white"/>
        </w:rPr>
        <w:t xml:space="preserve"> nº 44.698/18.</w:t>
      </w:r>
    </w:p>
    <w:p w14:paraId="73118267" w14:textId="77777777" w:rsidR="00B37431" w:rsidRPr="002E286F" w:rsidRDefault="00B37431" w:rsidP="004372B6">
      <w:pPr>
        <w:spacing w:after="0" w:line="276" w:lineRule="auto"/>
        <w:jc w:val="both"/>
        <w:rPr>
          <w:rFonts w:ascii="Times New Roman" w:eastAsia="Times New Roman" w:hAnsi="Times New Roman" w:cs="Times New Roman"/>
          <w:sz w:val="24"/>
          <w:szCs w:val="24"/>
          <w:highlight w:val="white"/>
        </w:rPr>
      </w:pPr>
    </w:p>
    <w:p w14:paraId="0000059B" w14:textId="01C49DA3"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6EE01F33" w14:textId="77777777" w:rsidR="00B37431" w:rsidRPr="002E286F" w:rsidRDefault="00B37431" w:rsidP="004372B6">
      <w:pPr>
        <w:spacing w:after="0" w:line="276" w:lineRule="auto"/>
        <w:jc w:val="both"/>
        <w:rPr>
          <w:rFonts w:ascii="Times New Roman" w:eastAsia="Times New Roman" w:hAnsi="Times New Roman" w:cs="Times New Roman"/>
          <w:sz w:val="24"/>
          <w:szCs w:val="24"/>
        </w:rPr>
      </w:pPr>
    </w:p>
    <w:p w14:paraId="0000059C" w14:textId="77777777"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0000059D"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9E"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Rio de Janeiro, _____ de ___________________de _______.</w:t>
      </w:r>
    </w:p>
    <w:p w14:paraId="0000059F"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A0"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______________________________________________________</w:t>
      </w:r>
    </w:p>
    <w:p w14:paraId="000005A1"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CONTRATADA</w:t>
      </w:r>
    </w:p>
    <w:p w14:paraId="000005A2"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REPRESENTANTE LEGAL DA EMPRESA</w:t>
      </w:r>
    </w:p>
    <w:p w14:paraId="000005A3"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(Nome, cargo e carimbo da empresa)</w:t>
      </w:r>
    </w:p>
    <w:p w14:paraId="000005A4" w14:textId="77777777" w:rsidR="00DB2069" w:rsidRPr="002E286F" w:rsidRDefault="00B0237C" w:rsidP="004372B6">
      <w:pPr>
        <w:spacing w:after="0" w:line="276" w:lineRule="auto"/>
        <w:rPr>
          <w:rFonts w:ascii="Times New Roman" w:eastAsia="Times New Roman" w:hAnsi="Times New Roman" w:cs="Times New Roman"/>
          <w:sz w:val="24"/>
          <w:szCs w:val="24"/>
        </w:rPr>
      </w:pPr>
      <w:r w:rsidRPr="002E286F">
        <w:rPr>
          <w:sz w:val="24"/>
          <w:szCs w:val="24"/>
        </w:rPr>
        <w:br w:type="page"/>
      </w:r>
    </w:p>
    <w:p w14:paraId="000005A5" w14:textId="77777777" w:rsidR="00DB2069" w:rsidRPr="002E286F" w:rsidRDefault="00B0237C" w:rsidP="004372B6">
      <w:pPr>
        <w:pStyle w:val="Ttulo1"/>
        <w:spacing w:before="0" w:line="276" w:lineRule="auto"/>
        <w:jc w:val="center"/>
        <w:rPr>
          <w:szCs w:val="24"/>
        </w:rPr>
      </w:pPr>
      <w:r w:rsidRPr="002E286F">
        <w:rPr>
          <w:szCs w:val="24"/>
        </w:rPr>
        <w:lastRenderedPageBreak/>
        <w:t>ANEXO VI</w:t>
      </w:r>
    </w:p>
    <w:p w14:paraId="000005A6" w14:textId="77777777" w:rsidR="00DB2069" w:rsidRPr="002E286F" w:rsidRDefault="00B0237C" w:rsidP="004372B6">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DECLARAÇÃO REF. AO DECRETO RIO Nº 23.445/2003</w:t>
      </w:r>
    </w:p>
    <w:p w14:paraId="000005A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A8"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(em papel timbrado da empresa)</w:t>
      </w:r>
    </w:p>
    <w:p w14:paraId="000005A9"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A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AB" w14:textId="111C98A3"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____________________________________ </w:t>
      </w:r>
      <w:r w:rsidRPr="002E286F">
        <w:rPr>
          <w:rFonts w:ascii="Times New Roman" w:eastAsia="Times New Roman" w:hAnsi="Times New Roman" w:cs="Times New Roman"/>
          <w:color w:val="FF0000"/>
          <w:sz w:val="24"/>
          <w:szCs w:val="24"/>
        </w:rPr>
        <w:t>[órgão ou entidade licitante]</w:t>
      </w:r>
      <w:r w:rsidRPr="002E286F">
        <w:rPr>
          <w:rFonts w:ascii="Times New Roman" w:eastAsia="Times New Roman" w:hAnsi="Times New Roman" w:cs="Times New Roman"/>
          <w:color w:val="000000"/>
          <w:sz w:val="24"/>
          <w:szCs w:val="24"/>
        </w:rPr>
        <w:t xml:space="preserve"> Ref. Licitação n° ___/____ ________________________________________ </w:t>
      </w:r>
      <w:r w:rsidRPr="002E286F">
        <w:rPr>
          <w:rFonts w:ascii="Times New Roman" w:eastAsia="Times New Roman" w:hAnsi="Times New Roman" w:cs="Times New Roman"/>
          <w:color w:val="FF0000"/>
          <w:sz w:val="24"/>
          <w:szCs w:val="24"/>
        </w:rPr>
        <w:t>[denominação/razão social da sociedade empresarial]</w:t>
      </w:r>
      <w:r w:rsidRPr="002E286F">
        <w:rPr>
          <w:rFonts w:ascii="Times New Roman" w:eastAsia="Times New Roman" w:hAnsi="Times New Roman" w:cs="Times New Roman"/>
          <w:sz w:val="24"/>
          <w:szCs w:val="24"/>
        </w:rPr>
        <w:t>,</w:t>
      </w:r>
      <w:r w:rsidRPr="002E286F">
        <w:rPr>
          <w:rFonts w:ascii="Times New Roman" w:eastAsia="Times New Roman" w:hAnsi="Times New Roman" w:cs="Times New Roman"/>
          <w:color w:val="FF0000"/>
          <w:sz w:val="24"/>
          <w:szCs w:val="24"/>
        </w:rPr>
        <w:t xml:space="preserve"> </w:t>
      </w:r>
      <w:r w:rsidRPr="002E286F">
        <w:rPr>
          <w:rFonts w:ascii="Times New Roman" w:eastAsia="Times New Roman" w:hAnsi="Times New Roman" w:cs="Times New Roman"/>
          <w:color w:val="000000"/>
          <w:sz w:val="24"/>
          <w:szCs w:val="24"/>
        </w:rPr>
        <w:t xml:space="preserve">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w:t>
      </w:r>
      <w:r w:rsidR="00D344EB">
        <w:rPr>
          <w:rFonts w:ascii="Times New Roman" w:eastAsia="Times New Roman" w:hAnsi="Times New Roman" w:cs="Times New Roman"/>
          <w:color w:val="000000"/>
          <w:sz w:val="24"/>
          <w:szCs w:val="24"/>
        </w:rPr>
        <w:t>III</w:t>
      </w:r>
      <w:r w:rsidRPr="002E286F">
        <w:rPr>
          <w:rFonts w:ascii="Times New Roman" w:eastAsia="Times New Roman" w:hAnsi="Times New Roman" w:cs="Times New Roman"/>
          <w:color w:val="000000"/>
          <w:sz w:val="24"/>
          <w:szCs w:val="24"/>
        </w:rPr>
        <w:t xml:space="preserve">, do art. </w:t>
      </w:r>
      <w:r w:rsidR="00D344EB">
        <w:rPr>
          <w:rFonts w:ascii="Times New Roman" w:eastAsia="Times New Roman" w:hAnsi="Times New Roman" w:cs="Times New Roman"/>
          <w:color w:val="000000"/>
          <w:sz w:val="24"/>
          <w:szCs w:val="24"/>
        </w:rPr>
        <w:t>157 do REGLIC</w:t>
      </w:r>
      <w:r w:rsidRPr="002E286F">
        <w:rPr>
          <w:rFonts w:ascii="Times New Roman" w:eastAsia="Times New Roman" w:hAnsi="Times New Roman" w:cs="Times New Roman"/>
          <w:color w:val="000000"/>
          <w:sz w:val="24"/>
          <w:szCs w:val="24"/>
        </w:rPr>
        <w:t>, que não emprega menor de dezoito anos em trabalho noturno, perigoso ou insalubre e não emprega menor de dezesseis anos.</w:t>
      </w:r>
    </w:p>
    <w:p w14:paraId="000005A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A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 xml:space="preserve">Ressalva: </w:t>
      </w:r>
      <w:proofErr w:type="gramStart"/>
      <w:r w:rsidRPr="002E286F">
        <w:rPr>
          <w:rFonts w:ascii="Times New Roman" w:eastAsia="Times New Roman" w:hAnsi="Times New Roman" w:cs="Times New Roman"/>
          <w:color w:val="000000"/>
          <w:sz w:val="24"/>
          <w:szCs w:val="24"/>
        </w:rPr>
        <w:t>(  )</w:t>
      </w:r>
      <w:proofErr w:type="gramEnd"/>
      <w:r w:rsidRPr="002E286F">
        <w:rPr>
          <w:rFonts w:ascii="Times New Roman" w:eastAsia="Times New Roman" w:hAnsi="Times New Roman" w:cs="Times New Roman"/>
          <w:color w:val="000000"/>
          <w:sz w:val="24"/>
          <w:szCs w:val="24"/>
        </w:rPr>
        <w:t xml:space="preserve"> Emprega menor, a partir de quatorze anos, na condição de aprendiz.</w:t>
      </w:r>
    </w:p>
    <w:p w14:paraId="000005AE"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A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B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B1"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Rio de Janeiro, ______de ____________de _____.</w:t>
      </w:r>
    </w:p>
    <w:p w14:paraId="000005B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B3"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_______________________________________________</w:t>
      </w:r>
    </w:p>
    <w:p w14:paraId="000005B4"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CONTRATADA</w:t>
      </w:r>
    </w:p>
    <w:p w14:paraId="000005B5"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REPRESENTANTE LEGAL DA EMPRESA</w:t>
      </w:r>
    </w:p>
    <w:p w14:paraId="000005B6"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e carimbo da empresa)</w:t>
      </w:r>
    </w:p>
    <w:p w14:paraId="000005B7"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14:paraId="000005B8"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B9"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BA"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BB"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BC"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BD"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BE" w14:textId="77777777" w:rsidR="00DB2069" w:rsidRPr="002E286F" w:rsidRDefault="00B0237C" w:rsidP="004372B6">
      <w:pPr>
        <w:spacing w:after="0" w:line="276" w:lineRule="auto"/>
        <w:rPr>
          <w:rFonts w:ascii="Times New Roman" w:eastAsia="Times New Roman" w:hAnsi="Times New Roman" w:cs="Times New Roman"/>
          <w:b/>
          <w:sz w:val="24"/>
          <w:szCs w:val="24"/>
        </w:rPr>
      </w:pPr>
      <w:r w:rsidRPr="002E286F">
        <w:rPr>
          <w:sz w:val="24"/>
          <w:szCs w:val="24"/>
        </w:rPr>
        <w:br w:type="page"/>
      </w:r>
    </w:p>
    <w:p w14:paraId="000005BF" w14:textId="77777777" w:rsidR="00DB2069" w:rsidRPr="002E286F" w:rsidRDefault="00B0237C" w:rsidP="004372B6">
      <w:pPr>
        <w:pStyle w:val="Ttulo1"/>
        <w:spacing w:before="0" w:line="276" w:lineRule="auto"/>
        <w:jc w:val="center"/>
        <w:rPr>
          <w:szCs w:val="24"/>
        </w:rPr>
      </w:pPr>
      <w:r w:rsidRPr="002E286F">
        <w:rPr>
          <w:szCs w:val="24"/>
        </w:rPr>
        <w:lastRenderedPageBreak/>
        <w:t>ANEXO VII</w:t>
      </w:r>
    </w:p>
    <w:p w14:paraId="000005C0"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 xml:space="preserve">    DECLARAÇÃO REF. AO DECRETO RIO Nº 27.715/07</w:t>
      </w:r>
    </w:p>
    <w:p w14:paraId="000005C1" w14:textId="77777777" w:rsidR="00DB2069" w:rsidRPr="002E286F" w:rsidRDefault="00DB2069"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5C2" w14:textId="77777777" w:rsidR="00DB2069" w:rsidRPr="002E286F" w:rsidRDefault="00DB2069" w:rsidP="004372B6">
      <w:pPr>
        <w:spacing w:after="0" w:line="276" w:lineRule="auto"/>
        <w:rPr>
          <w:rFonts w:ascii="Times New Roman" w:eastAsia="Times New Roman" w:hAnsi="Times New Roman" w:cs="Times New Roman"/>
          <w:sz w:val="24"/>
          <w:szCs w:val="24"/>
        </w:rPr>
      </w:pPr>
    </w:p>
    <w:p w14:paraId="000005C3" w14:textId="77777777" w:rsidR="00DB2069" w:rsidRPr="002E286F" w:rsidRDefault="00B0237C" w:rsidP="004372B6">
      <w:pPr>
        <w:spacing w:after="0" w:line="276" w:lineRule="auto"/>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(em papel timbrado da empresa)</w:t>
      </w:r>
    </w:p>
    <w:p w14:paraId="000005C4" w14:textId="77777777" w:rsidR="00DB2069" w:rsidRPr="002E286F" w:rsidRDefault="00DB2069" w:rsidP="004372B6">
      <w:pPr>
        <w:spacing w:after="0" w:line="276" w:lineRule="auto"/>
        <w:rPr>
          <w:rFonts w:ascii="Times New Roman" w:eastAsia="Times New Roman" w:hAnsi="Times New Roman" w:cs="Times New Roman"/>
          <w:i/>
          <w:sz w:val="24"/>
          <w:szCs w:val="24"/>
        </w:rPr>
      </w:pPr>
    </w:p>
    <w:p w14:paraId="000005C5" w14:textId="77777777" w:rsidR="00DB2069" w:rsidRPr="002E286F" w:rsidRDefault="00B0237C" w:rsidP="004372B6">
      <w:pPr>
        <w:spacing w:after="0" w:line="276" w:lineRule="auto"/>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[denominação/razão social da sociedade empresarial]</w:t>
      </w:r>
    </w:p>
    <w:p w14:paraId="000005C6" w14:textId="77777777" w:rsidR="00DB2069" w:rsidRPr="002E286F" w:rsidRDefault="00B0237C" w:rsidP="004372B6">
      <w:pPr>
        <w:tabs>
          <w:tab w:val="left" w:pos="5980"/>
        </w:tabs>
        <w:spacing w:after="0" w:line="276" w:lineRule="auto"/>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Cadastro Nacional de Pessoas Jurídicas – CNPJ n°__________________.</w:t>
      </w:r>
    </w:p>
    <w:p w14:paraId="000005C7" w14:textId="77777777" w:rsidR="00DB2069" w:rsidRPr="002E286F" w:rsidRDefault="00B0237C" w:rsidP="004372B6">
      <w:pPr>
        <w:spacing w:after="0" w:line="276" w:lineRule="auto"/>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[endereço da sociedade empresarial]</w:t>
      </w:r>
    </w:p>
    <w:p w14:paraId="000005C8" w14:textId="77777777" w:rsidR="00DB2069" w:rsidRPr="002E286F" w:rsidRDefault="00DB2069" w:rsidP="004372B6">
      <w:pPr>
        <w:spacing w:after="0" w:line="276" w:lineRule="auto"/>
        <w:rPr>
          <w:rFonts w:ascii="Times New Roman" w:eastAsia="Times New Roman" w:hAnsi="Times New Roman" w:cs="Times New Roman"/>
          <w:sz w:val="24"/>
          <w:szCs w:val="24"/>
        </w:rPr>
      </w:pPr>
    </w:p>
    <w:p w14:paraId="000005C9" w14:textId="77777777"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000005CA"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CB"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Rio de Janeiro, _____ de ___________________de _______.</w:t>
      </w:r>
    </w:p>
    <w:p w14:paraId="000005CC"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CD"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CE"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______________________________________________________</w:t>
      </w:r>
    </w:p>
    <w:p w14:paraId="000005CF"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CONTRATADA</w:t>
      </w:r>
    </w:p>
    <w:p w14:paraId="000005D0"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REPRESENTANTE LEGAL DA EMPRESA</w:t>
      </w:r>
    </w:p>
    <w:p w14:paraId="000005D1"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e carimbo da empresa)</w:t>
      </w:r>
    </w:p>
    <w:p w14:paraId="000005D2" w14:textId="77777777" w:rsidR="00DB2069" w:rsidRPr="002E286F" w:rsidRDefault="00B0237C" w:rsidP="004372B6">
      <w:pPr>
        <w:spacing w:after="0" w:line="276" w:lineRule="auto"/>
        <w:rPr>
          <w:rFonts w:ascii="Times New Roman" w:eastAsia="Times New Roman" w:hAnsi="Times New Roman" w:cs="Times New Roman"/>
          <w:sz w:val="24"/>
          <w:szCs w:val="24"/>
        </w:rPr>
      </w:pPr>
      <w:r w:rsidRPr="002E286F">
        <w:rPr>
          <w:sz w:val="24"/>
          <w:szCs w:val="24"/>
        </w:rPr>
        <w:br w:type="page"/>
      </w:r>
    </w:p>
    <w:p w14:paraId="000005D3" w14:textId="77777777" w:rsidR="00DB2069" w:rsidRPr="002E286F" w:rsidRDefault="00B0237C" w:rsidP="004372B6">
      <w:pPr>
        <w:pStyle w:val="Ttulo1"/>
        <w:spacing w:before="0" w:line="276" w:lineRule="auto"/>
        <w:jc w:val="center"/>
        <w:rPr>
          <w:b w:val="0"/>
          <w:szCs w:val="24"/>
        </w:rPr>
      </w:pPr>
      <w:r w:rsidRPr="002E286F">
        <w:rPr>
          <w:szCs w:val="24"/>
        </w:rPr>
        <w:lastRenderedPageBreak/>
        <w:t>ANEXO VIII</w:t>
      </w:r>
    </w:p>
    <w:p w14:paraId="000005D4" w14:textId="7FBCCFD5" w:rsidR="00DB2069" w:rsidRPr="002E286F" w:rsidRDefault="00B0237C" w:rsidP="004372B6">
      <w:pPr>
        <w:spacing w:after="0" w:line="276" w:lineRule="auto"/>
        <w:jc w:val="center"/>
        <w:rPr>
          <w:rFonts w:ascii="Times New Roman" w:eastAsia="Times New Roman" w:hAnsi="Times New Roman" w:cs="Times New Roman"/>
          <w:b/>
          <w:sz w:val="24"/>
          <w:szCs w:val="24"/>
        </w:rPr>
      </w:pPr>
      <w:r w:rsidRPr="002E286F">
        <w:rPr>
          <w:rFonts w:ascii="Times New Roman" w:eastAsia="Times New Roman" w:hAnsi="Times New Roman" w:cs="Times New Roman"/>
          <w:b/>
          <w:sz w:val="24"/>
          <w:szCs w:val="24"/>
        </w:rPr>
        <w:t xml:space="preserve">DECLARAÇÃO DE CUMPRIMENTO DE RESERVA DE CARGOS DO DECRETO MUNICIPAL Nº 17.907/1999 </w:t>
      </w:r>
    </w:p>
    <w:p w14:paraId="097E2DDF" w14:textId="77777777" w:rsidR="00B37431" w:rsidRPr="002E286F" w:rsidRDefault="00B37431" w:rsidP="004372B6">
      <w:pPr>
        <w:spacing w:after="0" w:line="276" w:lineRule="auto"/>
        <w:jc w:val="center"/>
        <w:rPr>
          <w:rFonts w:ascii="Times New Roman" w:eastAsia="Times New Roman" w:hAnsi="Times New Roman" w:cs="Times New Roman"/>
          <w:b/>
          <w:sz w:val="24"/>
          <w:szCs w:val="24"/>
        </w:rPr>
      </w:pPr>
    </w:p>
    <w:p w14:paraId="000005D5" w14:textId="7777777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(em papel timbrado da empresa)</w:t>
      </w:r>
    </w:p>
    <w:p w14:paraId="000005D6"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D7" w14:textId="7777777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[denominação/razão social da sociedade empresarial]</w:t>
      </w:r>
    </w:p>
    <w:p w14:paraId="000005D8" w14:textId="77777777" w:rsidR="00DB2069" w:rsidRPr="002E286F" w:rsidRDefault="00B0237C" w:rsidP="004372B6">
      <w:pPr>
        <w:tabs>
          <w:tab w:val="left" w:pos="5980"/>
        </w:tabs>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Cadastro Nacional de Pessoas Jurídicas – CNPJ n°____________.</w:t>
      </w:r>
    </w:p>
    <w:p w14:paraId="000005D9" w14:textId="77777777" w:rsidR="00DB2069" w:rsidRPr="002E286F" w:rsidRDefault="00B0237C" w:rsidP="004372B6">
      <w:pP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[endereço da sociedade empresarial]</w:t>
      </w:r>
    </w:p>
    <w:p w14:paraId="000005DA" w14:textId="77777777" w:rsidR="00DB2069" w:rsidRPr="002E286F" w:rsidRDefault="00DB2069" w:rsidP="004372B6">
      <w:pPr>
        <w:spacing w:after="0" w:line="276" w:lineRule="auto"/>
        <w:jc w:val="both"/>
        <w:rPr>
          <w:rFonts w:ascii="Times New Roman" w:eastAsia="Times New Roman" w:hAnsi="Times New Roman" w:cs="Times New Roman"/>
          <w:sz w:val="24"/>
          <w:szCs w:val="24"/>
        </w:rPr>
      </w:pPr>
    </w:p>
    <w:p w14:paraId="000005DB" w14:textId="77777777" w:rsidR="00DB2069" w:rsidRPr="002E286F" w:rsidRDefault="00B0237C" w:rsidP="004372B6">
      <w:pPr>
        <w:spacing w:after="0" w:line="276" w:lineRule="auto"/>
        <w:jc w:val="both"/>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Considerando o disposto no Decreto Municipal nº 17.907/1999, DECLARAMOS que cumprimos as exigências de reserva de cargos, para pessoa com deficiência e para reabilitado da Previdência Social, previstas em lei e em outras normas específicas.</w:t>
      </w:r>
    </w:p>
    <w:p w14:paraId="000005DC" w14:textId="77777777" w:rsidR="00DB2069" w:rsidRDefault="00DB2069" w:rsidP="004372B6">
      <w:pPr>
        <w:spacing w:after="0" w:line="276" w:lineRule="auto"/>
        <w:jc w:val="both"/>
        <w:rPr>
          <w:rFonts w:ascii="Times New Roman" w:eastAsia="Times New Roman" w:hAnsi="Times New Roman" w:cs="Times New Roman"/>
          <w:sz w:val="24"/>
          <w:szCs w:val="24"/>
        </w:rPr>
      </w:pPr>
    </w:p>
    <w:p w14:paraId="72A91BCF" w14:textId="7764A291" w:rsidR="00ED18E3" w:rsidRPr="002E286F" w:rsidRDefault="00ED18E3" w:rsidP="004372B6">
      <w:pPr>
        <w:spacing w:after="0" w:line="276" w:lineRule="auto"/>
        <w:jc w:val="both"/>
        <w:rPr>
          <w:rFonts w:ascii="Times New Roman" w:eastAsia="Times New Roman" w:hAnsi="Times New Roman" w:cs="Times New Roman"/>
          <w:sz w:val="24"/>
          <w:szCs w:val="24"/>
        </w:rPr>
      </w:pPr>
    </w:p>
    <w:p w14:paraId="000005DD"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Rio de Janeiro, _____ de ___________________de _______.</w:t>
      </w:r>
    </w:p>
    <w:p w14:paraId="000005DE" w14:textId="77777777" w:rsidR="00DB2069" w:rsidRDefault="00DB2069" w:rsidP="004372B6">
      <w:pPr>
        <w:spacing w:after="0" w:line="276" w:lineRule="auto"/>
        <w:jc w:val="both"/>
        <w:rPr>
          <w:rFonts w:ascii="Times New Roman" w:eastAsia="Times New Roman" w:hAnsi="Times New Roman" w:cs="Times New Roman"/>
          <w:sz w:val="24"/>
          <w:szCs w:val="24"/>
        </w:rPr>
      </w:pPr>
    </w:p>
    <w:p w14:paraId="29722E55" w14:textId="77777777" w:rsidR="00ED18E3" w:rsidRDefault="00ED18E3" w:rsidP="004372B6">
      <w:pPr>
        <w:spacing w:after="0" w:line="276" w:lineRule="auto"/>
        <w:jc w:val="both"/>
        <w:rPr>
          <w:rFonts w:ascii="Times New Roman" w:eastAsia="Times New Roman" w:hAnsi="Times New Roman" w:cs="Times New Roman"/>
          <w:sz w:val="24"/>
          <w:szCs w:val="24"/>
        </w:rPr>
      </w:pPr>
    </w:p>
    <w:p w14:paraId="0006EF96" w14:textId="77777777" w:rsidR="00ED18E3" w:rsidRPr="002E286F" w:rsidRDefault="00ED18E3" w:rsidP="004372B6">
      <w:pPr>
        <w:spacing w:after="0" w:line="276" w:lineRule="auto"/>
        <w:jc w:val="both"/>
        <w:rPr>
          <w:rFonts w:ascii="Times New Roman" w:eastAsia="Times New Roman" w:hAnsi="Times New Roman" w:cs="Times New Roman"/>
          <w:sz w:val="24"/>
          <w:szCs w:val="24"/>
        </w:rPr>
      </w:pPr>
    </w:p>
    <w:p w14:paraId="000005DF"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______________________________________________________</w:t>
      </w:r>
    </w:p>
    <w:p w14:paraId="000005E0"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CONTRATADA</w:t>
      </w:r>
    </w:p>
    <w:p w14:paraId="000005E1"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REPRESENTANTE LEGAL DA EMPRESA</w:t>
      </w:r>
    </w:p>
    <w:p w14:paraId="000005E2"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e carimbo da empresa)</w:t>
      </w:r>
    </w:p>
    <w:p w14:paraId="000005E3" w14:textId="77777777" w:rsidR="00DB2069" w:rsidRPr="002E286F" w:rsidRDefault="00B0237C" w:rsidP="004372B6">
      <w:pPr>
        <w:spacing w:after="0" w:line="276" w:lineRule="auto"/>
        <w:rPr>
          <w:rFonts w:ascii="Times New Roman" w:eastAsia="Times New Roman" w:hAnsi="Times New Roman" w:cs="Times New Roman"/>
          <w:sz w:val="24"/>
          <w:szCs w:val="24"/>
        </w:rPr>
      </w:pPr>
      <w:r w:rsidRPr="002E286F">
        <w:rPr>
          <w:sz w:val="24"/>
          <w:szCs w:val="24"/>
        </w:rPr>
        <w:br w:type="page"/>
      </w:r>
    </w:p>
    <w:p w14:paraId="000005F8" w14:textId="71FE9A46" w:rsidR="00DB2069" w:rsidRPr="002E286F" w:rsidRDefault="00B0237C" w:rsidP="004372B6">
      <w:pPr>
        <w:pStyle w:val="Ttulo1"/>
        <w:spacing w:before="0" w:line="276" w:lineRule="auto"/>
        <w:jc w:val="center"/>
        <w:rPr>
          <w:szCs w:val="24"/>
        </w:rPr>
      </w:pPr>
      <w:r w:rsidRPr="002E286F">
        <w:rPr>
          <w:szCs w:val="24"/>
        </w:rPr>
        <w:lastRenderedPageBreak/>
        <w:t xml:space="preserve">ANEXO </w:t>
      </w:r>
      <w:r w:rsidR="00B91474">
        <w:rPr>
          <w:szCs w:val="24"/>
        </w:rPr>
        <w:t>I</w:t>
      </w:r>
      <w:r w:rsidRPr="002E286F">
        <w:rPr>
          <w:szCs w:val="24"/>
        </w:rPr>
        <w:t>X</w:t>
      </w:r>
    </w:p>
    <w:p w14:paraId="000005F9" w14:textId="77777777" w:rsidR="00DB2069" w:rsidRPr="002E286F" w:rsidRDefault="00B0237C" w:rsidP="004372B6">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MODELO DE DECLARAÇÃO DE VISITA</w:t>
      </w:r>
    </w:p>
    <w:p w14:paraId="000005FA"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FB"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(em papel timbrado da empresa)</w:t>
      </w:r>
    </w:p>
    <w:p w14:paraId="000005F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5FD"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[denominação/razão social da sociedade empresarial]</w:t>
      </w:r>
    </w:p>
    <w:p w14:paraId="000005FF"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Cadastro Nacional de Pessoas Jurídicas – CNPJ n° _________.</w:t>
      </w:r>
    </w:p>
    <w:p w14:paraId="00000601" w14:textId="77777777" w:rsidR="00DB2069"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[endereço da sociedade empresarial]</w:t>
      </w:r>
    </w:p>
    <w:p w14:paraId="02382881" w14:textId="77777777" w:rsidR="009D65FF" w:rsidRPr="002E286F" w:rsidRDefault="009D65FF"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00000602" w14:textId="4D2AEF39"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sz w:val="24"/>
          <w:szCs w:val="24"/>
          <w:highlight w:val="white"/>
        </w:rPr>
        <w:t xml:space="preserve">Em atendimento à previsão legal contida no art. </w:t>
      </w:r>
      <w:r w:rsidR="00B91474">
        <w:rPr>
          <w:rFonts w:ascii="Times New Roman" w:eastAsia="Times New Roman" w:hAnsi="Times New Roman" w:cs="Times New Roman"/>
          <w:sz w:val="24"/>
          <w:szCs w:val="24"/>
          <w:highlight w:val="white"/>
        </w:rPr>
        <w:t>105</w:t>
      </w:r>
      <w:r w:rsidRPr="002E286F">
        <w:rPr>
          <w:rFonts w:ascii="Times New Roman" w:eastAsia="Times New Roman" w:hAnsi="Times New Roman" w:cs="Times New Roman"/>
          <w:sz w:val="24"/>
          <w:szCs w:val="24"/>
          <w:highlight w:val="white"/>
        </w:rPr>
        <w:t xml:space="preserve">, </w:t>
      </w:r>
      <w:r w:rsidR="00B91474">
        <w:rPr>
          <w:rFonts w:ascii="Times New Roman" w:eastAsia="Times New Roman" w:hAnsi="Times New Roman" w:cs="Times New Roman"/>
          <w:sz w:val="24"/>
          <w:szCs w:val="24"/>
          <w:highlight w:val="white"/>
        </w:rPr>
        <w:t>§5º, inciso VI do REGLIC</w:t>
      </w:r>
      <w:r w:rsidRPr="002E286F">
        <w:rPr>
          <w:rFonts w:ascii="Times New Roman" w:eastAsia="Times New Roman" w:hAnsi="Times New Roman" w:cs="Times New Roman"/>
          <w:sz w:val="24"/>
          <w:szCs w:val="24"/>
          <w:highlight w:val="white"/>
        </w:rPr>
        <w:t xml:space="preserve">, _____ </w:t>
      </w:r>
      <w:r w:rsidRPr="002E286F">
        <w:rPr>
          <w:rFonts w:ascii="Times New Roman" w:eastAsia="Times New Roman" w:hAnsi="Times New Roman" w:cs="Times New Roman"/>
          <w:color w:val="FF0000"/>
          <w:sz w:val="24"/>
          <w:szCs w:val="24"/>
          <w:highlight w:val="white"/>
        </w:rPr>
        <w:t>[nome completo do representante legal da empresa]</w:t>
      </w:r>
      <w:r w:rsidRPr="002E286F">
        <w:rPr>
          <w:rFonts w:ascii="Times New Roman" w:eastAsia="Times New Roman" w:hAnsi="Times New Roman" w:cs="Times New Roman"/>
          <w:sz w:val="24"/>
          <w:szCs w:val="24"/>
          <w:highlight w:val="white"/>
        </w:rPr>
        <w:t>,</w:t>
      </w:r>
      <w:r w:rsidR="009D65FF">
        <w:rPr>
          <w:rFonts w:ascii="Times New Roman" w:eastAsia="Times New Roman" w:hAnsi="Times New Roman" w:cs="Times New Roman"/>
          <w:sz w:val="24"/>
          <w:szCs w:val="24"/>
        </w:rPr>
        <w:t xml:space="preserve"> </w:t>
      </w:r>
      <w:r w:rsidRPr="002E286F">
        <w:rPr>
          <w:rFonts w:ascii="Times New Roman" w:eastAsia="Times New Roman" w:hAnsi="Times New Roman" w:cs="Times New Roman"/>
          <w:color w:val="000000"/>
          <w:sz w:val="24"/>
          <w:szCs w:val="24"/>
        </w:rPr>
        <w:t xml:space="preserve">DECLARO que o(a) </w:t>
      </w:r>
      <w:proofErr w:type="spellStart"/>
      <w:r w:rsidRPr="002E286F">
        <w:rPr>
          <w:rFonts w:ascii="Times New Roman" w:eastAsia="Times New Roman" w:hAnsi="Times New Roman" w:cs="Times New Roman"/>
          <w:color w:val="000000"/>
          <w:sz w:val="24"/>
          <w:szCs w:val="24"/>
        </w:rPr>
        <w:t>Sr</w:t>
      </w:r>
      <w:proofErr w:type="spellEnd"/>
      <w:r w:rsidRPr="002E286F">
        <w:rPr>
          <w:rFonts w:ascii="Times New Roman" w:eastAsia="Times New Roman" w:hAnsi="Times New Roman" w:cs="Times New Roman"/>
          <w:color w:val="000000"/>
          <w:sz w:val="24"/>
          <w:szCs w:val="24"/>
        </w:rPr>
        <w:t xml:space="preserve">(a). ________ ________________________________ </w:t>
      </w:r>
      <w:r w:rsidRPr="002E286F">
        <w:rPr>
          <w:rFonts w:ascii="Times New Roman" w:eastAsia="Times New Roman" w:hAnsi="Times New Roman" w:cs="Times New Roman"/>
          <w:color w:val="FF0000"/>
          <w:sz w:val="24"/>
          <w:szCs w:val="24"/>
        </w:rPr>
        <w:t>[nome completo do profissional indicado da empresa]</w:t>
      </w:r>
      <w:r w:rsidRPr="002E286F">
        <w:rPr>
          <w:rFonts w:ascii="Times New Roman" w:eastAsia="Times New Roman" w:hAnsi="Times New Roman" w:cs="Times New Roman"/>
          <w:color w:val="000000"/>
          <w:sz w:val="24"/>
          <w:szCs w:val="24"/>
        </w:rPr>
        <w:t xml:space="preserve">, profissional indicado por essa empresa, realizou visita para fins de vistoria técnica ao ________________________________ </w:t>
      </w:r>
      <w:r w:rsidRPr="002E286F">
        <w:rPr>
          <w:rFonts w:ascii="Times New Roman" w:eastAsia="Times New Roman" w:hAnsi="Times New Roman" w:cs="Times New Roman"/>
          <w:color w:val="FF0000"/>
          <w:sz w:val="24"/>
          <w:szCs w:val="24"/>
        </w:rPr>
        <w:t>[local ou equipamento visitado]</w:t>
      </w:r>
      <w:r w:rsidRPr="002E286F">
        <w:rPr>
          <w:rFonts w:ascii="Times New Roman" w:eastAsia="Times New Roman" w:hAnsi="Times New Roman" w:cs="Times New Roman"/>
          <w:color w:val="000000"/>
          <w:sz w:val="24"/>
          <w:szCs w:val="24"/>
        </w:rPr>
        <w:t>, acompanhado do respectivo responsável, tendo tomado ciência de todas as condições locais para o cumprimento das obrigações inerentes ao objeto da licitação na modalidade</w:t>
      </w:r>
      <w:r w:rsidR="00BB3440">
        <w:rPr>
          <w:rFonts w:ascii="Times New Roman" w:eastAsia="Times New Roman" w:hAnsi="Times New Roman" w:cs="Times New Roman"/>
          <w:color w:val="000000"/>
          <w:sz w:val="24"/>
          <w:szCs w:val="24"/>
        </w:rPr>
        <w:t xml:space="preserve"> Pregão Eletrônico</w:t>
      </w:r>
      <w:r w:rsidRPr="002E286F">
        <w:rPr>
          <w:rFonts w:ascii="Times New Roman" w:eastAsia="Times New Roman" w:hAnsi="Times New Roman" w:cs="Times New Roman"/>
          <w:color w:val="000000"/>
          <w:sz w:val="24"/>
          <w:szCs w:val="24"/>
        </w:rPr>
        <w:t>, n° ___/____, as quais serão consideradas quando da elaboração da proposta que vier a ser apresentada.</w:t>
      </w:r>
    </w:p>
    <w:p w14:paraId="0000060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04"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Rio de Janeiro, _____ de _____________ </w:t>
      </w:r>
      <w:proofErr w:type="spellStart"/>
      <w:r w:rsidRPr="002E286F">
        <w:rPr>
          <w:rFonts w:ascii="Times New Roman" w:eastAsia="Times New Roman" w:hAnsi="Times New Roman" w:cs="Times New Roman"/>
          <w:sz w:val="24"/>
          <w:szCs w:val="24"/>
        </w:rPr>
        <w:t>de</w:t>
      </w:r>
      <w:proofErr w:type="spellEnd"/>
      <w:r w:rsidRPr="002E286F">
        <w:rPr>
          <w:rFonts w:ascii="Times New Roman" w:eastAsia="Times New Roman" w:hAnsi="Times New Roman" w:cs="Times New Roman"/>
          <w:sz w:val="24"/>
          <w:szCs w:val="24"/>
        </w:rPr>
        <w:t xml:space="preserve"> _____.</w:t>
      </w:r>
    </w:p>
    <w:p w14:paraId="0000060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06"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w:t>
      </w:r>
    </w:p>
    <w:p w14:paraId="00000607"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Agente Público</w:t>
      </w:r>
    </w:p>
    <w:p w14:paraId="00000608"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matrícula e lotação)</w:t>
      </w:r>
    </w:p>
    <w:p w14:paraId="00000609" w14:textId="77777777" w:rsidR="00DB2069" w:rsidRPr="002E286F" w:rsidRDefault="00DB2069" w:rsidP="004372B6">
      <w:pPr>
        <w:spacing w:after="0" w:line="276" w:lineRule="auto"/>
        <w:jc w:val="center"/>
        <w:rPr>
          <w:rFonts w:ascii="Times New Roman" w:eastAsia="Times New Roman" w:hAnsi="Times New Roman" w:cs="Times New Roman"/>
          <w:sz w:val="24"/>
          <w:szCs w:val="24"/>
        </w:rPr>
      </w:pPr>
    </w:p>
    <w:p w14:paraId="0000060A"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w:t>
      </w:r>
    </w:p>
    <w:p w14:paraId="0000060B"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Profissional indicado pela Empresa</w:t>
      </w:r>
    </w:p>
    <w:p w14:paraId="0000060C"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e carimbo da empresa)</w:t>
      </w:r>
    </w:p>
    <w:p w14:paraId="0000060D" w14:textId="77777777" w:rsidR="00DB2069" w:rsidRPr="002E286F" w:rsidRDefault="00DB2069" w:rsidP="004372B6">
      <w:pPr>
        <w:spacing w:after="0" w:line="276" w:lineRule="auto"/>
        <w:jc w:val="center"/>
        <w:rPr>
          <w:rFonts w:ascii="Times New Roman" w:eastAsia="Times New Roman" w:hAnsi="Times New Roman" w:cs="Times New Roman"/>
          <w:sz w:val="24"/>
          <w:szCs w:val="24"/>
        </w:rPr>
      </w:pPr>
    </w:p>
    <w:p w14:paraId="0000060E"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___________________________________________________</w:t>
      </w:r>
    </w:p>
    <w:p w14:paraId="0000060F"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Representante Legal da Empresa</w:t>
      </w:r>
    </w:p>
    <w:p w14:paraId="00000610"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e carimbo da empresa)</w:t>
      </w:r>
    </w:p>
    <w:p w14:paraId="00000611" w14:textId="77777777" w:rsidR="00DB2069" w:rsidRPr="002E286F" w:rsidRDefault="00B0237C" w:rsidP="004372B6">
      <w:pPr>
        <w:spacing w:after="0" w:line="276" w:lineRule="auto"/>
        <w:rPr>
          <w:rFonts w:ascii="Times New Roman" w:eastAsia="Times New Roman" w:hAnsi="Times New Roman" w:cs="Times New Roman"/>
          <w:sz w:val="24"/>
          <w:szCs w:val="24"/>
        </w:rPr>
      </w:pPr>
      <w:r w:rsidRPr="002E286F">
        <w:rPr>
          <w:sz w:val="24"/>
          <w:szCs w:val="24"/>
        </w:rPr>
        <w:br w:type="page"/>
      </w:r>
    </w:p>
    <w:p w14:paraId="00000612" w14:textId="03284E67" w:rsidR="00DB2069" w:rsidRPr="002E286F" w:rsidRDefault="00B0237C" w:rsidP="004372B6">
      <w:pPr>
        <w:pStyle w:val="Ttulo1"/>
        <w:spacing w:before="0" w:line="276" w:lineRule="auto"/>
        <w:jc w:val="center"/>
        <w:rPr>
          <w:szCs w:val="24"/>
        </w:rPr>
      </w:pPr>
      <w:r w:rsidRPr="002E286F">
        <w:rPr>
          <w:szCs w:val="24"/>
        </w:rPr>
        <w:lastRenderedPageBreak/>
        <w:t>ANEXO X</w:t>
      </w:r>
    </w:p>
    <w:p w14:paraId="00000613" w14:textId="77777777" w:rsidR="00DB2069" w:rsidRPr="002E286F" w:rsidRDefault="00B0237C" w:rsidP="004372B6">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286F">
        <w:rPr>
          <w:rFonts w:ascii="Times New Roman" w:eastAsia="Times New Roman" w:hAnsi="Times New Roman" w:cs="Times New Roman"/>
          <w:b/>
          <w:color w:val="000000"/>
          <w:sz w:val="24"/>
          <w:szCs w:val="24"/>
        </w:rPr>
        <w:t>MODELO DE INDICAÇÃO DA LOCALIZAÇÃO DAS INSTALAÇÕES</w:t>
      </w:r>
    </w:p>
    <w:p w14:paraId="00000614"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15"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16" w14:textId="77777777"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(em papel timbrado da empresa)</w:t>
      </w:r>
    </w:p>
    <w:p w14:paraId="00000617"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18"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19" w14:textId="77777777" w:rsidR="00DB2069" w:rsidRPr="002E286F" w:rsidRDefault="00B0237C" w:rsidP="004372B6">
      <w:pPr>
        <w:spacing w:after="0" w:line="276" w:lineRule="auto"/>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[denominação/razão social da sociedade empresarial]</w:t>
      </w:r>
    </w:p>
    <w:p w14:paraId="0000061A" w14:textId="77777777" w:rsidR="00DB2069" w:rsidRPr="002E286F" w:rsidRDefault="00B0237C" w:rsidP="004372B6">
      <w:pPr>
        <w:tabs>
          <w:tab w:val="left" w:pos="5980"/>
        </w:tabs>
        <w:spacing w:after="0" w:line="276" w:lineRule="auto"/>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Cadastro Nacional de Pessoas Jurídicas – CNPJ n°__________________.</w:t>
      </w:r>
    </w:p>
    <w:p w14:paraId="0000061B" w14:textId="77777777" w:rsidR="00DB2069" w:rsidRPr="002E286F" w:rsidRDefault="00B0237C" w:rsidP="004372B6">
      <w:pPr>
        <w:spacing w:after="0" w:line="276" w:lineRule="auto"/>
        <w:rPr>
          <w:rFonts w:ascii="Times New Roman" w:eastAsia="Times New Roman" w:hAnsi="Times New Roman" w:cs="Times New Roman"/>
          <w:color w:val="FF0000"/>
          <w:sz w:val="24"/>
          <w:szCs w:val="24"/>
        </w:rPr>
      </w:pPr>
      <w:r w:rsidRPr="002E286F">
        <w:rPr>
          <w:rFonts w:ascii="Times New Roman" w:eastAsia="Times New Roman" w:hAnsi="Times New Roman" w:cs="Times New Roman"/>
          <w:color w:val="FF0000"/>
          <w:sz w:val="24"/>
          <w:szCs w:val="24"/>
        </w:rPr>
        <w:t>[endereço da sociedade empresarial]</w:t>
      </w:r>
    </w:p>
    <w:p w14:paraId="0000061C"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1D"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1E" w14:textId="3A20AF35" w:rsidR="00DB2069" w:rsidRPr="002E286F" w:rsidRDefault="00B0237C"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286F">
        <w:rPr>
          <w:rFonts w:ascii="Times New Roman" w:eastAsia="Times New Roman" w:hAnsi="Times New Roman" w:cs="Times New Roman"/>
          <w:color w:val="000000"/>
          <w:sz w:val="24"/>
          <w:szCs w:val="24"/>
        </w:rPr>
        <w:t>Informamos que as instalações dedicadas ao desempenho das nossas atividades relacionadas ao cumprimento do contrato objeto desta licitação estão localizadas na ______________________________________</w:t>
      </w:r>
      <w:r w:rsidR="006F0251">
        <w:rPr>
          <w:rFonts w:ascii="Times New Roman" w:eastAsia="Times New Roman" w:hAnsi="Times New Roman" w:cs="Times New Roman"/>
          <w:color w:val="000000"/>
          <w:sz w:val="24"/>
          <w:szCs w:val="24"/>
        </w:rPr>
        <w:t xml:space="preserve"> </w:t>
      </w:r>
      <w:r w:rsidRPr="002E286F">
        <w:rPr>
          <w:rFonts w:ascii="Times New Roman" w:eastAsia="Times New Roman" w:hAnsi="Times New Roman" w:cs="Times New Roman"/>
          <w:color w:val="FF0000"/>
          <w:sz w:val="24"/>
          <w:szCs w:val="24"/>
        </w:rPr>
        <w:t>[endereço das instalações]</w:t>
      </w:r>
      <w:r w:rsidRPr="002E286F">
        <w:rPr>
          <w:rFonts w:ascii="Times New Roman" w:eastAsia="Times New Roman" w:hAnsi="Times New Roman" w:cs="Times New Roman"/>
          <w:color w:val="000000"/>
          <w:sz w:val="24"/>
          <w:szCs w:val="24"/>
        </w:rPr>
        <w:t>, acompanhando a presente declaração cópia do respectivo Alvará de Funcionamento.</w:t>
      </w:r>
    </w:p>
    <w:p w14:paraId="0000061F"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20"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21"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 xml:space="preserve">Rio de Janeiro, _____ de _____________ </w:t>
      </w:r>
      <w:proofErr w:type="spellStart"/>
      <w:r w:rsidRPr="002E286F">
        <w:rPr>
          <w:rFonts w:ascii="Times New Roman" w:eastAsia="Times New Roman" w:hAnsi="Times New Roman" w:cs="Times New Roman"/>
          <w:sz w:val="24"/>
          <w:szCs w:val="24"/>
        </w:rPr>
        <w:t>de</w:t>
      </w:r>
      <w:proofErr w:type="spellEnd"/>
      <w:r w:rsidRPr="002E286F">
        <w:rPr>
          <w:rFonts w:ascii="Times New Roman" w:eastAsia="Times New Roman" w:hAnsi="Times New Roman" w:cs="Times New Roman"/>
          <w:sz w:val="24"/>
          <w:szCs w:val="24"/>
        </w:rPr>
        <w:t xml:space="preserve"> _____.</w:t>
      </w:r>
    </w:p>
    <w:p w14:paraId="00000622"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23" w14:textId="77777777" w:rsidR="00DB2069" w:rsidRPr="002E286F"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24" w14:textId="77777777" w:rsidR="00DB2069" w:rsidRPr="002E286F" w:rsidRDefault="00B0237C" w:rsidP="004372B6">
      <w:pPr>
        <w:spacing w:after="0" w:line="276" w:lineRule="auto"/>
        <w:jc w:val="center"/>
        <w:rPr>
          <w:sz w:val="24"/>
          <w:szCs w:val="24"/>
        </w:rPr>
      </w:pPr>
      <w:r w:rsidRPr="002E286F">
        <w:rPr>
          <w:sz w:val="24"/>
          <w:szCs w:val="24"/>
        </w:rPr>
        <w:t>___________________________________________________</w:t>
      </w:r>
    </w:p>
    <w:p w14:paraId="00000625"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CONTRATADA</w:t>
      </w:r>
    </w:p>
    <w:p w14:paraId="00000626"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REPRESENTANTE LEGAL DA EMPRESA</w:t>
      </w:r>
    </w:p>
    <w:p w14:paraId="00000627" w14:textId="77777777" w:rsidR="00DB2069" w:rsidRPr="002E286F" w:rsidRDefault="00B0237C" w:rsidP="004372B6">
      <w:pPr>
        <w:spacing w:after="0" w:line="276" w:lineRule="auto"/>
        <w:jc w:val="center"/>
        <w:rPr>
          <w:rFonts w:ascii="Times New Roman" w:eastAsia="Times New Roman" w:hAnsi="Times New Roman" w:cs="Times New Roman"/>
          <w:sz w:val="24"/>
          <w:szCs w:val="24"/>
        </w:rPr>
      </w:pPr>
      <w:r w:rsidRPr="002E286F">
        <w:rPr>
          <w:rFonts w:ascii="Times New Roman" w:eastAsia="Times New Roman" w:hAnsi="Times New Roman" w:cs="Times New Roman"/>
          <w:sz w:val="24"/>
          <w:szCs w:val="24"/>
        </w:rPr>
        <w:t>(Nome, cargo e carimbo da empresa)</w:t>
      </w:r>
    </w:p>
    <w:p w14:paraId="00000628" w14:textId="77777777" w:rsidR="00DB2069" w:rsidRDefault="00DB2069"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2D74CBB"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56EDF7B"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DD09F12"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D962D95"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6032DAE"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C2EA8E9"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68F54C9"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01BA8B1"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8DF3984"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2D5C020"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C3E0976"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F7760A0" w14:textId="77777777" w:rsidR="000951B1"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4EFB16E" w14:textId="77777777" w:rsidR="00B4761A" w:rsidRDefault="00B4761A"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C4096BE" w14:textId="77777777" w:rsidR="000951B1" w:rsidRPr="002E286F" w:rsidRDefault="000951B1" w:rsidP="004372B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629" w14:textId="3C548016" w:rsidR="00DB2069" w:rsidRPr="002E286F" w:rsidRDefault="00B0237C" w:rsidP="004372B6">
      <w:pPr>
        <w:pStyle w:val="Ttulo1"/>
        <w:spacing w:before="0" w:line="276" w:lineRule="auto"/>
        <w:jc w:val="center"/>
        <w:rPr>
          <w:szCs w:val="24"/>
          <w:highlight w:val="white"/>
        </w:rPr>
      </w:pPr>
      <w:bookmarkStart w:id="13" w:name="_heading=h.9jlg8k6j993w" w:colFirst="0" w:colLast="0"/>
      <w:bookmarkEnd w:id="13"/>
      <w:r w:rsidRPr="002E286F">
        <w:rPr>
          <w:szCs w:val="24"/>
          <w:highlight w:val="white"/>
        </w:rPr>
        <w:lastRenderedPageBreak/>
        <w:t xml:space="preserve">ANEXO XI </w:t>
      </w:r>
    </w:p>
    <w:p w14:paraId="0000062A" w14:textId="10C2AE74" w:rsidR="00DB2069" w:rsidRPr="002E286F" w:rsidRDefault="00B0237C" w:rsidP="004372B6">
      <w:pPr>
        <w:pStyle w:val="Ttulo1"/>
        <w:spacing w:before="0" w:line="276" w:lineRule="auto"/>
        <w:jc w:val="center"/>
        <w:rPr>
          <w:szCs w:val="24"/>
          <w:highlight w:val="white"/>
        </w:rPr>
      </w:pPr>
      <w:bookmarkStart w:id="14" w:name="_heading=h.62ew8u12fb7v" w:colFirst="0" w:colLast="0"/>
      <w:bookmarkEnd w:id="14"/>
      <w:r w:rsidRPr="002E286F">
        <w:rPr>
          <w:szCs w:val="24"/>
          <w:highlight w:val="white"/>
        </w:rPr>
        <w:t xml:space="preserve">ORDEM DE EXECUÇÃO DE SERVIÇO – OES Nº __/___ REF.  </w:t>
      </w:r>
      <w:bookmarkStart w:id="15" w:name="_Hlk171515192"/>
      <w:r w:rsidR="002565EB">
        <w:rPr>
          <w:szCs w:val="24"/>
          <w:highlight w:val="white"/>
        </w:rPr>
        <w:t>ATA DE REGISTRO DE PREÇOS</w:t>
      </w:r>
      <w:r w:rsidRPr="002E286F">
        <w:rPr>
          <w:szCs w:val="24"/>
          <w:highlight w:val="white"/>
        </w:rPr>
        <w:t xml:space="preserve"> </w:t>
      </w:r>
      <w:bookmarkEnd w:id="15"/>
      <w:r w:rsidRPr="002E286F">
        <w:rPr>
          <w:szCs w:val="24"/>
          <w:highlight w:val="white"/>
        </w:rPr>
        <w:t>Nº _____/_____</w:t>
      </w:r>
    </w:p>
    <w:p w14:paraId="365CFE23" w14:textId="77777777" w:rsidR="000C2404" w:rsidRPr="002E286F" w:rsidRDefault="000C2404" w:rsidP="004372B6">
      <w:pPr>
        <w:pStyle w:val="Ttulo1"/>
        <w:spacing w:before="0" w:line="276" w:lineRule="auto"/>
        <w:rPr>
          <w:b w:val="0"/>
          <w:szCs w:val="24"/>
          <w:highlight w:val="white"/>
        </w:rPr>
      </w:pPr>
    </w:p>
    <w:p w14:paraId="1CD59E25"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À</w:t>
      </w:r>
    </w:p>
    <w:p w14:paraId="4A20C297"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2848"/>
        <w:gridCol w:w="3035"/>
      </w:tblGrid>
      <w:tr w:rsidR="00B4761A" w14:paraId="5A785516" w14:textId="77777777" w:rsidTr="00E95FD9">
        <w:tc>
          <w:tcPr>
            <w:tcW w:w="8642" w:type="dxa"/>
            <w:gridSpan w:val="3"/>
          </w:tcPr>
          <w:p w14:paraId="65D5E9D4"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EMPRESA:</w:t>
            </w:r>
          </w:p>
        </w:tc>
      </w:tr>
      <w:tr w:rsidR="00B4761A" w14:paraId="2302A5AD" w14:textId="77777777" w:rsidTr="00E95FD9">
        <w:tc>
          <w:tcPr>
            <w:tcW w:w="8642" w:type="dxa"/>
            <w:gridSpan w:val="3"/>
          </w:tcPr>
          <w:p w14:paraId="55651C7C"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ENDEREÇO:</w:t>
            </w:r>
          </w:p>
        </w:tc>
      </w:tr>
      <w:tr w:rsidR="00B4761A" w14:paraId="121F3C29" w14:textId="77777777" w:rsidTr="00E95FD9">
        <w:tc>
          <w:tcPr>
            <w:tcW w:w="2759" w:type="dxa"/>
          </w:tcPr>
          <w:p w14:paraId="379AB584"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CNPJ:</w:t>
            </w:r>
          </w:p>
        </w:tc>
        <w:tc>
          <w:tcPr>
            <w:tcW w:w="2848" w:type="dxa"/>
          </w:tcPr>
          <w:p w14:paraId="4532505C"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TELEFONE:</w:t>
            </w:r>
          </w:p>
        </w:tc>
        <w:tc>
          <w:tcPr>
            <w:tcW w:w="3035" w:type="dxa"/>
          </w:tcPr>
          <w:p w14:paraId="3641B73C"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TELEFONE:</w:t>
            </w:r>
          </w:p>
        </w:tc>
      </w:tr>
      <w:tr w:rsidR="00B4761A" w14:paraId="2F89F813" w14:textId="77777777" w:rsidTr="00E95FD9">
        <w:tc>
          <w:tcPr>
            <w:tcW w:w="2759" w:type="dxa"/>
          </w:tcPr>
          <w:p w14:paraId="5353AFAF"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DO BANCO:</w:t>
            </w:r>
          </w:p>
        </w:tc>
        <w:tc>
          <w:tcPr>
            <w:tcW w:w="2848" w:type="dxa"/>
          </w:tcPr>
          <w:p w14:paraId="4C87AEA8"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AGÊNCIA:</w:t>
            </w:r>
          </w:p>
        </w:tc>
        <w:tc>
          <w:tcPr>
            <w:tcW w:w="3035" w:type="dxa"/>
          </w:tcPr>
          <w:p w14:paraId="0C4433F5"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 CORRENTE:</w:t>
            </w:r>
          </w:p>
        </w:tc>
      </w:tr>
    </w:tbl>
    <w:p w14:paraId="5AFEC1F9" w14:textId="77777777" w:rsidR="00B4761A" w:rsidRDefault="00B4761A"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9204FCF" w14:textId="1914FF80" w:rsidR="00DD002C" w:rsidRDefault="00B4761A" w:rsidP="004372B6">
      <w:pPr>
        <w:spacing w:after="0" w:line="276" w:lineRule="auto"/>
        <w:jc w:val="both"/>
        <w:rPr>
          <w:rFonts w:ascii="Times New Roman" w:eastAsia="Times New Roman" w:hAnsi="Times New Roman" w:cs="Times New Roman"/>
          <w:color w:val="000000"/>
          <w:sz w:val="24"/>
          <w:szCs w:val="24"/>
        </w:rPr>
      </w:pPr>
      <w:r w:rsidRPr="00732163">
        <w:rPr>
          <w:rFonts w:ascii="Times New Roman" w:eastAsia="Times New Roman" w:hAnsi="Times New Roman" w:cs="Times New Roman"/>
          <w:color w:val="000000"/>
          <w:sz w:val="24"/>
          <w:szCs w:val="24"/>
        </w:rPr>
        <w:t>S</w:t>
      </w:r>
      <w:r w:rsidR="00B0237C" w:rsidRPr="00732163">
        <w:rPr>
          <w:rFonts w:ascii="Times New Roman" w:eastAsia="Times New Roman" w:hAnsi="Times New Roman" w:cs="Times New Roman"/>
          <w:color w:val="000000"/>
          <w:sz w:val="24"/>
          <w:szCs w:val="24"/>
        </w:rPr>
        <w:t xml:space="preserve">olicitamos </w:t>
      </w:r>
      <w:r w:rsidR="00A36227" w:rsidRPr="00732163">
        <w:rPr>
          <w:rFonts w:ascii="Times New Roman" w:eastAsia="Times New Roman" w:hAnsi="Times New Roman" w:cs="Times New Roman"/>
          <w:color w:val="000000"/>
          <w:sz w:val="24"/>
          <w:szCs w:val="24"/>
        </w:rPr>
        <w:t>à</w:t>
      </w:r>
      <w:r w:rsidR="00B0237C" w:rsidRPr="00732163">
        <w:rPr>
          <w:rFonts w:ascii="Times New Roman" w:eastAsia="Times New Roman" w:hAnsi="Times New Roman" w:cs="Times New Roman"/>
          <w:color w:val="000000"/>
          <w:sz w:val="24"/>
          <w:szCs w:val="24"/>
        </w:rPr>
        <w:t xml:space="preserve"> Vossa Senhoria prestar os serviços abaixo discriminados observadas as especificações constantes do Edital do PREGÃO ELETRÔNICO </w:t>
      </w:r>
      <w:r w:rsidR="002565EB">
        <w:rPr>
          <w:rFonts w:ascii="Times New Roman" w:eastAsia="Times New Roman" w:hAnsi="Times New Roman" w:cs="Times New Roman"/>
          <w:color w:val="000000"/>
          <w:sz w:val="24"/>
          <w:szCs w:val="24"/>
        </w:rPr>
        <w:t xml:space="preserve">PARA REGISTRO DE PREÇOS </w:t>
      </w:r>
      <w:r w:rsidR="00B0237C" w:rsidRPr="00732163">
        <w:rPr>
          <w:rFonts w:ascii="Times New Roman" w:eastAsia="Times New Roman" w:hAnsi="Times New Roman" w:cs="Times New Roman"/>
          <w:color w:val="000000"/>
          <w:sz w:val="24"/>
          <w:szCs w:val="24"/>
        </w:rPr>
        <w:t xml:space="preserve">PE </w:t>
      </w:r>
      <w:r w:rsidR="002565EB">
        <w:rPr>
          <w:rFonts w:ascii="Times New Roman" w:eastAsia="Times New Roman" w:hAnsi="Times New Roman" w:cs="Times New Roman"/>
          <w:color w:val="000000"/>
          <w:sz w:val="24"/>
          <w:szCs w:val="24"/>
        </w:rPr>
        <w:t xml:space="preserve">– RP </w:t>
      </w:r>
      <w:r w:rsidR="00B0237C" w:rsidRPr="00732163">
        <w:rPr>
          <w:rFonts w:ascii="Times New Roman" w:eastAsia="Times New Roman" w:hAnsi="Times New Roman" w:cs="Times New Roman"/>
          <w:color w:val="000000"/>
          <w:sz w:val="24"/>
          <w:szCs w:val="24"/>
        </w:rPr>
        <w:t>– RIOSAÚDE Nº ____/___ e/ou do Termo de Referência e da sua Proposta de Preços, constante do Processo Administrativo nº ____ de ____/____/____, após a autorização da RIOSAÚDE.</w:t>
      </w:r>
    </w:p>
    <w:p w14:paraId="110D25DC" w14:textId="77777777" w:rsidR="00B4761A" w:rsidRPr="00732163" w:rsidRDefault="00B4761A" w:rsidP="004372B6">
      <w:pPr>
        <w:spacing w:after="0" w:line="276" w:lineRule="auto"/>
        <w:jc w:val="both"/>
        <w:rPr>
          <w:rFonts w:eastAsia="Times New Roman" w:cs="Times New Roman"/>
          <w:b/>
          <w:color w:val="000000"/>
          <w:szCs w:val="24"/>
        </w:rPr>
      </w:pPr>
    </w:p>
    <w:p w14:paraId="0E9BC5B4" w14:textId="7BD2FA5D" w:rsidR="00B4761A" w:rsidRDefault="00B4761A" w:rsidP="004372B6">
      <w:pPr>
        <w:pStyle w:val="Ttulo1"/>
        <w:spacing w:before="0" w:line="276" w:lineRule="auto"/>
        <w:ind w:right="-1"/>
      </w:pPr>
      <w:r>
        <w:t>1. OBJETO</w:t>
      </w:r>
    </w:p>
    <w:p w14:paraId="211D57C5" w14:textId="77777777" w:rsidR="00B4761A" w:rsidRDefault="00B4761A" w:rsidP="004372B6">
      <w:pPr>
        <w:pStyle w:val="Ttulo1"/>
        <w:spacing w:before="0" w:line="276" w:lineRule="auto"/>
        <w:rPr>
          <w:b w:val="0"/>
          <w:szCs w:val="24"/>
          <w:highlight w:val="white"/>
        </w:rPr>
      </w:pPr>
    </w:p>
    <w:p w14:paraId="0000062E" w14:textId="13B82C6D" w:rsidR="00DB2069" w:rsidRPr="002E286F" w:rsidRDefault="00B4761A" w:rsidP="004372B6">
      <w:pPr>
        <w:pStyle w:val="Ttulo1"/>
        <w:spacing w:before="0" w:line="276" w:lineRule="auto"/>
        <w:rPr>
          <w:b w:val="0"/>
          <w:szCs w:val="24"/>
          <w:highlight w:val="white"/>
        </w:rPr>
      </w:pPr>
      <w:r>
        <w:rPr>
          <w:b w:val="0"/>
          <w:szCs w:val="24"/>
          <w:highlight w:val="white"/>
        </w:rPr>
        <w:t>O</w:t>
      </w:r>
      <w:r w:rsidR="00B0237C" w:rsidRPr="002E286F">
        <w:rPr>
          <w:b w:val="0"/>
          <w:szCs w:val="24"/>
          <w:highlight w:val="white"/>
        </w:rPr>
        <w:t xml:space="preserve"> objeto da presente ordem de execução é a contratação de __________ </w:t>
      </w:r>
      <w:r w:rsidR="00B0237C" w:rsidRPr="002E286F">
        <w:rPr>
          <w:b w:val="0"/>
          <w:color w:val="FF0000"/>
          <w:szCs w:val="24"/>
          <w:highlight w:val="white"/>
        </w:rPr>
        <w:t>[</w:t>
      </w:r>
      <w:r w:rsidR="002565EB">
        <w:rPr>
          <w:b w:val="0"/>
          <w:color w:val="FF0000"/>
          <w:szCs w:val="24"/>
          <w:highlight w:val="white"/>
        </w:rPr>
        <w:t>descrever os serviços</w:t>
      </w:r>
      <w:r w:rsidR="00B0237C" w:rsidRPr="002E286F">
        <w:rPr>
          <w:b w:val="0"/>
          <w:color w:val="FF0000"/>
          <w:szCs w:val="24"/>
          <w:highlight w:val="white"/>
        </w:rPr>
        <w:t>]</w:t>
      </w:r>
      <w:r w:rsidR="00B0237C" w:rsidRPr="002E286F">
        <w:rPr>
          <w:b w:val="0"/>
          <w:szCs w:val="24"/>
          <w:highlight w:val="white"/>
        </w:rPr>
        <w:t xml:space="preserve">, conforme as especificações constantes do Edital do PREGÃO ELETRÔNICO PE </w:t>
      </w:r>
      <w:r w:rsidR="002565EB">
        <w:rPr>
          <w:b w:val="0"/>
          <w:szCs w:val="24"/>
          <w:highlight w:val="white"/>
        </w:rPr>
        <w:t xml:space="preserve">– RP </w:t>
      </w:r>
      <w:r w:rsidR="00E14B38" w:rsidRPr="002E286F">
        <w:rPr>
          <w:b w:val="0"/>
          <w:szCs w:val="24"/>
          <w:highlight w:val="white"/>
        </w:rPr>
        <w:t>–</w:t>
      </w:r>
      <w:r w:rsidR="00B0237C" w:rsidRPr="002E286F">
        <w:rPr>
          <w:b w:val="0"/>
          <w:szCs w:val="24"/>
          <w:highlight w:val="white"/>
        </w:rPr>
        <w:t xml:space="preserve"> RIOSAÚDE</w:t>
      </w:r>
      <w:r w:rsidR="00E14B38" w:rsidRPr="002E286F">
        <w:rPr>
          <w:b w:val="0"/>
          <w:szCs w:val="24"/>
          <w:highlight w:val="white"/>
        </w:rPr>
        <w:t xml:space="preserve"> </w:t>
      </w:r>
      <w:r w:rsidR="00B0237C" w:rsidRPr="002E286F">
        <w:rPr>
          <w:b w:val="0"/>
          <w:szCs w:val="24"/>
          <w:highlight w:val="white"/>
        </w:rPr>
        <w:t>Nº_____/_____e/ou do Termo de Referência.</w:t>
      </w:r>
    </w:p>
    <w:p w14:paraId="0000062F" w14:textId="77777777" w:rsidR="00DB2069" w:rsidRPr="002E286F" w:rsidRDefault="00B0237C" w:rsidP="004372B6">
      <w:pPr>
        <w:pStyle w:val="Ttulo1"/>
        <w:spacing w:before="0" w:line="276" w:lineRule="auto"/>
        <w:rPr>
          <w:b w:val="0"/>
          <w:szCs w:val="24"/>
          <w:highlight w:val="white"/>
        </w:rPr>
      </w:pPr>
      <w:r w:rsidRPr="002E286F">
        <w:rPr>
          <w:b w:val="0"/>
          <w:szCs w:val="24"/>
          <w:highlight w:val="white"/>
        </w:rPr>
        <w:t xml:space="preserve"> </w:t>
      </w:r>
    </w:p>
    <w:p w14:paraId="00000630" w14:textId="77777777" w:rsidR="00DB2069" w:rsidRPr="00310A1F" w:rsidRDefault="00B0237C" w:rsidP="004372B6">
      <w:pPr>
        <w:pStyle w:val="Ttulo1"/>
        <w:spacing w:before="0" w:line="276" w:lineRule="auto"/>
        <w:rPr>
          <w:szCs w:val="24"/>
          <w:highlight w:val="white"/>
        </w:rPr>
      </w:pPr>
      <w:r w:rsidRPr="00310A1F">
        <w:rPr>
          <w:szCs w:val="24"/>
          <w:highlight w:val="white"/>
        </w:rPr>
        <w:t>2. EXECUÇÃO</w:t>
      </w:r>
    </w:p>
    <w:p w14:paraId="5F79142F" w14:textId="77777777" w:rsidR="000C2404" w:rsidRPr="002E286F" w:rsidRDefault="000C2404" w:rsidP="004372B6">
      <w:pPr>
        <w:pStyle w:val="Ttulo1"/>
        <w:spacing w:before="0" w:line="276" w:lineRule="auto"/>
        <w:rPr>
          <w:b w:val="0"/>
          <w:szCs w:val="24"/>
          <w:highlight w:val="white"/>
        </w:rPr>
      </w:pPr>
    </w:p>
    <w:p w14:paraId="00000631" w14:textId="4890361F" w:rsidR="00DB2069" w:rsidRPr="002E286F" w:rsidRDefault="00B0237C" w:rsidP="004372B6">
      <w:pPr>
        <w:pStyle w:val="Ttulo1"/>
        <w:spacing w:before="0" w:line="276" w:lineRule="auto"/>
        <w:rPr>
          <w:b w:val="0"/>
          <w:szCs w:val="24"/>
          <w:highlight w:val="white"/>
        </w:rPr>
      </w:pPr>
      <w:r w:rsidRPr="002E286F">
        <w:rPr>
          <w:b w:val="0"/>
          <w:szCs w:val="24"/>
          <w:highlight w:val="white"/>
        </w:rPr>
        <w:t>O serviço deverá ser prestado à RIOSAÚDE pelo prazo de ____ meses, a partir do dia ___/___/_____.</w:t>
      </w:r>
    </w:p>
    <w:p w14:paraId="00000632" w14:textId="77777777" w:rsidR="00DB2069" w:rsidRPr="002E286F" w:rsidRDefault="00B0237C" w:rsidP="004372B6">
      <w:pPr>
        <w:pStyle w:val="Ttulo1"/>
        <w:spacing w:before="0" w:line="276" w:lineRule="auto"/>
        <w:rPr>
          <w:b w:val="0"/>
          <w:szCs w:val="24"/>
          <w:highlight w:val="white"/>
        </w:rPr>
      </w:pPr>
      <w:r w:rsidRPr="002E286F">
        <w:rPr>
          <w:b w:val="0"/>
          <w:szCs w:val="24"/>
          <w:highlight w:val="white"/>
        </w:rPr>
        <w:t xml:space="preserve"> </w:t>
      </w:r>
    </w:p>
    <w:p w14:paraId="00000633" w14:textId="77777777" w:rsidR="00DB2069" w:rsidRPr="00310A1F" w:rsidRDefault="00B0237C" w:rsidP="004372B6">
      <w:pPr>
        <w:pStyle w:val="Ttulo1"/>
        <w:spacing w:before="0" w:line="276" w:lineRule="auto"/>
        <w:rPr>
          <w:szCs w:val="24"/>
          <w:highlight w:val="white"/>
        </w:rPr>
      </w:pPr>
      <w:r w:rsidRPr="00310A1F">
        <w:rPr>
          <w:szCs w:val="24"/>
          <w:highlight w:val="white"/>
        </w:rPr>
        <w:t>3. OBRIGAÇÕES DA CONTRATADA</w:t>
      </w:r>
    </w:p>
    <w:p w14:paraId="2C135F4D" w14:textId="77777777" w:rsidR="000C2404" w:rsidRPr="002E286F" w:rsidRDefault="000C2404" w:rsidP="004372B6">
      <w:pPr>
        <w:pStyle w:val="Ttulo1"/>
        <w:spacing w:before="0" w:line="276" w:lineRule="auto"/>
        <w:rPr>
          <w:b w:val="0"/>
          <w:szCs w:val="24"/>
          <w:highlight w:val="white"/>
        </w:rPr>
      </w:pPr>
    </w:p>
    <w:p w14:paraId="00000634" w14:textId="43082F82" w:rsidR="00DB2069" w:rsidRPr="002E286F" w:rsidRDefault="00B0237C" w:rsidP="004372B6">
      <w:pPr>
        <w:pStyle w:val="Ttulo1"/>
        <w:spacing w:before="0" w:line="276" w:lineRule="auto"/>
        <w:rPr>
          <w:b w:val="0"/>
          <w:szCs w:val="24"/>
          <w:highlight w:val="white"/>
        </w:rPr>
      </w:pPr>
      <w:r w:rsidRPr="002E286F">
        <w:rPr>
          <w:b w:val="0"/>
          <w:szCs w:val="24"/>
          <w:highlight w:val="white"/>
        </w:rPr>
        <w:t>São obrigações da CONTRATADA:</w:t>
      </w:r>
    </w:p>
    <w:p w14:paraId="58666A03" w14:textId="77777777" w:rsidR="000C2404" w:rsidRPr="002E286F" w:rsidRDefault="000C2404" w:rsidP="004372B6">
      <w:pPr>
        <w:pStyle w:val="Ttulo1"/>
        <w:spacing w:before="0" w:line="276" w:lineRule="auto"/>
        <w:rPr>
          <w:b w:val="0"/>
          <w:szCs w:val="24"/>
          <w:highlight w:val="white"/>
        </w:rPr>
      </w:pPr>
    </w:p>
    <w:p w14:paraId="00000635" w14:textId="31455560" w:rsidR="00DB2069" w:rsidRDefault="00B0237C" w:rsidP="004372B6">
      <w:pPr>
        <w:pStyle w:val="Ttulo1"/>
        <w:numPr>
          <w:ilvl w:val="0"/>
          <w:numId w:val="21"/>
        </w:numPr>
        <w:spacing w:before="0" w:line="276" w:lineRule="auto"/>
        <w:ind w:left="0" w:firstLine="0"/>
        <w:rPr>
          <w:b w:val="0"/>
          <w:szCs w:val="24"/>
          <w:highlight w:val="white"/>
        </w:rPr>
      </w:pPr>
      <w:r w:rsidRPr="002E286F">
        <w:rPr>
          <w:b w:val="0"/>
          <w:szCs w:val="24"/>
          <w:highlight w:val="white"/>
        </w:rPr>
        <w:t>Prestar os serviços de acordo com todas as exigências no Termo de Referência e na Proposta;</w:t>
      </w:r>
    </w:p>
    <w:p w14:paraId="0EDBC42C" w14:textId="77777777" w:rsidR="00DD002C" w:rsidRPr="00DD002C" w:rsidRDefault="00DD002C" w:rsidP="004372B6">
      <w:pPr>
        <w:pStyle w:val="PargrafodaLista"/>
        <w:spacing w:line="276" w:lineRule="auto"/>
        <w:ind w:left="0"/>
        <w:rPr>
          <w:highlight w:val="white"/>
        </w:rPr>
      </w:pPr>
    </w:p>
    <w:p w14:paraId="00000636" w14:textId="46E12147" w:rsidR="00DB2069" w:rsidRDefault="00B0237C" w:rsidP="004372B6">
      <w:pPr>
        <w:pStyle w:val="Ttulo1"/>
        <w:numPr>
          <w:ilvl w:val="0"/>
          <w:numId w:val="21"/>
        </w:numPr>
        <w:spacing w:before="0" w:line="276" w:lineRule="auto"/>
        <w:ind w:left="0" w:firstLine="0"/>
        <w:rPr>
          <w:b w:val="0"/>
          <w:szCs w:val="24"/>
          <w:highlight w:val="white"/>
        </w:rPr>
      </w:pPr>
      <w:r w:rsidRPr="002E286F">
        <w:rPr>
          <w:b w:val="0"/>
          <w:szCs w:val="24"/>
          <w:highlight w:val="white"/>
        </w:rPr>
        <w:t xml:space="preserve">Refazer o serviço, no prazo </w:t>
      </w:r>
      <w:r w:rsidR="004E15E6">
        <w:rPr>
          <w:b w:val="0"/>
          <w:szCs w:val="24"/>
          <w:highlight w:val="white"/>
        </w:rPr>
        <w:t>previamente estipulado</w:t>
      </w:r>
      <w:r w:rsidRPr="002E286F">
        <w:rPr>
          <w:b w:val="0"/>
          <w:szCs w:val="24"/>
          <w:highlight w:val="white"/>
        </w:rPr>
        <w:t xml:space="preserve"> e sem qualquer ônus para </w:t>
      </w:r>
      <w:r w:rsidR="00BE1DA4">
        <w:rPr>
          <w:b w:val="0"/>
          <w:szCs w:val="24"/>
          <w:highlight w:val="white"/>
        </w:rPr>
        <w:t xml:space="preserve">o </w:t>
      </w:r>
      <w:r w:rsidRPr="002E286F">
        <w:rPr>
          <w:b w:val="0"/>
          <w:szCs w:val="24"/>
          <w:highlight w:val="white"/>
        </w:rPr>
        <w:t>Requisitante, caso seja constatada a ocorrência de desconformidades com as especificações contidas no Edital e/ou no Termo de Referência;</w:t>
      </w:r>
    </w:p>
    <w:p w14:paraId="2DC257A7" w14:textId="77777777" w:rsidR="00DD002C" w:rsidRPr="00DD002C" w:rsidRDefault="00DD002C" w:rsidP="004372B6">
      <w:pPr>
        <w:pStyle w:val="PargrafodaLista"/>
        <w:spacing w:line="276" w:lineRule="auto"/>
        <w:ind w:left="0"/>
        <w:rPr>
          <w:highlight w:val="white"/>
        </w:rPr>
      </w:pPr>
    </w:p>
    <w:p w14:paraId="00000637" w14:textId="45C66EA5" w:rsidR="00DB2069" w:rsidRDefault="00B0237C" w:rsidP="004372B6">
      <w:pPr>
        <w:pStyle w:val="Ttulo1"/>
        <w:numPr>
          <w:ilvl w:val="0"/>
          <w:numId w:val="21"/>
        </w:numPr>
        <w:spacing w:before="0" w:line="276" w:lineRule="auto"/>
        <w:ind w:left="0" w:firstLine="0"/>
        <w:rPr>
          <w:b w:val="0"/>
          <w:szCs w:val="24"/>
          <w:highlight w:val="white"/>
        </w:rPr>
      </w:pPr>
      <w:r w:rsidRPr="002E286F">
        <w:rPr>
          <w:b w:val="0"/>
          <w:szCs w:val="24"/>
          <w:highlight w:val="white"/>
        </w:rPr>
        <w:t>Atender às determinações e exigências formuladas pelo Requisitante;</w:t>
      </w:r>
    </w:p>
    <w:p w14:paraId="7526361A" w14:textId="77777777" w:rsidR="00DD002C" w:rsidRPr="00DD002C" w:rsidRDefault="00DD002C" w:rsidP="004372B6">
      <w:pPr>
        <w:pStyle w:val="PargrafodaLista"/>
        <w:spacing w:line="276" w:lineRule="auto"/>
        <w:ind w:left="0"/>
        <w:rPr>
          <w:highlight w:val="white"/>
        </w:rPr>
      </w:pPr>
    </w:p>
    <w:p w14:paraId="629BBD80" w14:textId="688F7F37" w:rsidR="00DD002C" w:rsidRDefault="00B0237C" w:rsidP="004372B6">
      <w:pPr>
        <w:pStyle w:val="Ttulo1"/>
        <w:numPr>
          <w:ilvl w:val="0"/>
          <w:numId w:val="21"/>
        </w:numPr>
        <w:spacing w:before="0" w:line="276" w:lineRule="auto"/>
        <w:ind w:left="0" w:firstLine="0"/>
        <w:rPr>
          <w:b w:val="0"/>
          <w:szCs w:val="24"/>
          <w:highlight w:val="white"/>
        </w:rPr>
      </w:pPr>
      <w:r w:rsidRPr="00DD002C">
        <w:rPr>
          <w:b w:val="0"/>
          <w:szCs w:val="24"/>
          <w:highlight w:val="white"/>
        </w:rPr>
        <w:t>Manter as condições de habilitação e qualificação exigidas no Edital durante todo prazo de execução deste instrumento;</w:t>
      </w:r>
    </w:p>
    <w:p w14:paraId="5B048E43" w14:textId="77777777" w:rsidR="006F0251" w:rsidRPr="006F0251" w:rsidRDefault="006F0251" w:rsidP="006F0251">
      <w:pPr>
        <w:rPr>
          <w:highlight w:val="white"/>
        </w:rPr>
      </w:pPr>
    </w:p>
    <w:p w14:paraId="00000639" w14:textId="5EB01052" w:rsidR="00DB2069" w:rsidRPr="002E286F" w:rsidRDefault="00B0237C" w:rsidP="004372B6">
      <w:pPr>
        <w:pStyle w:val="Ttulo1"/>
        <w:spacing w:before="0" w:line="276" w:lineRule="auto"/>
        <w:rPr>
          <w:b w:val="0"/>
          <w:szCs w:val="24"/>
          <w:highlight w:val="white"/>
        </w:rPr>
      </w:pPr>
      <w:r w:rsidRPr="002E286F">
        <w:rPr>
          <w:b w:val="0"/>
          <w:szCs w:val="24"/>
          <w:highlight w:val="white"/>
        </w:rPr>
        <w:lastRenderedPageBreak/>
        <w:t>V. Observar as demais condições contratuais constantes do Termo de Referência</w:t>
      </w:r>
      <w:r w:rsidR="00DD002C">
        <w:rPr>
          <w:b w:val="0"/>
          <w:szCs w:val="24"/>
          <w:highlight w:val="white"/>
        </w:rPr>
        <w:t xml:space="preserve"> e</w:t>
      </w:r>
      <w:r w:rsidRPr="002E286F">
        <w:rPr>
          <w:b w:val="0"/>
          <w:szCs w:val="24"/>
          <w:highlight w:val="white"/>
        </w:rPr>
        <w:t xml:space="preserve"> do Edital do PREGÃO ELETRÔNICO</w:t>
      </w:r>
      <w:r w:rsidR="00E14B38" w:rsidRPr="002E286F">
        <w:rPr>
          <w:b w:val="0"/>
          <w:szCs w:val="24"/>
          <w:highlight w:val="white"/>
        </w:rPr>
        <w:t xml:space="preserve"> </w:t>
      </w:r>
      <w:r w:rsidRPr="002E286F">
        <w:rPr>
          <w:b w:val="0"/>
          <w:szCs w:val="24"/>
          <w:highlight w:val="white"/>
        </w:rPr>
        <w:t xml:space="preserve">PE </w:t>
      </w:r>
      <w:r w:rsidR="002565EB">
        <w:rPr>
          <w:b w:val="0"/>
          <w:szCs w:val="24"/>
          <w:highlight w:val="white"/>
        </w:rPr>
        <w:t xml:space="preserve">– RP </w:t>
      </w:r>
      <w:r w:rsidRPr="002E286F">
        <w:rPr>
          <w:b w:val="0"/>
          <w:szCs w:val="24"/>
          <w:highlight w:val="white"/>
        </w:rPr>
        <w:t>– RIOSAÚDE Nº ____/____ para o perfeito cumprimento deste instrumento.</w:t>
      </w:r>
    </w:p>
    <w:p w14:paraId="4F802905" w14:textId="77777777" w:rsidR="000C2404" w:rsidRPr="002E286F" w:rsidRDefault="00B0237C" w:rsidP="004372B6">
      <w:pPr>
        <w:pStyle w:val="Ttulo1"/>
        <w:spacing w:before="0" w:line="276" w:lineRule="auto"/>
        <w:rPr>
          <w:b w:val="0"/>
          <w:szCs w:val="24"/>
          <w:highlight w:val="white"/>
        </w:rPr>
      </w:pPr>
      <w:r w:rsidRPr="002E286F">
        <w:rPr>
          <w:b w:val="0"/>
          <w:szCs w:val="24"/>
          <w:highlight w:val="white"/>
        </w:rPr>
        <w:t xml:space="preserve"> </w:t>
      </w:r>
    </w:p>
    <w:p w14:paraId="3A044D87" w14:textId="236EFFEB" w:rsidR="000C2404" w:rsidRPr="002E286F" w:rsidRDefault="00B0237C" w:rsidP="004372B6">
      <w:pPr>
        <w:pStyle w:val="Ttulo1"/>
        <w:spacing w:before="0" w:line="276" w:lineRule="auto"/>
        <w:rPr>
          <w:b w:val="0"/>
          <w:szCs w:val="24"/>
          <w:highlight w:val="white"/>
        </w:rPr>
      </w:pPr>
      <w:r w:rsidRPr="00310A1F">
        <w:rPr>
          <w:szCs w:val="24"/>
          <w:highlight w:val="white"/>
        </w:rPr>
        <w:t>4. DO PAGAMENTO</w:t>
      </w:r>
    </w:p>
    <w:p w14:paraId="3848E432" w14:textId="77777777" w:rsidR="00A0427A" w:rsidRDefault="00A0427A" w:rsidP="004372B6">
      <w:pPr>
        <w:pStyle w:val="Ttulo1"/>
        <w:spacing w:before="0" w:line="276" w:lineRule="auto"/>
        <w:rPr>
          <w:b w:val="0"/>
          <w:szCs w:val="24"/>
          <w:highlight w:val="white"/>
        </w:rPr>
      </w:pPr>
    </w:p>
    <w:p w14:paraId="2243733B" w14:textId="390C6A2C" w:rsidR="006F0251" w:rsidRDefault="00B0237C" w:rsidP="00346040">
      <w:pPr>
        <w:spacing w:after="0" w:line="276" w:lineRule="auto"/>
        <w:jc w:val="both"/>
        <w:rPr>
          <w:rFonts w:ascii="Times New Roman" w:hAnsi="Times New Roman" w:cs="Times New Roman"/>
          <w:sz w:val="24"/>
          <w:szCs w:val="24"/>
          <w:highlight w:val="white"/>
        </w:rPr>
      </w:pPr>
      <w:r w:rsidRPr="00346040">
        <w:rPr>
          <w:rFonts w:ascii="Times New Roman" w:hAnsi="Times New Roman" w:cs="Times New Roman"/>
          <w:sz w:val="24"/>
          <w:szCs w:val="24"/>
          <w:highlight w:val="white"/>
        </w:rPr>
        <w:t xml:space="preserve">Os pagamentos serão efetuados à CONTRATADA, após a regular liquidação da despesa, nos termos do art. 63 da Lei Federal nº 4.320/1964, </w:t>
      </w:r>
      <w:proofErr w:type="spellStart"/>
      <w:r w:rsidRPr="00346040">
        <w:rPr>
          <w:rFonts w:ascii="Times New Roman" w:hAnsi="Times New Roman" w:cs="Times New Roman"/>
          <w:sz w:val="24"/>
          <w:szCs w:val="24"/>
          <w:highlight w:val="white"/>
        </w:rPr>
        <w:t>arts</w:t>
      </w:r>
      <w:proofErr w:type="spellEnd"/>
      <w:r w:rsidRPr="00346040">
        <w:rPr>
          <w:rFonts w:ascii="Times New Roman" w:hAnsi="Times New Roman" w:cs="Times New Roman"/>
          <w:sz w:val="24"/>
          <w:szCs w:val="24"/>
          <w:highlight w:val="white"/>
        </w:rPr>
        <w:t>. 1</w:t>
      </w:r>
      <w:r w:rsidR="00DD002C" w:rsidRPr="00346040">
        <w:rPr>
          <w:rFonts w:ascii="Times New Roman" w:hAnsi="Times New Roman" w:cs="Times New Roman"/>
          <w:sz w:val="24"/>
          <w:szCs w:val="24"/>
          <w:highlight w:val="white"/>
        </w:rPr>
        <w:t>43</w:t>
      </w:r>
      <w:r w:rsidRPr="00346040">
        <w:rPr>
          <w:rFonts w:ascii="Times New Roman" w:hAnsi="Times New Roman" w:cs="Times New Roman"/>
          <w:sz w:val="24"/>
          <w:szCs w:val="24"/>
          <w:highlight w:val="white"/>
        </w:rPr>
        <w:t xml:space="preserve"> a 1</w:t>
      </w:r>
      <w:r w:rsidR="00DD002C" w:rsidRPr="00346040">
        <w:rPr>
          <w:rFonts w:ascii="Times New Roman" w:hAnsi="Times New Roman" w:cs="Times New Roman"/>
          <w:sz w:val="24"/>
          <w:szCs w:val="24"/>
          <w:highlight w:val="white"/>
        </w:rPr>
        <w:t>46</w:t>
      </w:r>
      <w:r w:rsidRPr="00346040">
        <w:rPr>
          <w:rFonts w:ascii="Times New Roman" w:hAnsi="Times New Roman" w:cs="Times New Roman"/>
          <w:sz w:val="24"/>
          <w:szCs w:val="24"/>
          <w:highlight w:val="white"/>
        </w:rPr>
        <w:t xml:space="preserve"> do REGLIC</w:t>
      </w:r>
      <w:r w:rsidR="00BE1DA4" w:rsidRPr="00346040">
        <w:rPr>
          <w:rFonts w:ascii="Times New Roman" w:hAnsi="Times New Roman" w:cs="Times New Roman"/>
          <w:sz w:val="24"/>
          <w:szCs w:val="24"/>
          <w:highlight w:val="white"/>
        </w:rPr>
        <w:t xml:space="preserve"> e no </w:t>
      </w:r>
      <w:r w:rsidRPr="00346040">
        <w:rPr>
          <w:rFonts w:ascii="Times New Roman" w:hAnsi="Times New Roman" w:cs="Times New Roman"/>
          <w:sz w:val="24"/>
          <w:szCs w:val="24"/>
          <w:highlight w:val="white"/>
        </w:rPr>
        <w:t xml:space="preserve">Decreto Municipal nº 52.100/2023, e </w:t>
      </w:r>
      <w:r w:rsidR="009D65FF" w:rsidRPr="00346040">
        <w:rPr>
          <w:rFonts w:ascii="Times New Roman" w:hAnsi="Times New Roman" w:cs="Times New Roman"/>
          <w:sz w:val="24"/>
          <w:szCs w:val="24"/>
          <w:highlight w:val="white"/>
        </w:rPr>
        <w:t>d</w:t>
      </w:r>
      <w:r w:rsidRPr="00346040">
        <w:rPr>
          <w:rFonts w:ascii="Times New Roman" w:hAnsi="Times New Roman" w:cs="Times New Roman"/>
          <w:sz w:val="24"/>
          <w:szCs w:val="24"/>
          <w:highlight w:val="white"/>
        </w:rPr>
        <w:t>o calendário de pagamentos aos fornecedores e prestadores de serviços que estiver vigente, em 30 (trinta) dias, a contar da data do protocolo do documento de cobrança no(a)____________</w:t>
      </w:r>
      <w:r w:rsidR="00120AA3" w:rsidRPr="00346040">
        <w:rPr>
          <w:rFonts w:ascii="Times New Roman" w:hAnsi="Times New Roman" w:cs="Times New Roman"/>
          <w:sz w:val="24"/>
          <w:szCs w:val="24"/>
          <w:highlight w:val="white"/>
        </w:rPr>
        <w:t xml:space="preserve"> </w:t>
      </w:r>
      <w:r w:rsidRPr="00346040">
        <w:rPr>
          <w:rFonts w:ascii="Times New Roman" w:hAnsi="Times New Roman" w:cs="Times New Roman"/>
          <w:color w:val="FF0000"/>
          <w:sz w:val="24"/>
          <w:szCs w:val="24"/>
          <w:highlight w:val="white"/>
        </w:rPr>
        <w:t>[setor competente</w:t>
      </w:r>
      <w:r w:rsidR="00BE1DA4" w:rsidRPr="00346040">
        <w:rPr>
          <w:rFonts w:ascii="Times New Roman" w:hAnsi="Times New Roman" w:cs="Times New Roman"/>
          <w:color w:val="FF0000"/>
          <w:sz w:val="24"/>
          <w:szCs w:val="24"/>
          <w:highlight w:val="white"/>
        </w:rPr>
        <w:t xml:space="preserve"> da RIOSAÚDE</w:t>
      </w:r>
      <w:r w:rsidRPr="00346040">
        <w:rPr>
          <w:rFonts w:ascii="Times New Roman" w:hAnsi="Times New Roman" w:cs="Times New Roman"/>
          <w:color w:val="FF0000"/>
          <w:sz w:val="24"/>
          <w:szCs w:val="24"/>
          <w:highlight w:val="white"/>
        </w:rPr>
        <w:t>]</w:t>
      </w:r>
      <w:r w:rsidR="00BE1DA4" w:rsidRPr="00346040">
        <w:rPr>
          <w:rFonts w:ascii="Times New Roman" w:hAnsi="Times New Roman" w:cs="Times New Roman"/>
          <w:sz w:val="24"/>
          <w:szCs w:val="24"/>
          <w:highlight w:val="white"/>
        </w:rPr>
        <w:t>, condicionado à respectiva aceitação definitiva do objeto</w:t>
      </w:r>
      <w:r w:rsidRPr="00346040">
        <w:rPr>
          <w:rFonts w:ascii="Times New Roman" w:hAnsi="Times New Roman" w:cs="Times New Roman"/>
          <w:sz w:val="24"/>
          <w:szCs w:val="24"/>
          <w:highlight w:val="white"/>
        </w:rPr>
        <w:t>.</w:t>
      </w:r>
    </w:p>
    <w:p w14:paraId="2C51FCBE" w14:textId="77777777" w:rsidR="00346040" w:rsidRPr="00346040" w:rsidRDefault="00346040" w:rsidP="00346040">
      <w:pPr>
        <w:spacing w:after="0" w:line="276" w:lineRule="auto"/>
        <w:jc w:val="both"/>
        <w:rPr>
          <w:rFonts w:ascii="Times New Roman" w:hAnsi="Times New Roman" w:cs="Times New Roman"/>
          <w:sz w:val="24"/>
          <w:szCs w:val="24"/>
          <w:highlight w:val="white"/>
        </w:rPr>
      </w:pPr>
    </w:p>
    <w:p w14:paraId="0000063C" w14:textId="02B2852E" w:rsidR="00DB2069" w:rsidRPr="00346040" w:rsidRDefault="00B0237C" w:rsidP="00346040">
      <w:pPr>
        <w:spacing w:after="0" w:line="276" w:lineRule="auto"/>
        <w:jc w:val="both"/>
        <w:rPr>
          <w:rFonts w:ascii="Times New Roman" w:hAnsi="Times New Roman" w:cs="Times New Roman"/>
          <w:sz w:val="24"/>
          <w:szCs w:val="24"/>
          <w:highlight w:val="white"/>
        </w:rPr>
      </w:pPr>
      <w:r w:rsidRPr="00346040">
        <w:rPr>
          <w:rFonts w:ascii="Times New Roman" w:hAnsi="Times New Roman" w:cs="Times New Roman"/>
          <w:b/>
          <w:sz w:val="24"/>
          <w:szCs w:val="24"/>
          <w:highlight w:val="white"/>
        </w:rPr>
        <w:t>Parágrafo Primeiro</w:t>
      </w:r>
      <w:r w:rsidRPr="00346040">
        <w:rPr>
          <w:rFonts w:ascii="Times New Roman" w:hAnsi="Times New Roman" w:cs="Times New Roman"/>
          <w:sz w:val="24"/>
          <w:szCs w:val="24"/>
          <w:highlight w:val="white"/>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0628AD68" w14:textId="77777777" w:rsidR="000C2404" w:rsidRPr="00346040" w:rsidRDefault="000C2404" w:rsidP="00346040">
      <w:pPr>
        <w:spacing w:after="0" w:line="276" w:lineRule="auto"/>
        <w:jc w:val="both"/>
        <w:rPr>
          <w:rFonts w:ascii="Times New Roman" w:hAnsi="Times New Roman" w:cs="Times New Roman"/>
          <w:sz w:val="24"/>
          <w:szCs w:val="24"/>
          <w:highlight w:val="white"/>
        </w:rPr>
      </w:pPr>
    </w:p>
    <w:p w14:paraId="0000063D" w14:textId="360E8B32" w:rsidR="00DB2069" w:rsidRPr="00346040" w:rsidRDefault="00B0237C" w:rsidP="00346040">
      <w:pPr>
        <w:spacing w:after="0" w:line="276" w:lineRule="auto"/>
        <w:jc w:val="both"/>
        <w:rPr>
          <w:rFonts w:ascii="Times New Roman" w:hAnsi="Times New Roman" w:cs="Times New Roman"/>
          <w:sz w:val="24"/>
          <w:szCs w:val="24"/>
          <w:highlight w:val="white"/>
        </w:rPr>
      </w:pPr>
      <w:r w:rsidRPr="00346040">
        <w:rPr>
          <w:rFonts w:ascii="Times New Roman" w:hAnsi="Times New Roman" w:cs="Times New Roman"/>
          <w:b/>
          <w:sz w:val="24"/>
          <w:szCs w:val="24"/>
          <w:highlight w:val="white"/>
        </w:rPr>
        <w:t>Parágrafo Segundo</w:t>
      </w:r>
      <w:r w:rsidRPr="00346040">
        <w:rPr>
          <w:rFonts w:ascii="Times New Roman" w:hAnsi="Times New Roman" w:cs="Times New Roman"/>
          <w:sz w:val="24"/>
          <w:szCs w:val="24"/>
          <w:highlight w:val="white"/>
        </w:rPr>
        <w:t xml:space="preserve"> – O documento de cobrança será apresentado à Fiscalização, para atestação, e, após, protocolado no </w:t>
      </w:r>
      <w:r w:rsidR="00B44FF4" w:rsidRPr="00346040">
        <w:rPr>
          <w:rFonts w:ascii="Times New Roman" w:hAnsi="Times New Roman" w:cs="Times New Roman"/>
          <w:sz w:val="24"/>
          <w:szCs w:val="24"/>
          <w:highlight w:val="white"/>
        </w:rPr>
        <w:t xml:space="preserve">_____________ </w:t>
      </w:r>
      <w:r w:rsidR="00B44FF4" w:rsidRPr="00346040">
        <w:rPr>
          <w:rFonts w:ascii="Times New Roman" w:hAnsi="Times New Roman" w:cs="Times New Roman"/>
          <w:color w:val="FF0000"/>
          <w:sz w:val="24"/>
          <w:szCs w:val="24"/>
          <w:highlight w:val="white"/>
        </w:rPr>
        <w:t>[</w:t>
      </w:r>
      <w:r w:rsidRPr="00346040">
        <w:rPr>
          <w:rFonts w:ascii="Times New Roman" w:hAnsi="Times New Roman" w:cs="Times New Roman"/>
          <w:color w:val="FF0000"/>
          <w:sz w:val="24"/>
          <w:szCs w:val="24"/>
          <w:highlight w:val="white"/>
        </w:rPr>
        <w:t>setor competente da RIOSAÚDE</w:t>
      </w:r>
      <w:r w:rsidR="00B44FF4" w:rsidRPr="00346040">
        <w:rPr>
          <w:rFonts w:ascii="Times New Roman" w:hAnsi="Times New Roman" w:cs="Times New Roman"/>
          <w:color w:val="FF0000"/>
          <w:sz w:val="24"/>
          <w:szCs w:val="24"/>
          <w:highlight w:val="white"/>
        </w:rPr>
        <w:t>]</w:t>
      </w:r>
      <w:r w:rsidRPr="00346040">
        <w:rPr>
          <w:rFonts w:ascii="Times New Roman" w:hAnsi="Times New Roman" w:cs="Times New Roman"/>
          <w:sz w:val="24"/>
          <w:szCs w:val="24"/>
          <w:highlight w:val="white"/>
        </w:rPr>
        <w:t>.</w:t>
      </w:r>
    </w:p>
    <w:p w14:paraId="1AA4EF94" w14:textId="77777777" w:rsidR="000C2404" w:rsidRPr="00346040" w:rsidRDefault="000C2404" w:rsidP="00346040">
      <w:pPr>
        <w:spacing w:after="0" w:line="276" w:lineRule="auto"/>
        <w:jc w:val="both"/>
        <w:rPr>
          <w:rFonts w:ascii="Times New Roman" w:hAnsi="Times New Roman" w:cs="Times New Roman"/>
          <w:sz w:val="24"/>
          <w:szCs w:val="24"/>
          <w:highlight w:val="white"/>
        </w:rPr>
      </w:pPr>
    </w:p>
    <w:p w14:paraId="0000063E" w14:textId="29E5D3D9" w:rsidR="00DB2069" w:rsidRPr="00346040" w:rsidRDefault="00B0237C" w:rsidP="00346040">
      <w:pPr>
        <w:spacing w:after="0" w:line="276" w:lineRule="auto"/>
        <w:jc w:val="both"/>
        <w:rPr>
          <w:rFonts w:ascii="Times New Roman" w:hAnsi="Times New Roman" w:cs="Times New Roman"/>
          <w:sz w:val="24"/>
          <w:szCs w:val="24"/>
          <w:highlight w:val="white"/>
        </w:rPr>
      </w:pPr>
      <w:r w:rsidRPr="00346040">
        <w:rPr>
          <w:rFonts w:ascii="Times New Roman" w:hAnsi="Times New Roman" w:cs="Times New Roman"/>
          <w:b/>
          <w:sz w:val="24"/>
          <w:szCs w:val="24"/>
          <w:highlight w:val="white"/>
        </w:rPr>
        <w:t>Parágrafo Terceiro</w:t>
      </w:r>
      <w:r w:rsidRPr="00346040">
        <w:rPr>
          <w:rFonts w:ascii="Times New Roman" w:hAnsi="Times New Roman" w:cs="Times New Roman"/>
          <w:sz w:val="24"/>
          <w:szCs w:val="24"/>
          <w:highlight w:val="white"/>
        </w:rPr>
        <w:t xml:space="preserve"> – </w:t>
      </w:r>
      <w:bookmarkStart w:id="16" w:name="_Hlk171088185"/>
      <w:r w:rsidRPr="00346040">
        <w:rPr>
          <w:rFonts w:ascii="Times New Roman" w:hAnsi="Times New Roman" w:cs="Times New Roman"/>
          <w:sz w:val="24"/>
          <w:szCs w:val="24"/>
          <w:highlight w:val="white"/>
        </w:rPr>
        <w:t xml:space="preserve">O pagamento à </w:t>
      </w:r>
      <w:r w:rsidR="0091195E" w:rsidRPr="00346040">
        <w:rPr>
          <w:rFonts w:ascii="Times New Roman" w:hAnsi="Times New Roman" w:cs="Times New Roman"/>
          <w:sz w:val="24"/>
          <w:szCs w:val="24"/>
          <w:highlight w:val="white"/>
        </w:rPr>
        <w:t xml:space="preserve">empresa beneficiária </w:t>
      </w:r>
      <w:r w:rsidRPr="00346040">
        <w:rPr>
          <w:rFonts w:ascii="Times New Roman" w:hAnsi="Times New Roman" w:cs="Times New Roman"/>
          <w:sz w:val="24"/>
          <w:szCs w:val="24"/>
          <w:highlight w:val="white"/>
        </w:rPr>
        <w:t>será realizado em razão do(s) serviços efetivamente executados e aceitos no período–base mencionado no parágrafo primeiro, sem que a RIOSAÚDE esteja obrigada a pagar o valor total do Contrato</w:t>
      </w:r>
      <w:r w:rsidR="0091195E" w:rsidRPr="00346040">
        <w:rPr>
          <w:rFonts w:ascii="Times New Roman" w:hAnsi="Times New Roman" w:cs="Times New Roman"/>
          <w:sz w:val="24"/>
          <w:szCs w:val="24"/>
          <w:highlight w:val="white"/>
        </w:rPr>
        <w:t xml:space="preserve"> caso </w:t>
      </w:r>
      <w:r w:rsidR="00DD002C" w:rsidRPr="00346040">
        <w:rPr>
          <w:rFonts w:ascii="Times New Roman" w:hAnsi="Times New Roman" w:cs="Times New Roman"/>
          <w:sz w:val="24"/>
          <w:szCs w:val="24"/>
          <w:highlight w:val="white"/>
        </w:rPr>
        <w:t xml:space="preserve">todo </w:t>
      </w:r>
      <w:r w:rsidR="0091195E" w:rsidRPr="00346040">
        <w:rPr>
          <w:rFonts w:ascii="Times New Roman" w:hAnsi="Times New Roman" w:cs="Times New Roman"/>
          <w:sz w:val="24"/>
          <w:szCs w:val="24"/>
          <w:highlight w:val="white"/>
        </w:rPr>
        <w:t xml:space="preserve">o objeto previsto na cláusula segunda não tenha sido </w:t>
      </w:r>
      <w:r w:rsidR="00A45E68" w:rsidRPr="00346040">
        <w:rPr>
          <w:rFonts w:ascii="Times New Roman" w:hAnsi="Times New Roman" w:cs="Times New Roman"/>
          <w:sz w:val="24"/>
          <w:szCs w:val="24"/>
          <w:highlight w:val="white"/>
        </w:rPr>
        <w:t>regularmente</w:t>
      </w:r>
      <w:r w:rsidR="0091195E" w:rsidRPr="00346040">
        <w:rPr>
          <w:rFonts w:ascii="Times New Roman" w:hAnsi="Times New Roman" w:cs="Times New Roman"/>
          <w:sz w:val="24"/>
          <w:szCs w:val="24"/>
          <w:highlight w:val="white"/>
        </w:rPr>
        <w:t xml:space="preserve"> </w:t>
      </w:r>
      <w:r w:rsidR="00A45E68" w:rsidRPr="00346040">
        <w:rPr>
          <w:rFonts w:ascii="Times New Roman" w:hAnsi="Times New Roman" w:cs="Times New Roman"/>
          <w:sz w:val="24"/>
          <w:szCs w:val="24"/>
          <w:highlight w:val="white"/>
        </w:rPr>
        <w:t>entregue e aceito</w:t>
      </w:r>
      <w:r w:rsidRPr="00346040">
        <w:rPr>
          <w:rFonts w:ascii="Times New Roman" w:hAnsi="Times New Roman" w:cs="Times New Roman"/>
          <w:sz w:val="24"/>
          <w:szCs w:val="24"/>
          <w:highlight w:val="white"/>
        </w:rPr>
        <w:t>.</w:t>
      </w:r>
    </w:p>
    <w:bookmarkEnd w:id="16"/>
    <w:p w14:paraId="271A292D" w14:textId="77777777" w:rsidR="000C2404" w:rsidRPr="00346040" w:rsidRDefault="000C2404" w:rsidP="00346040">
      <w:pPr>
        <w:spacing w:after="0" w:line="276" w:lineRule="auto"/>
        <w:jc w:val="both"/>
        <w:rPr>
          <w:rFonts w:ascii="Times New Roman" w:hAnsi="Times New Roman" w:cs="Times New Roman"/>
          <w:sz w:val="24"/>
          <w:szCs w:val="24"/>
          <w:highlight w:val="white"/>
        </w:rPr>
      </w:pPr>
    </w:p>
    <w:p w14:paraId="0000063F" w14:textId="4487C194" w:rsidR="00DB2069" w:rsidRPr="00346040" w:rsidRDefault="00B0237C" w:rsidP="00346040">
      <w:pPr>
        <w:spacing w:after="0" w:line="276" w:lineRule="auto"/>
        <w:jc w:val="both"/>
        <w:rPr>
          <w:rFonts w:ascii="Times New Roman" w:hAnsi="Times New Roman" w:cs="Times New Roman"/>
          <w:sz w:val="24"/>
          <w:szCs w:val="24"/>
          <w:highlight w:val="white"/>
        </w:rPr>
      </w:pPr>
      <w:r w:rsidRPr="00346040">
        <w:rPr>
          <w:rFonts w:ascii="Times New Roman" w:hAnsi="Times New Roman" w:cs="Times New Roman"/>
          <w:b/>
          <w:sz w:val="24"/>
          <w:szCs w:val="24"/>
          <w:highlight w:val="white"/>
        </w:rPr>
        <w:t>Parágrafo Quarto</w:t>
      </w:r>
      <w:r w:rsidRPr="00346040">
        <w:rPr>
          <w:rFonts w:ascii="Times New Roman" w:hAnsi="Times New Roman" w:cs="Times New Roman"/>
          <w:sz w:val="24"/>
          <w:szCs w:val="24"/>
          <w:highlight w:val="white"/>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 declaração </w:t>
      </w:r>
      <w:r w:rsidRPr="00346040">
        <w:rPr>
          <w:rFonts w:ascii="Times New Roman" w:hAnsi="Times New Roman" w:cs="Times New Roman"/>
          <w:color w:val="FF0000"/>
          <w:sz w:val="24"/>
          <w:szCs w:val="24"/>
          <w:highlight w:val="white"/>
        </w:rPr>
        <w:t xml:space="preserve">[a ser exigida nos contratos com cooperativa versando o fornecimento de mão–de–obra] </w:t>
      </w:r>
      <w:r w:rsidRPr="00346040">
        <w:rPr>
          <w:rFonts w:ascii="Times New Roman" w:hAnsi="Times New Roman" w:cs="Times New Roman"/>
          <w:sz w:val="24"/>
          <w:szCs w:val="24"/>
          <w:highlight w:val="white"/>
        </w:rPr>
        <w:t>de observância das normas de saúde e segurança do trabalho e documentos exigidos pelas normas de liquidação das despesas aplicáveis.</w:t>
      </w:r>
    </w:p>
    <w:p w14:paraId="73CDF4E7" w14:textId="77777777" w:rsidR="000C2404" w:rsidRPr="00346040" w:rsidRDefault="000C2404" w:rsidP="00346040">
      <w:pPr>
        <w:spacing w:after="0" w:line="276" w:lineRule="auto"/>
        <w:jc w:val="both"/>
        <w:rPr>
          <w:rFonts w:ascii="Times New Roman" w:hAnsi="Times New Roman" w:cs="Times New Roman"/>
          <w:sz w:val="24"/>
          <w:szCs w:val="24"/>
          <w:highlight w:val="white"/>
        </w:rPr>
      </w:pPr>
    </w:p>
    <w:p w14:paraId="00000640" w14:textId="31AA7818" w:rsidR="00DB2069" w:rsidRPr="00346040" w:rsidRDefault="00B0237C" w:rsidP="00346040">
      <w:pPr>
        <w:spacing w:after="0" w:line="276" w:lineRule="auto"/>
        <w:jc w:val="both"/>
        <w:rPr>
          <w:rFonts w:ascii="Times New Roman" w:hAnsi="Times New Roman" w:cs="Times New Roman"/>
          <w:sz w:val="24"/>
          <w:szCs w:val="24"/>
          <w:highlight w:val="white"/>
        </w:rPr>
      </w:pPr>
      <w:r w:rsidRPr="00346040">
        <w:rPr>
          <w:rFonts w:ascii="Times New Roman" w:hAnsi="Times New Roman" w:cs="Times New Roman"/>
          <w:b/>
          <w:sz w:val="24"/>
          <w:szCs w:val="24"/>
          <w:highlight w:val="white"/>
        </w:rPr>
        <w:t>Parágrafo Quinto</w:t>
      </w:r>
      <w:r w:rsidRPr="00346040">
        <w:rPr>
          <w:rFonts w:ascii="Times New Roman" w:hAnsi="Times New Roman" w:cs="Times New Roman"/>
          <w:sz w:val="24"/>
          <w:szCs w:val="24"/>
          <w:highlight w:val="white"/>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0E99DFD4" w14:textId="77777777" w:rsidR="000C2404" w:rsidRPr="00346040" w:rsidRDefault="000C2404" w:rsidP="00346040">
      <w:pPr>
        <w:spacing w:after="0" w:line="276" w:lineRule="auto"/>
        <w:jc w:val="both"/>
        <w:rPr>
          <w:rFonts w:ascii="Times New Roman" w:hAnsi="Times New Roman" w:cs="Times New Roman"/>
          <w:sz w:val="24"/>
          <w:szCs w:val="24"/>
          <w:highlight w:val="white"/>
        </w:rPr>
      </w:pPr>
    </w:p>
    <w:p w14:paraId="00000641" w14:textId="2D095366" w:rsidR="00DB2069" w:rsidRPr="00346040" w:rsidRDefault="00B0237C" w:rsidP="00346040">
      <w:pPr>
        <w:spacing w:after="0" w:line="276" w:lineRule="auto"/>
        <w:jc w:val="both"/>
        <w:rPr>
          <w:rFonts w:ascii="Times New Roman" w:hAnsi="Times New Roman" w:cs="Times New Roman"/>
          <w:b/>
          <w:sz w:val="24"/>
          <w:szCs w:val="24"/>
          <w:highlight w:val="white"/>
        </w:rPr>
      </w:pPr>
      <w:r w:rsidRPr="00346040">
        <w:rPr>
          <w:rFonts w:ascii="Times New Roman" w:hAnsi="Times New Roman" w:cs="Times New Roman"/>
          <w:b/>
          <w:sz w:val="24"/>
          <w:szCs w:val="24"/>
          <w:highlight w:val="white"/>
        </w:rPr>
        <w:t>Parágrafo Sexto</w:t>
      </w:r>
      <w:r w:rsidRPr="00346040">
        <w:rPr>
          <w:rFonts w:ascii="Times New Roman" w:hAnsi="Times New Roman" w:cs="Times New Roman"/>
          <w:sz w:val="24"/>
          <w:szCs w:val="24"/>
          <w:highlight w:val="white"/>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w:t>
      </w:r>
      <w:r w:rsidRPr="00346040">
        <w:rPr>
          <w:rFonts w:ascii="Times New Roman" w:hAnsi="Times New Roman" w:cs="Times New Roman"/>
          <w:i/>
          <w:sz w:val="24"/>
          <w:szCs w:val="24"/>
          <w:highlight w:val="white"/>
        </w:rPr>
        <w:t>pro rata die</w:t>
      </w:r>
      <w:r w:rsidRPr="00346040">
        <w:rPr>
          <w:rFonts w:ascii="Times New Roman" w:hAnsi="Times New Roman" w:cs="Times New Roman"/>
          <w:sz w:val="24"/>
          <w:szCs w:val="24"/>
          <w:highlight w:val="white"/>
        </w:rPr>
        <w:t xml:space="preserve"> entre o 31º (trigésimo primeiro) dia da data do </w:t>
      </w:r>
      <w:r w:rsidRPr="00346040">
        <w:rPr>
          <w:rFonts w:ascii="Times New Roman" w:hAnsi="Times New Roman" w:cs="Times New Roman"/>
          <w:sz w:val="24"/>
          <w:szCs w:val="24"/>
          <w:highlight w:val="white"/>
        </w:rPr>
        <w:lastRenderedPageBreak/>
        <w:t>protocolo do documento de cobrança no</w:t>
      </w:r>
      <w:r w:rsidR="003F49D9" w:rsidRPr="00346040">
        <w:rPr>
          <w:rFonts w:ascii="Times New Roman" w:hAnsi="Times New Roman" w:cs="Times New Roman"/>
          <w:sz w:val="24"/>
          <w:szCs w:val="24"/>
          <w:highlight w:val="white"/>
        </w:rPr>
        <w:t xml:space="preserve"> ____________</w:t>
      </w:r>
      <w:r w:rsidRPr="00346040">
        <w:rPr>
          <w:rFonts w:ascii="Times New Roman" w:hAnsi="Times New Roman" w:cs="Times New Roman"/>
          <w:sz w:val="24"/>
          <w:szCs w:val="24"/>
          <w:highlight w:val="white"/>
        </w:rPr>
        <w:t xml:space="preserve"> </w:t>
      </w:r>
      <w:r w:rsidR="003F49D9" w:rsidRPr="00346040">
        <w:rPr>
          <w:rFonts w:ascii="Times New Roman" w:hAnsi="Times New Roman" w:cs="Times New Roman"/>
          <w:color w:val="FF0000"/>
          <w:sz w:val="24"/>
          <w:szCs w:val="24"/>
          <w:highlight w:val="white"/>
        </w:rPr>
        <w:t>[</w:t>
      </w:r>
      <w:r w:rsidRPr="00346040">
        <w:rPr>
          <w:rFonts w:ascii="Times New Roman" w:hAnsi="Times New Roman" w:cs="Times New Roman"/>
          <w:color w:val="FF0000"/>
          <w:sz w:val="24"/>
          <w:szCs w:val="24"/>
          <w:highlight w:val="white"/>
        </w:rPr>
        <w:t>setor competente da RIOSAÚDE</w:t>
      </w:r>
      <w:r w:rsidR="003F49D9" w:rsidRPr="00346040">
        <w:rPr>
          <w:rFonts w:ascii="Times New Roman" w:hAnsi="Times New Roman" w:cs="Times New Roman"/>
          <w:color w:val="FF0000"/>
          <w:sz w:val="24"/>
          <w:szCs w:val="24"/>
          <w:highlight w:val="white"/>
        </w:rPr>
        <w:t>]</w:t>
      </w:r>
      <w:r w:rsidRPr="00346040">
        <w:rPr>
          <w:rFonts w:ascii="Times New Roman" w:hAnsi="Times New Roman" w:cs="Times New Roman"/>
          <w:color w:val="FF0000"/>
          <w:sz w:val="24"/>
          <w:szCs w:val="24"/>
          <w:highlight w:val="white"/>
        </w:rPr>
        <w:t xml:space="preserve"> </w:t>
      </w:r>
      <w:r w:rsidRPr="00346040">
        <w:rPr>
          <w:rFonts w:ascii="Times New Roman" w:hAnsi="Times New Roman" w:cs="Times New Roman"/>
          <w:sz w:val="24"/>
          <w:szCs w:val="24"/>
          <w:highlight w:val="white"/>
        </w:rPr>
        <w:t>e a data do efetivo pagamento, limitados a 12% ao ano.</w:t>
      </w:r>
    </w:p>
    <w:p w14:paraId="05DDBEB3" w14:textId="77777777" w:rsidR="000C2404" w:rsidRPr="002E286F" w:rsidRDefault="000C2404" w:rsidP="004372B6">
      <w:pPr>
        <w:pStyle w:val="Ttulo1"/>
        <w:spacing w:before="0" w:line="276" w:lineRule="auto"/>
        <w:rPr>
          <w:b w:val="0"/>
          <w:szCs w:val="24"/>
          <w:highlight w:val="white"/>
        </w:rPr>
      </w:pPr>
    </w:p>
    <w:p w14:paraId="00000642" w14:textId="402C7DAA" w:rsidR="00DB2069" w:rsidRPr="002E286F" w:rsidRDefault="00B0237C" w:rsidP="004372B6">
      <w:pPr>
        <w:pStyle w:val="Ttulo1"/>
        <w:spacing w:before="0" w:line="276" w:lineRule="auto"/>
        <w:rPr>
          <w:b w:val="0"/>
          <w:szCs w:val="24"/>
          <w:highlight w:val="white"/>
        </w:rPr>
      </w:pPr>
      <w:r w:rsidRPr="002E286F">
        <w:rPr>
          <w:szCs w:val="24"/>
          <w:highlight w:val="white"/>
        </w:rPr>
        <w:t>Parágrafo Sétimo</w:t>
      </w:r>
      <w:r w:rsidRPr="002E286F">
        <w:rPr>
          <w:b w:val="0"/>
          <w:szCs w:val="24"/>
          <w:highlight w:val="white"/>
        </w:rPr>
        <w:t xml:space="preserve"> – O pagamento será efetuado à CONTRATADA por meio de crédito em conta corrente aberta em banco a ser indicado pelo CONTRATANTE, a qual deverá ser cadastrada junto à Coordenação do Tesouro Municipal.</w:t>
      </w:r>
    </w:p>
    <w:p w14:paraId="68052AF0" w14:textId="77777777" w:rsidR="000C2404" w:rsidRPr="002E286F" w:rsidRDefault="000C2404" w:rsidP="004372B6">
      <w:pPr>
        <w:pStyle w:val="Ttulo1"/>
        <w:spacing w:before="0" w:line="276" w:lineRule="auto"/>
        <w:rPr>
          <w:b w:val="0"/>
          <w:color w:val="FF0000"/>
          <w:szCs w:val="24"/>
          <w:highlight w:val="white"/>
        </w:rPr>
      </w:pPr>
    </w:p>
    <w:p w14:paraId="00000643" w14:textId="193ABC08" w:rsidR="00DB2069" w:rsidRPr="002E286F" w:rsidRDefault="00204808" w:rsidP="004372B6">
      <w:pPr>
        <w:pStyle w:val="Ttulo1"/>
        <w:spacing w:before="0" w:line="276" w:lineRule="auto"/>
        <w:rPr>
          <w:color w:val="FF0000"/>
          <w:szCs w:val="24"/>
          <w:highlight w:val="white"/>
        </w:rPr>
      </w:pPr>
      <w:r>
        <w:rPr>
          <w:color w:val="FF0000"/>
          <w:szCs w:val="24"/>
          <w:highlight w:val="white"/>
        </w:rPr>
        <w:t>[</w:t>
      </w:r>
      <w:r w:rsidR="00B0237C" w:rsidRPr="002E286F">
        <w:rPr>
          <w:color w:val="FF0000"/>
          <w:szCs w:val="24"/>
          <w:highlight w:val="white"/>
        </w:rPr>
        <w:t>Nota:</w:t>
      </w:r>
      <w:r w:rsidR="00B0237C" w:rsidRPr="002E286F">
        <w:rPr>
          <w:szCs w:val="24"/>
          <w:highlight w:val="white"/>
        </w:rPr>
        <w:t xml:space="preserve"> </w:t>
      </w:r>
      <w:r w:rsidR="00B0237C" w:rsidRPr="002E286F">
        <w:rPr>
          <w:color w:val="FF0000"/>
          <w:szCs w:val="24"/>
          <w:highlight w:val="white"/>
        </w:rPr>
        <w:t xml:space="preserve">Caso se estabeleça exigência de subcontratação de microempresa ou empresa de pequeno porte nas contratações de obras e serviços, na forma do art. 7º do Decreto Municipal nº 31.349/2009, o </w:t>
      </w:r>
      <w:r w:rsidR="00DD002C">
        <w:rPr>
          <w:color w:val="FF0000"/>
          <w:szCs w:val="24"/>
          <w:highlight w:val="white"/>
        </w:rPr>
        <w:t>P</w:t>
      </w:r>
      <w:r w:rsidR="00B0237C" w:rsidRPr="002E286F">
        <w:rPr>
          <w:color w:val="FF0000"/>
          <w:szCs w:val="24"/>
          <w:highlight w:val="white"/>
        </w:rPr>
        <w:t xml:space="preserve">arágrafo </w:t>
      </w:r>
      <w:r w:rsidR="00DD002C">
        <w:rPr>
          <w:color w:val="FF0000"/>
          <w:szCs w:val="24"/>
          <w:highlight w:val="white"/>
        </w:rPr>
        <w:t>O</w:t>
      </w:r>
      <w:r w:rsidR="00B0237C" w:rsidRPr="002E286F">
        <w:rPr>
          <w:color w:val="FF0000"/>
          <w:szCs w:val="24"/>
          <w:highlight w:val="white"/>
        </w:rPr>
        <w:t>itavo deve ser acrescido ao quarto item da ordem de execução de serviço, com a seguinte redação:</w:t>
      </w:r>
      <w:r>
        <w:rPr>
          <w:color w:val="FF0000"/>
          <w:szCs w:val="24"/>
          <w:highlight w:val="white"/>
        </w:rPr>
        <w:t>]</w:t>
      </w:r>
    </w:p>
    <w:p w14:paraId="127464F1" w14:textId="77777777" w:rsidR="000C2404" w:rsidRPr="002E286F" w:rsidRDefault="000C2404" w:rsidP="004372B6">
      <w:pPr>
        <w:pStyle w:val="Ttulo1"/>
        <w:spacing w:before="0" w:line="276" w:lineRule="auto"/>
        <w:rPr>
          <w:b w:val="0"/>
          <w:color w:val="FF0000"/>
          <w:szCs w:val="24"/>
          <w:highlight w:val="white"/>
        </w:rPr>
      </w:pPr>
    </w:p>
    <w:p w14:paraId="00000644" w14:textId="294D3845" w:rsidR="00DB2069" w:rsidRPr="002E286F" w:rsidRDefault="00B0237C" w:rsidP="004372B6">
      <w:pPr>
        <w:pStyle w:val="Ttulo1"/>
        <w:spacing w:before="0" w:line="276" w:lineRule="auto"/>
        <w:rPr>
          <w:b w:val="0"/>
          <w:color w:val="FF0000"/>
          <w:szCs w:val="24"/>
          <w:highlight w:val="white"/>
        </w:rPr>
      </w:pPr>
      <w:r w:rsidRPr="002E286F">
        <w:rPr>
          <w:color w:val="FF0000"/>
          <w:szCs w:val="24"/>
          <w:highlight w:val="white"/>
        </w:rPr>
        <w:t>Parágrafo Oitavo</w:t>
      </w:r>
      <w:r w:rsidRPr="002E286F">
        <w:rPr>
          <w:b w:val="0"/>
          <w:color w:val="FF0000"/>
          <w:szCs w:val="24"/>
          <w:highlight w:val="white"/>
        </w:rPr>
        <w:t xml:space="preserve"> – Os pagamentos referentes às parcelas subcontratadas pela CONTRATADA com as microempresas e empresas de pequeno porte por ela indicadas serão efetuados diretamente às subcontratadas responsáveis pela sua execução.</w:t>
      </w:r>
    </w:p>
    <w:p w14:paraId="00000645" w14:textId="77777777" w:rsidR="00DB2069" w:rsidRPr="002E286F" w:rsidRDefault="00B0237C" w:rsidP="004372B6">
      <w:pPr>
        <w:pStyle w:val="Ttulo1"/>
        <w:spacing w:before="0" w:line="276" w:lineRule="auto"/>
        <w:rPr>
          <w:b w:val="0"/>
          <w:szCs w:val="24"/>
          <w:highlight w:val="white"/>
        </w:rPr>
      </w:pPr>
      <w:r w:rsidRPr="002E286F">
        <w:rPr>
          <w:b w:val="0"/>
          <w:szCs w:val="24"/>
          <w:highlight w:val="white"/>
        </w:rPr>
        <w:t xml:space="preserve"> </w:t>
      </w:r>
    </w:p>
    <w:p w14:paraId="00000646" w14:textId="77777777" w:rsidR="00DB2069" w:rsidRPr="00310A1F" w:rsidRDefault="00B0237C" w:rsidP="004372B6">
      <w:pPr>
        <w:pStyle w:val="Ttulo1"/>
        <w:spacing w:before="0" w:line="276" w:lineRule="auto"/>
        <w:rPr>
          <w:szCs w:val="24"/>
          <w:highlight w:val="white"/>
        </w:rPr>
      </w:pPr>
      <w:r w:rsidRPr="00310A1F">
        <w:rPr>
          <w:szCs w:val="24"/>
          <w:highlight w:val="white"/>
        </w:rPr>
        <w:t>5. DISPOSIÇÕES FINAIS</w:t>
      </w:r>
    </w:p>
    <w:p w14:paraId="4578C783" w14:textId="77777777" w:rsidR="000C2404" w:rsidRPr="002E286F" w:rsidRDefault="000C2404" w:rsidP="004372B6">
      <w:pPr>
        <w:pStyle w:val="Ttulo1"/>
        <w:spacing w:before="0" w:line="276" w:lineRule="auto"/>
        <w:rPr>
          <w:b w:val="0"/>
          <w:szCs w:val="24"/>
          <w:highlight w:val="white"/>
        </w:rPr>
      </w:pPr>
    </w:p>
    <w:p w14:paraId="00000647" w14:textId="7499F42D" w:rsidR="00DB2069" w:rsidRPr="002E286F" w:rsidRDefault="00B0237C" w:rsidP="004372B6">
      <w:pPr>
        <w:pStyle w:val="Ttulo1"/>
        <w:spacing w:before="0" w:line="276" w:lineRule="auto"/>
        <w:rPr>
          <w:b w:val="0"/>
          <w:szCs w:val="24"/>
          <w:highlight w:val="white"/>
        </w:rPr>
      </w:pPr>
      <w:r w:rsidRPr="002E286F">
        <w:rPr>
          <w:b w:val="0"/>
          <w:szCs w:val="24"/>
          <w:highlight w:val="white"/>
        </w:rPr>
        <w:t>Integram e complementam a presente Ordem de Execução de Serviço</w:t>
      </w:r>
      <w:r w:rsidR="002565EB">
        <w:rPr>
          <w:b w:val="0"/>
          <w:szCs w:val="24"/>
          <w:highlight w:val="white"/>
        </w:rPr>
        <w:t>,</w:t>
      </w:r>
      <w:r w:rsidRPr="002E286F">
        <w:rPr>
          <w:b w:val="0"/>
          <w:szCs w:val="24"/>
          <w:highlight w:val="white"/>
        </w:rPr>
        <w:t xml:space="preserve"> o Termo de Referência e a Proposta de Preços relativos ao PREGÃO ELETRÔNICO </w:t>
      </w:r>
      <w:r w:rsidR="00BA29DF">
        <w:rPr>
          <w:b w:val="0"/>
          <w:szCs w:val="24"/>
          <w:highlight w:val="white"/>
        </w:rPr>
        <w:t xml:space="preserve">PARA REGISTRO DE PREÇOS </w:t>
      </w:r>
      <w:r w:rsidRPr="002E286F">
        <w:rPr>
          <w:b w:val="0"/>
          <w:szCs w:val="24"/>
          <w:highlight w:val="white"/>
        </w:rPr>
        <w:t>PE</w:t>
      </w:r>
      <w:r w:rsidR="002565EB">
        <w:rPr>
          <w:b w:val="0"/>
          <w:szCs w:val="24"/>
          <w:highlight w:val="white"/>
        </w:rPr>
        <w:t xml:space="preserve"> - RP</w:t>
      </w:r>
      <w:r w:rsidRPr="002E286F">
        <w:rPr>
          <w:b w:val="0"/>
          <w:szCs w:val="24"/>
          <w:highlight w:val="white"/>
        </w:rPr>
        <w:t xml:space="preserve"> – RIOSAÚDE Nº ____/____.</w:t>
      </w:r>
    </w:p>
    <w:p w14:paraId="00000648" w14:textId="77777777" w:rsidR="00DB2069" w:rsidRPr="002E286F" w:rsidRDefault="00B0237C" w:rsidP="004372B6">
      <w:pPr>
        <w:pStyle w:val="Ttulo1"/>
        <w:spacing w:before="0" w:line="276" w:lineRule="auto"/>
        <w:rPr>
          <w:b w:val="0"/>
          <w:szCs w:val="24"/>
          <w:highlight w:val="white"/>
        </w:rPr>
      </w:pPr>
      <w:r w:rsidRPr="002E286F">
        <w:rPr>
          <w:b w:val="0"/>
          <w:szCs w:val="24"/>
          <w:highlight w:val="white"/>
        </w:rPr>
        <w:t xml:space="preserve"> </w:t>
      </w:r>
    </w:p>
    <w:p w14:paraId="00000649"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 xml:space="preserve">Rio de Janeiro, ____ de ___________ </w:t>
      </w:r>
      <w:proofErr w:type="spellStart"/>
      <w:r w:rsidRPr="002E286F">
        <w:rPr>
          <w:b w:val="0"/>
          <w:szCs w:val="24"/>
          <w:highlight w:val="white"/>
        </w:rPr>
        <w:t>de</w:t>
      </w:r>
      <w:proofErr w:type="spellEnd"/>
      <w:r w:rsidRPr="002E286F">
        <w:rPr>
          <w:b w:val="0"/>
          <w:szCs w:val="24"/>
          <w:highlight w:val="white"/>
        </w:rPr>
        <w:t xml:space="preserve"> _______.</w:t>
      </w:r>
    </w:p>
    <w:p w14:paraId="0000064A"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 xml:space="preserve"> </w:t>
      </w:r>
    </w:p>
    <w:p w14:paraId="0000064B"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_______________________________________________</w:t>
      </w:r>
    </w:p>
    <w:p w14:paraId="0000064C" w14:textId="7D4C4F4D"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Agente Público competente d</w:t>
      </w:r>
      <w:r w:rsidR="00FF39C5">
        <w:rPr>
          <w:b w:val="0"/>
          <w:szCs w:val="24"/>
          <w:highlight w:val="white"/>
        </w:rPr>
        <w:t>a RIOSAÚDE</w:t>
      </w:r>
    </w:p>
    <w:p w14:paraId="0000064D"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(Nome, cargo, matrícula e lotação)</w:t>
      </w:r>
    </w:p>
    <w:p w14:paraId="0000064E"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 xml:space="preserve"> </w:t>
      </w:r>
    </w:p>
    <w:p w14:paraId="0000064F"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_______________________________________________</w:t>
      </w:r>
    </w:p>
    <w:p w14:paraId="00000650"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Representante Legal da Empresa contratada</w:t>
      </w:r>
    </w:p>
    <w:p w14:paraId="00000651"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(Nome, cargo e carimbo da empresa)</w:t>
      </w:r>
    </w:p>
    <w:p w14:paraId="00000652"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 xml:space="preserve"> </w:t>
      </w:r>
    </w:p>
    <w:p w14:paraId="00000653"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______________________________________________</w:t>
      </w:r>
    </w:p>
    <w:p w14:paraId="00000654"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Testemunha</w:t>
      </w:r>
    </w:p>
    <w:p w14:paraId="00000655"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(Nome, cargo, matrícula e lotação)</w:t>
      </w:r>
    </w:p>
    <w:p w14:paraId="00000656" w14:textId="77777777" w:rsidR="00DB2069" w:rsidRPr="002E286F" w:rsidRDefault="00B0237C" w:rsidP="004372B6">
      <w:pPr>
        <w:pStyle w:val="Ttulo1"/>
        <w:spacing w:before="0" w:line="276" w:lineRule="auto"/>
        <w:jc w:val="center"/>
        <w:rPr>
          <w:b w:val="0"/>
          <w:szCs w:val="24"/>
          <w:highlight w:val="white"/>
        </w:rPr>
      </w:pPr>
      <w:r w:rsidRPr="002E286F">
        <w:rPr>
          <w:b w:val="0"/>
          <w:szCs w:val="24"/>
          <w:highlight w:val="white"/>
        </w:rPr>
        <w:t>______________________________________________</w:t>
      </w:r>
    </w:p>
    <w:p w14:paraId="00000657" w14:textId="77777777" w:rsidR="00DB2069" w:rsidRPr="002E286F" w:rsidRDefault="00B0237C" w:rsidP="004372B6">
      <w:pPr>
        <w:pStyle w:val="Ttulo1"/>
        <w:spacing w:before="0" w:line="276" w:lineRule="auto"/>
        <w:jc w:val="center"/>
        <w:rPr>
          <w:b w:val="0"/>
          <w:szCs w:val="24"/>
          <w:highlight w:val="white"/>
        </w:rPr>
      </w:pPr>
      <w:bookmarkStart w:id="17" w:name="_heading=h.lngcywoj7253" w:colFirst="0" w:colLast="0"/>
      <w:bookmarkEnd w:id="17"/>
      <w:r w:rsidRPr="002E286F">
        <w:rPr>
          <w:b w:val="0"/>
          <w:szCs w:val="24"/>
          <w:highlight w:val="white"/>
        </w:rPr>
        <w:t>Testemunha</w:t>
      </w:r>
    </w:p>
    <w:p w14:paraId="00000658" w14:textId="77777777" w:rsidR="00DB2069" w:rsidRDefault="00B0237C" w:rsidP="004372B6">
      <w:pPr>
        <w:pStyle w:val="Ttulo1"/>
        <w:spacing w:before="0" w:line="276" w:lineRule="auto"/>
        <w:jc w:val="center"/>
        <w:rPr>
          <w:b w:val="0"/>
          <w:szCs w:val="24"/>
          <w:highlight w:val="white"/>
        </w:rPr>
      </w:pPr>
      <w:bookmarkStart w:id="18" w:name="_heading=h.gbt7q94ch25w" w:colFirst="0" w:colLast="0"/>
      <w:bookmarkEnd w:id="18"/>
      <w:r w:rsidRPr="002E286F">
        <w:rPr>
          <w:b w:val="0"/>
          <w:szCs w:val="24"/>
          <w:highlight w:val="white"/>
        </w:rPr>
        <w:t>(Nome, cargo, matrícula e lotação)</w:t>
      </w:r>
    </w:p>
    <w:p w14:paraId="5387F4C5" w14:textId="77777777" w:rsidR="00BA29DF" w:rsidRDefault="00BA29DF" w:rsidP="004372B6">
      <w:pPr>
        <w:spacing w:after="0" w:line="276" w:lineRule="auto"/>
        <w:rPr>
          <w:highlight w:val="white"/>
        </w:rPr>
      </w:pPr>
    </w:p>
    <w:p w14:paraId="2D209234" w14:textId="77777777" w:rsidR="00BA29DF" w:rsidRDefault="00BA29DF" w:rsidP="004372B6">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5595A13E" w14:textId="77777777" w:rsidR="00BA29DF" w:rsidRDefault="00BA29DF" w:rsidP="004372B6">
      <w:pPr>
        <w:pStyle w:val="Ttulo1"/>
        <w:spacing w:before="0" w:line="276" w:lineRule="auto"/>
        <w:ind w:right="-1"/>
        <w:jc w:val="center"/>
      </w:pPr>
      <w:r>
        <w:t>AQUIESCÊNCIA DO ÓRGÃO GERENCIADOR</w:t>
      </w:r>
    </w:p>
    <w:p w14:paraId="6857A4E2" w14:textId="77777777" w:rsidR="00BA29DF" w:rsidRDefault="00BA29DF"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5D5862" w14:textId="1542F7D8" w:rsidR="00BA29DF" w:rsidRDefault="00BA29DF"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Ratifico que o serviço solicitado pelo requisitante se encontra em consonância com a expectativa (máxima) de execução informada pelo Órgão Participante.</w:t>
      </w:r>
    </w:p>
    <w:p w14:paraId="159C3A9E" w14:textId="77777777" w:rsidR="00BA29DF" w:rsidRDefault="00BA29DF"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91458C1" w14:textId="77777777" w:rsidR="00BA29DF" w:rsidRDefault="00BA29DF" w:rsidP="004372B6">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C9DC3F2" w14:textId="77777777" w:rsidR="00BA29DF" w:rsidRPr="003B15A4" w:rsidRDefault="00BA29DF" w:rsidP="004372B6">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 xml:space="preserve">Rio de Janeiro, ____ de ___________ </w:t>
      </w:r>
      <w:proofErr w:type="spellStart"/>
      <w:r w:rsidRPr="003B15A4">
        <w:rPr>
          <w:rFonts w:ascii="Times New Roman" w:eastAsia="Times New Roman" w:hAnsi="Times New Roman" w:cs="Times New Roman"/>
          <w:sz w:val="24"/>
          <w:szCs w:val="24"/>
        </w:rPr>
        <w:t>de</w:t>
      </w:r>
      <w:proofErr w:type="spellEnd"/>
      <w:r w:rsidRPr="003B15A4">
        <w:rPr>
          <w:rFonts w:ascii="Times New Roman" w:eastAsia="Times New Roman" w:hAnsi="Times New Roman" w:cs="Times New Roman"/>
          <w:sz w:val="24"/>
          <w:szCs w:val="24"/>
        </w:rPr>
        <w:t xml:space="preserve"> _______.</w:t>
      </w:r>
    </w:p>
    <w:p w14:paraId="5B7300F7" w14:textId="77777777" w:rsidR="00BA29DF" w:rsidRPr="003B15A4" w:rsidRDefault="00BA29DF" w:rsidP="004372B6">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65F8ECB4" w14:textId="77777777" w:rsidR="00BA29DF" w:rsidRPr="003B15A4" w:rsidRDefault="00BA29DF" w:rsidP="004372B6">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199DA197" w14:textId="77777777" w:rsidR="00BA29DF" w:rsidRPr="003B15A4" w:rsidRDefault="00BA29DF" w:rsidP="004372B6">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w:t>
      </w:r>
    </w:p>
    <w:p w14:paraId="4F4CDC6C" w14:textId="77777777" w:rsidR="00BA29DF" w:rsidRPr="003B15A4" w:rsidRDefault="00BA29DF" w:rsidP="004372B6">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Agente Público competente do Órgão Gerenciador</w:t>
      </w:r>
    </w:p>
    <w:p w14:paraId="52B0E869" w14:textId="77777777" w:rsidR="00BA29DF" w:rsidRPr="003B15A4" w:rsidRDefault="00BA29DF" w:rsidP="004372B6">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67D0E16E" w14:textId="77777777" w:rsidR="00BA29DF" w:rsidRDefault="00BA29DF" w:rsidP="004372B6">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53651845" w14:textId="77777777" w:rsidR="00BA29DF" w:rsidRDefault="00BA29DF" w:rsidP="004372B6">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6860EAB4" w14:textId="77777777" w:rsidR="00BA29DF" w:rsidRDefault="00BA29DF" w:rsidP="004372B6">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6918DAD9" w14:textId="77777777" w:rsidR="00BA29DF" w:rsidRDefault="00BA29DF" w:rsidP="004372B6">
      <w:pPr>
        <w:spacing w:after="0" w:line="276" w:lineRule="auto"/>
        <w:ind w:right="-1"/>
      </w:pPr>
    </w:p>
    <w:p w14:paraId="59864CD2" w14:textId="77777777" w:rsidR="00BA29DF" w:rsidRPr="00BA29DF" w:rsidRDefault="00BA29DF" w:rsidP="004372B6">
      <w:pPr>
        <w:spacing w:after="0" w:line="276" w:lineRule="auto"/>
        <w:rPr>
          <w:highlight w:val="white"/>
        </w:rPr>
      </w:pPr>
    </w:p>
    <w:sectPr w:rsidR="00BA29DF" w:rsidRPr="00BA29DF">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8086" w14:textId="77777777" w:rsidR="007D5BDB" w:rsidRDefault="007D5BDB" w:rsidP="004A6340">
      <w:pPr>
        <w:spacing w:after="0" w:line="240" w:lineRule="auto"/>
      </w:pPr>
      <w:r>
        <w:separator/>
      </w:r>
    </w:p>
  </w:endnote>
  <w:endnote w:type="continuationSeparator" w:id="0">
    <w:p w14:paraId="3130FD7E" w14:textId="77777777" w:rsidR="007D5BDB" w:rsidRDefault="007D5BDB" w:rsidP="004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841A" w14:textId="77777777" w:rsidR="007D5BDB" w:rsidRDefault="007D5BDB" w:rsidP="004A6340">
      <w:pPr>
        <w:spacing w:after="0" w:line="240" w:lineRule="auto"/>
      </w:pPr>
      <w:r>
        <w:separator/>
      </w:r>
    </w:p>
  </w:footnote>
  <w:footnote w:type="continuationSeparator" w:id="0">
    <w:p w14:paraId="44FFCB43" w14:textId="77777777" w:rsidR="007D5BDB" w:rsidRDefault="007D5BDB" w:rsidP="004A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F9E"/>
    <w:multiLevelType w:val="hybridMultilevel"/>
    <w:tmpl w:val="2FDA3640"/>
    <w:lvl w:ilvl="0" w:tplc="A0C2B9D0">
      <w:start w:val="1"/>
      <w:numFmt w:val="upp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2B4ACC"/>
    <w:multiLevelType w:val="hybridMultilevel"/>
    <w:tmpl w:val="12C20A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6F1707"/>
    <w:multiLevelType w:val="multilevel"/>
    <w:tmpl w:val="5FB4F658"/>
    <w:lvl w:ilvl="0">
      <w:start w:val="1"/>
      <w:numFmt w:val="upperRoman"/>
      <w:lvlText w:val="%1"/>
      <w:lvlJc w:val="left"/>
      <w:pPr>
        <w:ind w:left="190" w:hanging="190"/>
      </w:pPr>
      <w:rPr>
        <w:rFonts w:ascii="Times New Roman" w:eastAsia="Times New Roman" w:hAnsi="Times New Roman" w:cs="Times New Roman"/>
        <w:b/>
        <w:sz w:val="22"/>
        <w:szCs w:val="22"/>
      </w:rPr>
    </w:lvl>
    <w:lvl w:ilvl="1">
      <w:numFmt w:val="bullet"/>
      <w:lvlText w:val="•"/>
      <w:lvlJc w:val="left"/>
      <w:pPr>
        <w:ind w:left="1174" w:hanging="190"/>
      </w:pPr>
    </w:lvl>
    <w:lvl w:ilvl="2">
      <w:numFmt w:val="bullet"/>
      <w:lvlText w:val="•"/>
      <w:lvlJc w:val="left"/>
      <w:pPr>
        <w:ind w:left="2128" w:hanging="190"/>
      </w:pPr>
    </w:lvl>
    <w:lvl w:ilvl="3">
      <w:numFmt w:val="bullet"/>
      <w:lvlText w:val="•"/>
      <w:lvlJc w:val="left"/>
      <w:pPr>
        <w:ind w:left="3082" w:hanging="190"/>
      </w:pPr>
    </w:lvl>
    <w:lvl w:ilvl="4">
      <w:numFmt w:val="bullet"/>
      <w:lvlText w:val="•"/>
      <w:lvlJc w:val="left"/>
      <w:pPr>
        <w:ind w:left="4036" w:hanging="190"/>
      </w:pPr>
    </w:lvl>
    <w:lvl w:ilvl="5">
      <w:numFmt w:val="bullet"/>
      <w:lvlText w:val="•"/>
      <w:lvlJc w:val="left"/>
      <w:pPr>
        <w:ind w:left="4990" w:hanging="190"/>
      </w:pPr>
    </w:lvl>
    <w:lvl w:ilvl="6">
      <w:numFmt w:val="bullet"/>
      <w:lvlText w:val="•"/>
      <w:lvlJc w:val="left"/>
      <w:pPr>
        <w:ind w:left="5944" w:hanging="190"/>
      </w:pPr>
    </w:lvl>
    <w:lvl w:ilvl="7">
      <w:numFmt w:val="bullet"/>
      <w:lvlText w:val="•"/>
      <w:lvlJc w:val="left"/>
      <w:pPr>
        <w:ind w:left="6898" w:hanging="190"/>
      </w:pPr>
    </w:lvl>
    <w:lvl w:ilvl="8">
      <w:numFmt w:val="bullet"/>
      <w:lvlText w:val="•"/>
      <w:lvlJc w:val="left"/>
      <w:pPr>
        <w:ind w:left="7852" w:hanging="190"/>
      </w:pPr>
    </w:lvl>
  </w:abstractNum>
  <w:abstractNum w:abstractNumId="3" w15:restartNumberingAfterBreak="0">
    <w:nsid w:val="14786F49"/>
    <w:multiLevelType w:val="multilevel"/>
    <w:tmpl w:val="22CAE24A"/>
    <w:lvl w:ilvl="0">
      <w:start w:val="1"/>
      <w:numFmt w:val="lowerLetter"/>
      <w:lvlText w:val="(%1)"/>
      <w:lvlJc w:val="left"/>
      <w:pPr>
        <w:ind w:left="581" w:hanging="360"/>
      </w:pPr>
      <w:rPr>
        <w:rFonts w:ascii="Times New Roman" w:eastAsia="Times New Roman" w:hAnsi="Times New Roman" w:cs="Times New Roman"/>
        <w:sz w:val="22"/>
        <w:szCs w:val="22"/>
      </w:rPr>
    </w:lvl>
    <w:lvl w:ilvl="1">
      <w:numFmt w:val="bullet"/>
      <w:lvlText w:val="●"/>
      <w:lvlJc w:val="left"/>
      <w:pPr>
        <w:ind w:left="1498" w:hanging="360"/>
      </w:pPr>
      <w:rPr>
        <w:rFonts w:ascii="Noto Sans Symbols" w:eastAsia="Noto Sans Symbols" w:hAnsi="Noto Sans Symbols" w:cs="Noto Sans Symbols"/>
      </w:rPr>
    </w:lvl>
    <w:lvl w:ilvl="2">
      <w:numFmt w:val="bullet"/>
      <w:lvlText w:val="●"/>
      <w:lvlJc w:val="left"/>
      <w:pPr>
        <w:ind w:left="2416" w:hanging="360"/>
      </w:pPr>
      <w:rPr>
        <w:rFonts w:ascii="Noto Sans Symbols" w:eastAsia="Noto Sans Symbols" w:hAnsi="Noto Sans Symbols" w:cs="Noto Sans Symbols"/>
      </w:rPr>
    </w:lvl>
    <w:lvl w:ilvl="3">
      <w:numFmt w:val="bullet"/>
      <w:lvlText w:val="●"/>
      <w:lvlJc w:val="left"/>
      <w:pPr>
        <w:ind w:left="3334" w:hanging="360"/>
      </w:pPr>
      <w:rPr>
        <w:rFonts w:ascii="Noto Sans Symbols" w:eastAsia="Noto Sans Symbols" w:hAnsi="Noto Sans Symbols" w:cs="Noto Sans Symbols"/>
      </w:rPr>
    </w:lvl>
    <w:lvl w:ilvl="4">
      <w:numFmt w:val="bullet"/>
      <w:lvlText w:val="●"/>
      <w:lvlJc w:val="left"/>
      <w:pPr>
        <w:ind w:left="4252" w:hanging="360"/>
      </w:pPr>
      <w:rPr>
        <w:rFonts w:ascii="Noto Sans Symbols" w:eastAsia="Noto Sans Symbols" w:hAnsi="Noto Sans Symbols" w:cs="Noto Sans Symbols"/>
      </w:rPr>
    </w:lvl>
    <w:lvl w:ilvl="5">
      <w:numFmt w:val="bullet"/>
      <w:lvlText w:val="●"/>
      <w:lvlJc w:val="left"/>
      <w:pPr>
        <w:ind w:left="5170" w:hanging="360"/>
      </w:pPr>
      <w:rPr>
        <w:rFonts w:ascii="Noto Sans Symbols" w:eastAsia="Noto Sans Symbols" w:hAnsi="Noto Sans Symbols" w:cs="Noto Sans Symbols"/>
      </w:rPr>
    </w:lvl>
    <w:lvl w:ilvl="6">
      <w:numFmt w:val="bullet"/>
      <w:lvlText w:val="●"/>
      <w:lvlJc w:val="left"/>
      <w:pPr>
        <w:ind w:left="6088" w:hanging="360"/>
      </w:pPr>
      <w:rPr>
        <w:rFonts w:ascii="Noto Sans Symbols" w:eastAsia="Noto Sans Symbols" w:hAnsi="Noto Sans Symbols" w:cs="Noto Sans Symbols"/>
      </w:rPr>
    </w:lvl>
    <w:lvl w:ilvl="7">
      <w:numFmt w:val="bullet"/>
      <w:lvlText w:val="●"/>
      <w:lvlJc w:val="left"/>
      <w:pPr>
        <w:ind w:left="7006" w:hanging="360"/>
      </w:pPr>
      <w:rPr>
        <w:rFonts w:ascii="Noto Sans Symbols" w:eastAsia="Noto Sans Symbols" w:hAnsi="Noto Sans Symbols" w:cs="Noto Sans Symbols"/>
      </w:rPr>
    </w:lvl>
    <w:lvl w:ilvl="8">
      <w:numFmt w:val="bullet"/>
      <w:lvlText w:val="●"/>
      <w:lvlJc w:val="left"/>
      <w:pPr>
        <w:ind w:left="7924" w:hanging="360"/>
      </w:pPr>
      <w:rPr>
        <w:rFonts w:ascii="Noto Sans Symbols" w:eastAsia="Noto Sans Symbols" w:hAnsi="Noto Sans Symbols" w:cs="Noto Sans Symbols"/>
      </w:rPr>
    </w:lvl>
  </w:abstractNum>
  <w:abstractNum w:abstractNumId="4" w15:restartNumberingAfterBreak="0">
    <w:nsid w:val="1727713E"/>
    <w:multiLevelType w:val="multilevel"/>
    <w:tmpl w:val="5734BA88"/>
    <w:lvl w:ilvl="0">
      <w:start w:val="1"/>
      <w:numFmt w:val="lowerLetter"/>
      <w:lvlText w:val="(%1)"/>
      <w:lvlJc w:val="left"/>
      <w:pPr>
        <w:ind w:left="2204" w:hanging="360"/>
      </w:pPr>
      <w:rPr>
        <w:rFonts w:ascii="Times New Roman" w:eastAsia="Times New Roman" w:hAnsi="Times New Roman" w:cs="Times New Roman"/>
        <w:b/>
        <w:color w:val="000000"/>
        <w:sz w:val="22"/>
        <w:szCs w:val="22"/>
      </w:rPr>
    </w:lvl>
    <w:lvl w:ilvl="1">
      <w:numFmt w:val="bullet"/>
      <w:lvlText w:val="●"/>
      <w:lvlJc w:val="left"/>
      <w:pPr>
        <w:ind w:left="3121" w:hanging="360"/>
      </w:pPr>
      <w:rPr>
        <w:rFonts w:ascii="Noto Sans Symbols" w:eastAsia="Noto Sans Symbols" w:hAnsi="Noto Sans Symbols" w:cs="Noto Sans Symbols"/>
      </w:rPr>
    </w:lvl>
    <w:lvl w:ilvl="2">
      <w:numFmt w:val="bullet"/>
      <w:lvlText w:val="●"/>
      <w:lvlJc w:val="left"/>
      <w:pPr>
        <w:ind w:left="4039" w:hanging="360"/>
      </w:pPr>
      <w:rPr>
        <w:rFonts w:ascii="Noto Sans Symbols" w:eastAsia="Noto Sans Symbols" w:hAnsi="Noto Sans Symbols" w:cs="Noto Sans Symbols"/>
      </w:rPr>
    </w:lvl>
    <w:lvl w:ilvl="3">
      <w:numFmt w:val="bullet"/>
      <w:lvlText w:val="●"/>
      <w:lvlJc w:val="left"/>
      <w:pPr>
        <w:ind w:left="4957" w:hanging="360"/>
      </w:pPr>
      <w:rPr>
        <w:rFonts w:ascii="Noto Sans Symbols" w:eastAsia="Noto Sans Symbols" w:hAnsi="Noto Sans Symbols" w:cs="Noto Sans Symbols"/>
      </w:rPr>
    </w:lvl>
    <w:lvl w:ilvl="4">
      <w:numFmt w:val="bullet"/>
      <w:lvlText w:val="●"/>
      <w:lvlJc w:val="left"/>
      <w:pPr>
        <w:ind w:left="5875" w:hanging="360"/>
      </w:pPr>
      <w:rPr>
        <w:rFonts w:ascii="Noto Sans Symbols" w:eastAsia="Noto Sans Symbols" w:hAnsi="Noto Sans Symbols" w:cs="Noto Sans Symbols"/>
      </w:rPr>
    </w:lvl>
    <w:lvl w:ilvl="5">
      <w:numFmt w:val="bullet"/>
      <w:lvlText w:val="●"/>
      <w:lvlJc w:val="left"/>
      <w:pPr>
        <w:ind w:left="6793" w:hanging="360"/>
      </w:pPr>
      <w:rPr>
        <w:rFonts w:ascii="Noto Sans Symbols" w:eastAsia="Noto Sans Symbols" w:hAnsi="Noto Sans Symbols" w:cs="Noto Sans Symbols"/>
      </w:rPr>
    </w:lvl>
    <w:lvl w:ilvl="6">
      <w:numFmt w:val="bullet"/>
      <w:lvlText w:val="●"/>
      <w:lvlJc w:val="left"/>
      <w:pPr>
        <w:ind w:left="7711" w:hanging="360"/>
      </w:pPr>
      <w:rPr>
        <w:rFonts w:ascii="Noto Sans Symbols" w:eastAsia="Noto Sans Symbols" w:hAnsi="Noto Sans Symbols" w:cs="Noto Sans Symbols"/>
      </w:rPr>
    </w:lvl>
    <w:lvl w:ilvl="7">
      <w:numFmt w:val="bullet"/>
      <w:lvlText w:val="●"/>
      <w:lvlJc w:val="left"/>
      <w:pPr>
        <w:ind w:left="8629" w:hanging="360"/>
      </w:pPr>
      <w:rPr>
        <w:rFonts w:ascii="Noto Sans Symbols" w:eastAsia="Noto Sans Symbols" w:hAnsi="Noto Sans Symbols" w:cs="Noto Sans Symbols"/>
      </w:rPr>
    </w:lvl>
    <w:lvl w:ilvl="8">
      <w:numFmt w:val="bullet"/>
      <w:lvlText w:val="●"/>
      <w:lvlJc w:val="left"/>
      <w:pPr>
        <w:ind w:left="9547" w:hanging="360"/>
      </w:pPr>
      <w:rPr>
        <w:rFonts w:ascii="Noto Sans Symbols" w:eastAsia="Noto Sans Symbols" w:hAnsi="Noto Sans Symbols" w:cs="Noto Sans Symbols"/>
      </w:rPr>
    </w:lvl>
  </w:abstractNum>
  <w:abstractNum w:abstractNumId="5" w15:restartNumberingAfterBreak="0">
    <w:nsid w:val="1BF2464A"/>
    <w:multiLevelType w:val="multilevel"/>
    <w:tmpl w:val="6C6CE198"/>
    <w:lvl w:ilvl="0">
      <w:start w:val="1"/>
      <w:numFmt w:val="lowerLetter"/>
      <w:lvlText w:val="%1)"/>
      <w:lvlJc w:val="left"/>
      <w:pPr>
        <w:ind w:left="221" w:hanging="288"/>
      </w:pPr>
      <w:rPr>
        <w:rFonts w:ascii="Times New Roman" w:eastAsia="Times New Roman" w:hAnsi="Times New Roman" w:cs="Times New Roman"/>
        <w:b/>
        <w:sz w:val="22"/>
        <w:szCs w:val="22"/>
      </w:rPr>
    </w:lvl>
    <w:lvl w:ilvl="1">
      <w:numFmt w:val="bullet"/>
      <w:lvlText w:val="•"/>
      <w:lvlJc w:val="left"/>
      <w:pPr>
        <w:ind w:left="1174" w:hanging="287"/>
      </w:pPr>
    </w:lvl>
    <w:lvl w:ilvl="2">
      <w:numFmt w:val="bullet"/>
      <w:lvlText w:val="•"/>
      <w:lvlJc w:val="left"/>
      <w:pPr>
        <w:ind w:left="2128" w:hanging="288"/>
      </w:pPr>
    </w:lvl>
    <w:lvl w:ilvl="3">
      <w:numFmt w:val="bullet"/>
      <w:lvlText w:val="•"/>
      <w:lvlJc w:val="left"/>
      <w:pPr>
        <w:ind w:left="3082" w:hanging="288"/>
      </w:pPr>
    </w:lvl>
    <w:lvl w:ilvl="4">
      <w:numFmt w:val="bullet"/>
      <w:lvlText w:val="•"/>
      <w:lvlJc w:val="left"/>
      <w:pPr>
        <w:ind w:left="4036" w:hanging="288"/>
      </w:pPr>
    </w:lvl>
    <w:lvl w:ilvl="5">
      <w:numFmt w:val="bullet"/>
      <w:lvlText w:val="•"/>
      <w:lvlJc w:val="left"/>
      <w:pPr>
        <w:ind w:left="4990" w:hanging="288"/>
      </w:pPr>
    </w:lvl>
    <w:lvl w:ilvl="6">
      <w:numFmt w:val="bullet"/>
      <w:lvlText w:val="•"/>
      <w:lvlJc w:val="left"/>
      <w:pPr>
        <w:ind w:left="5944" w:hanging="288"/>
      </w:pPr>
    </w:lvl>
    <w:lvl w:ilvl="7">
      <w:numFmt w:val="bullet"/>
      <w:lvlText w:val="•"/>
      <w:lvlJc w:val="left"/>
      <w:pPr>
        <w:ind w:left="6898" w:hanging="288"/>
      </w:pPr>
    </w:lvl>
    <w:lvl w:ilvl="8">
      <w:numFmt w:val="bullet"/>
      <w:lvlText w:val="•"/>
      <w:lvlJc w:val="left"/>
      <w:pPr>
        <w:ind w:left="7852" w:hanging="287"/>
      </w:pPr>
    </w:lvl>
  </w:abstractNum>
  <w:abstractNum w:abstractNumId="6" w15:restartNumberingAfterBreak="0">
    <w:nsid w:val="21A312BF"/>
    <w:multiLevelType w:val="hybridMultilevel"/>
    <w:tmpl w:val="C30050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38181D"/>
    <w:multiLevelType w:val="multilevel"/>
    <w:tmpl w:val="2B60753C"/>
    <w:lvl w:ilvl="0">
      <w:start w:val="1"/>
      <w:numFmt w:val="lowerLetter"/>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F24601"/>
    <w:multiLevelType w:val="hybridMultilevel"/>
    <w:tmpl w:val="00A619C8"/>
    <w:lvl w:ilvl="0" w:tplc="A7BC8B7E">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15:restartNumberingAfterBreak="0">
    <w:nsid w:val="32065729"/>
    <w:multiLevelType w:val="hybridMultilevel"/>
    <w:tmpl w:val="3DF4461E"/>
    <w:lvl w:ilvl="0" w:tplc="54B62964">
      <w:start w:val="11"/>
      <w:numFmt w:val="decimal"/>
      <w:lvlText w:val="%1."/>
      <w:lvlJc w:val="left"/>
      <w:pPr>
        <w:ind w:left="720" w:hanging="360"/>
      </w:pPr>
      <w:rPr>
        <w:rFonts w:ascii="Times New Roman" w:eastAsia="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527CB9"/>
    <w:multiLevelType w:val="multilevel"/>
    <w:tmpl w:val="1DE8D1D6"/>
    <w:lvl w:ilvl="0">
      <w:start w:val="1"/>
      <w:numFmt w:val="lowerLetter"/>
      <w:lvlText w:val="%1)"/>
      <w:lvlJc w:val="left"/>
      <w:pPr>
        <w:ind w:left="581" w:hanging="360"/>
      </w:pPr>
      <w:rPr>
        <w:b/>
        <w:color w:val="000000"/>
        <w:u w:val="none"/>
      </w:rPr>
    </w:lvl>
    <w:lvl w:ilvl="1">
      <w:start w:val="1"/>
      <w:numFmt w:val="lowerLetter"/>
      <w:lvlText w:val="%2."/>
      <w:lvlJc w:val="left"/>
      <w:pPr>
        <w:ind w:left="1301" w:hanging="360"/>
      </w:pPr>
    </w:lvl>
    <w:lvl w:ilvl="2">
      <w:start w:val="1"/>
      <w:numFmt w:val="lowerRoman"/>
      <w:lvlText w:val="%3."/>
      <w:lvlJc w:val="right"/>
      <w:pPr>
        <w:ind w:left="2021" w:hanging="180"/>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11" w15:restartNumberingAfterBreak="0">
    <w:nsid w:val="4AAB583F"/>
    <w:multiLevelType w:val="hybridMultilevel"/>
    <w:tmpl w:val="C30050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CF7029"/>
    <w:multiLevelType w:val="hybridMultilevel"/>
    <w:tmpl w:val="E268420E"/>
    <w:lvl w:ilvl="0" w:tplc="0826EAC4">
      <w:start w:val="1"/>
      <w:numFmt w:val="upp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F20CA2"/>
    <w:multiLevelType w:val="multilevel"/>
    <w:tmpl w:val="650C0534"/>
    <w:lvl w:ilvl="0">
      <w:start w:val="11"/>
      <w:numFmt w:val="decimal"/>
      <w:lvlText w:val="%1"/>
      <w:lvlJc w:val="left"/>
      <w:pPr>
        <w:ind w:left="420" w:hanging="420"/>
      </w:pPr>
    </w:lvl>
    <w:lvl w:ilvl="1">
      <w:start w:val="2"/>
      <w:numFmt w:val="decimal"/>
      <w:lvlText w:val="%1.%2"/>
      <w:lvlJc w:val="left"/>
      <w:pPr>
        <w:ind w:left="420" w:hanging="4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6EF4661"/>
    <w:multiLevelType w:val="multilevel"/>
    <w:tmpl w:val="A9FCD4E6"/>
    <w:lvl w:ilvl="0">
      <w:start w:val="1"/>
      <w:numFmt w:val="lowerLetter"/>
      <w:lvlText w:val="(%1)"/>
      <w:lvlJc w:val="left"/>
      <w:pPr>
        <w:ind w:left="360" w:hanging="360"/>
      </w:pPr>
      <w:rPr>
        <w:rFonts w:ascii="Times New Roman" w:eastAsia="Times New Roman" w:hAnsi="Times New Roman" w:cs="Times New Roman"/>
        <w:b w:val="0"/>
        <w:color w:val="000000"/>
        <w:sz w:val="22"/>
        <w:szCs w:val="22"/>
      </w:rPr>
    </w:lvl>
    <w:lvl w:ilvl="1">
      <w:numFmt w:val="bullet"/>
      <w:lvlText w:val="•"/>
      <w:lvlJc w:val="left"/>
      <w:pPr>
        <w:ind w:left="1277" w:hanging="360"/>
      </w:pPr>
    </w:lvl>
    <w:lvl w:ilvl="2">
      <w:numFmt w:val="bullet"/>
      <w:lvlText w:val="•"/>
      <w:lvlJc w:val="left"/>
      <w:pPr>
        <w:ind w:left="2195" w:hanging="360"/>
      </w:pPr>
    </w:lvl>
    <w:lvl w:ilvl="3">
      <w:numFmt w:val="bullet"/>
      <w:lvlText w:val="•"/>
      <w:lvlJc w:val="left"/>
      <w:pPr>
        <w:ind w:left="3113" w:hanging="360"/>
      </w:pPr>
    </w:lvl>
    <w:lvl w:ilvl="4">
      <w:numFmt w:val="bullet"/>
      <w:lvlText w:val="•"/>
      <w:lvlJc w:val="left"/>
      <w:pPr>
        <w:ind w:left="4031" w:hanging="360"/>
      </w:pPr>
    </w:lvl>
    <w:lvl w:ilvl="5">
      <w:numFmt w:val="bullet"/>
      <w:lvlText w:val="•"/>
      <w:lvlJc w:val="left"/>
      <w:pPr>
        <w:ind w:left="4949" w:hanging="360"/>
      </w:pPr>
    </w:lvl>
    <w:lvl w:ilvl="6">
      <w:numFmt w:val="bullet"/>
      <w:lvlText w:val="•"/>
      <w:lvlJc w:val="left"/>
      <w:pPr>
        <w:ind w:left="5867" w:hanging="360"/>
      </w:pPr>
    </w:lvl>
    <w:lvl w:ilvl="7">
      <w:numFmt w:val="bullet"/>
      <w:lvlText w:val="•"/>
      <w:lvlJc w:val="left"/>
      <w:pPr>
        <w:ind w:left="6785" w:hanging="360"/>
      </w:pPr>
    </w:lvl>
    <w:lvl w:ilvl="8">
      <w:numFmt w:val="bullet"/>
      <w:lvlText w:val="•"/>
      <w:lvlJc w:val="left"/>
      <w:pPr>
        <w:ind w:left="7703" w:hanging="360"/>
      </w:pPr>
    </w:lvl>
  </w:abstractNum>
  <w:abstractNum w:abstractNumId="15" w15:restartNumberingAfterBreak="0">
    <w:nsid w:val="593A4EA8"/>
    <w:multiLevelType w:val="multilevel"/>
    <w:tmpl w:val="A1ACBEC6"/>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i w:val="0"/>
        <w:strike w:val="0"/>
        <w:dstrike w:val="0"/>
        <w:color w:val="auto"/>
        <w:sz w:val="20"/>
        <w:szCs w:val="20"/>
        <w:u w:val="none"/>
        <w:effect w:val="none"/>
      </w:rPr>
    </w:lvl>
    <w:lvl w:ilvl="2">
      <w:start w:val="1"/>
      <w:numFmt w:val="decimal"/>
      <w:pStyle w:val="Nivel3"/>
      <w:lvlText w:val="%1.%2.%3."/>
      <w:lvlJc w:val="left"/>
      <w:pPr>
        <w:tabs>
          <w:tab w:val="num" w:pos="0"/>
        </w:tabs>
        <w:ind w:left="1638" w:hanging="504"/>
      </w:pPr>
      <w:rPr>
        <w:rFonts w:ascii="Arial" w:hAnsi="Arial"/>
        <w:b/>
        <w:i w:val="0"/>
        <w:strike w:val="0"/>
        <w:dstrike w:val="0"/>
        <w:color w:val="auto"/>
        <w:sz w:val="20"/>
        <w:szCs w:val="20"/>
        <w:u w:val="none"/>
        <w:effect w:val="none"/>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AD1561A"/>
    <w:multiLevelType w:val="multilevel"/>
    <w:tmpl w:val="FC98FC1C"/>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F7968B6"/>
    <w:multiLevelType w:val="multilevel"/>
    <w:tmpl w:val="9E14D7CC"/>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ED6C13"/>
    <w:multiLevelType w:val="hybridMultilevel"/>
    <w:tmpl w:val="04F8EB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C277080"/>
    <w:multiLevelType w:val="hybridMultilevel"/>
    <w:tmpl w:val="3FD65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D608F2"/>
    <w:multiLevelType w:val="hybridMultilevel"/>
    <w:tmpl w:val="00A619C8"/>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1" w15:restartNumberingAfterBreak="0">
    <w:nsid w:val="70EE30D7"/>
    <w:multiLevelType w:val="hybridMultilevel"/>
    <w:tmpl w:val="06961C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AE31BB3"/>
    <w:multiLevelType w:val="multilevel"/>
    <w:tmpl w:val="CCD81882"/>
    <w:lvl w:ilvl="0">
      <w:start w:val="1"/>
      <w:numFmt w:val="upperRoman"/>
      <w:lvlText w:val="%1"/>
      <w:lvlJc w:val="left"/>
      <w:pPr>
        <w:ind w:left="221" w:hanging="190"/>
      </w:pPr>
      <w:rPr>
        <w:rFonts w:ascii="Times New Roman" w:eastAsia="Times New Roman" w:hAnsi="Times New Roman" w:cs="Times New Roman"/>
        <w:b/>
        <w:sz w:val="22"/>
        <w:szCs w:val="22"/>
      </w:rPr>
    </w:lvl>
    <w:lvl w:ilvl="1">
      <w:numFmt w:val="bullet"/>
      <w:lvlText w:val="●"/>
      <w:lvlJc w:val="left"/>
      <w:pPr>
        <w:ind w:left="1174" w:hanging="190"/>
      </w:pPr>
      <w:rPr>
        <w:rFonts w:ascii="Noto Sans Symbols" w:eastAsia="Noto Sans Symbols" w:hAnsi="Noto Sans Symbols" w:cs="Noto Sans Symbols"/>
      </w:rPr>
    </w:lvl>
    <w:lvl w:ilvl="2">
      <w:numFmt w:val="bullet"/>
      <w:lvlText w:val="●"/>
      <w:lvlJc w:val="left"/>
      <w:pPr>
        <w:ind w:left="2128" w:hanging="190"/>
      </w:pPr>
      <w:rPr>
        <w:rFonts w:ascii="Noto Sans Symbols" w:eastAsia="Noto Sans Symbols" w:hAnsi="Noto Sans Symbols" w:cs="Noto Sans Symbols"/>
      </w:rPr>
    </w:lvl>
    <w:lvl w:ilvl="3">
      <w:numFmt w:val="bullet"/>
      <w:lvlText w:val="●"/>
      <w:lvlJc w:val="left"/>
      <w:pPr>
        <w:ind w:left="3082" w:hanging="190"/>
      </w:pPr>
      <w:rPr>
        <w:rFonts w:ascii="Noto Sans Symbols" w:eastAsia="Noto Sans Symbols" w:hAnsi="Noto Sans Symbols" w:cs="Noto Sans Symbols"/>
      </w:rPr>
    </w:lvl>
    <w:lvl w:ilvl="4">
      <w:numFmt w:val="bullet"/>
      <w:lvlText w:val="●"/>
      <w:lvlJc w:val="left"/>
      <w:pPr>
        <w:ind w:left="4036" w:hanging="190"/>
      </w:pPr>
      <w:rPr>
        <w:rFonts w:ascii="Noto Sans Symbols" w:eastAsia="Noto Sans Symbols" w:hAnsi="Noto Sans Symbols" w:cs="Noto Sans Symbols"/>
      </w:rPr>
    </w:lvl>
    <w:lvl w:ilvl="5">
      <w:numFmt w:val="bullet"/>
      <w:lvlText w:val="●"/>
      <w:lvlJc w:val="left"/>
      <w:pPr>
        <w:ind w:left="4990" w:hanging="190"/>
      </w:pPr>
      <w:rPr>
        <w:rFonts w:ascii="Noto Sans Symbols" w:eastAsia="Noto Sans Symbols" w:hAnsi="Noto Sans Symbols" w:cs="Noto Sans Symbols"/>
      </w:rPr>
    </w:lvl>
    <w:lvl w:ilvl="6">
      <w:numFmt w:val="bullet"/>
      <w:lvlText w:val="●"/>
      <w:lvlJc w:val="left"/>
      <w:pPr>
        <w:ind w:left="5944" w:hanging="190"/>
      </w:pPr>
      <w:rPr>
        <w:rFonts w:ascii="Noto Sans Symbols" w:eastAsia="Noto Sans Symbols" w:hAnsi="Noto Sans Symbols" w:cs="Noto Sans Symbols"/>
      </w:rPr>
    </w:lvl>
    <w:lvl w:ilvl="7">
      <w:numFmt w:val="bullet"/>
      <w:lvlText w:val="●"/>
      <w:lvlJc w:val="left"/>
      <w:pPr>
        <w:ind w:left="6898" w:hanging="190"/>
      </w:pPr>
      <w:rPr>
        <w:rFonts w:ascii="Noto Sans Symbols" w:eastAsia="Noto Sans Symbols" w:hAnsi="Noto Sans Symbols" w:cs="Noto Sans Symbols"/>
      </w:rPr>
    </w:lvl>
    <w:lvl w:ilvl="8">
      <w:numFmt w:val="bullet"/>
      <w:lvlText w:val="●"/>
      <w:lvlJc w:val="left"/>
      <w:pPr>
        <w:ind w:left="7852" w:hanging="190"/>
      </w:pPr>
      <w:rPr>
        <w:rFonts w:ascii="Noto Sans Symbols" w:eastAsia="Noto Sans Symbols" w:hAnsi="Noto Sans Symbols" w:cs="Noto Sans Symbols"/>
      </w:rPr>
    </w:lvl>
  </w:abstractNum>
  <w:num w:numId="1" w16cid:durableId="1036352191">
    <w:abstractNumId w:val="10"/>
  </w:num>
  <w:num w:numId="2" w16cid:durableId="1499884035">
    <w:abstractNumId w:val="17"/>
  </w:num>
  <w:num w:numId="3" w16cid:durableId="1838881673">
    <w:abstractNumId w:val="5"/>
  </w:num>
  <w:num w:numId="4" w16cid:durableId="1878005471">
    <w:abstractNumId w:val="2"/>
  </w:num>
  <w:num w:numId="5" w16cid:durableId="116416465">
    <w:abstractNumId w:val="7"/>
  </w:num>
  <w:num w:numId="6" w16cid:durableId="1768114950">
    <w:abstractNumId w:val="14"/>
  </w:num>
  <w:num w:numId="7" w16cid:durableId="688068023">
    <w:abstractNumId w:val="3"/>
  </w:num>
  <w:num w:numId="8" w16cid:durableId="1560480339">
    <w:abstractNumId w:val="16"/>
  </w:num>
  <w:num w:numId="9" w16cid:durableId="2134246463">
    <w:abstractNumId w:val="12"/>
  </w:num>
  <w:num w:numId="10" w16cid:durableId="875049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8088860">
    <w:abstractNumId w:val="1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1661161">
    <w:abstractNumId w:val="9"/>
  </w:num>
  <w:num w:numId="13" w16cid:durableId="1307709560">
    <w:abstractNumId w:val="8"/>
  </w:num>
  <w:num w:numId="14" w16cid:durableId="316224814">
    <w:abstractNumId w:val="6"/>
  </w:num>
  <w:num w:numId="15" w16cid:durableId="655911561">
    <w:abstractNumId w:val="22"/>
  </w:num>
  <w:num w:numId="16" w16cid:durableId="337511843">
    <w:abstractNumId w:val="20"/>
  </w:num>
  <w:num w:numId="17" w16cid:durableId="559677823">
    <w:abstractNumId w:val="11"/>
  </w:num>
  <w:num w:numId="18" w16cid:durableId="1162700603">
    <w:abstractNumId w:val="18"/>
  </w:num>
  <w:num w:numId="19" w16cid:durableId="1040276696">
    <w:abstractNumId w:val="19"/>
  </w:num>
  <w:num w:numId="20" w16cid:durableId="794367742">
    <w:abstractNumId w:val="1"/>
  </w:num>
  <w:num w:numId="21" w16cid:durableId="1187720053">
    <w:abstractNumId w:val="0"/>
  </w:num>
  <w:num w:numId="22" w16cid:durableId="254679587">
    <w:abstractNumId w:val="15"/>
  </w:num>
  <w:num w:numId="23" w16cid:durableId="1611472701">
    <w:abstractNumId w:val="21"/>
  </w:num>
  <w:num w:numId="24" w16cid:durableId="1082727539">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69"/>
    <w:rsid w:val="00000DDF"/>
    <w:rsid w:val="00004436"/>
    <w:rsid w:val="0000495C"/>
    <w:rsid w:val="00006546"/>
    <w:rsid w:val="000110E6"/>
    <w:rsid w:val="000113A5"/>
    <w:rsid w:val="00014249"/>
    <w:rsid w:val="00015D24"/>
    <w:rsid w:val="00050D95"/>
    <w:rsid w:val="000579AF"/>
    <w:rsid w:val="00064DE4"/>
    <w:rsid w:val="00066BF3"/>
    <w:rsid w:val="00066DC5"/>
    <w:rsid w:val="00073671"/>
    <w:rsid w:val="00073934"/>
    <w:rsid w:val="00075C05"/>
    <w:rsid w:val="0007644B"/>
    <w:rsid w:val="00076561"/>
    <w:rsid w:val="00082ABC"/>
    <w:rsid w:val="000870A6"/>
    <w:rsid w:val="000951B1"/>
    <w:rsid w:val="0009608A"/>
    <w:rsid w:val="000A3691"/>
    <w:rsid w:val="000A3829"/>
    <w:rsid w:val="000A4005"/>
    <w:rsid w:val="000A5158"/>
    <w:rsid w:val="000A71AF"/>
    <w:rsid w:val="000A786A"/>
    <w:rsid w:val="000A7A2D"/>
    <w:rsid w:val="000B39CB"/>
    <w:rsid w:val="000B4D8F"/>
    <w:rsid w:val="000C0F12"/>
    <w:rsid w:val="000C2404"/>
    <w:rsid w:val="000C67DA"/>
    <w:rsid w:val="000C69C2"/>
    <w:rsid w:val="000D148E"/>
    <w:rsid w:val="000D2CB6"/>
    <w:rsid w:val="000D5382"/>
    <w:rsid w:val="000F254B"/>
    <w:rsid w:val="000F67EF"/>
    <w:rsid w:val="00101125"/>
    <w:rsid w:val="00106447"/>
    <w:rsid w:val="00110417"/>
    <w:rsid w:val="00120AA3"/>
    <w:rsid w:val="00120FAF"/>
    <w:rsid w:val="00127119"/>
    <w:rsid w:val="00130041"/>
    <w:rsid w:val="00130658"/>
    <w:rsid w:val="00130EA1"/>
    <w:rsid w:val="00131686"/>
    <w:rsid w:val="00142D1E"/>
    <w:rsid w:val="00144AE4"/>
    <w:rsid w:val="001465DB"/>
    <w:rsid w:val="00147B66"/>
    <w:rsid w:val="00151890"/>
    <w:rsid w:val="00154A74"/>
    <w:rsid w:val="00160852"/>
    <w:rsid w:val="001636EF"/>
    <w:rsid w:val="00164123"/>
    <w:rsid w:val="00165B86"/>
    <w:rsid w:val="00165D54"/>
    <w:rsid w:val="00165DBE"/>
    <w:rsid w:val="00166902"/>
    <w:rsid w:val="00172888"/>
    <w:rsid w:val="00177858"/>
    <w:rsid w:val="00177938"/>
    <w:rsid w:val="00181264"/>
    <w:rsid w:val="001834C8"/>
    <w:rsid w:val="00187DE4"/>
    <w:rsid w:val="0019171B"/>
    <w:rsid w:val="00197D6C"/>
    <w:rsid w:val="001A252C"/>
    <w:rsid w:val="001A621F"/>
    <w:rsid w:val="001B326D"/>
    <w:rsid w:val="001B46F5"/>
    <w:rsid w:val="001B5C5A"/>
    <w:rsid w:val="001B65C1"/>
    <w:rsid w:val="001C446F"/>
    <w:rsid w:val="001D595B"/>
    <w:rsid w:val="001D7BBE"/>
    <w:rsid w:val="001E0AAF"/>
    <w:rsid w:val="001E551D"/>
    <w:rsid w:val="001F0F16"/>
    <w:rsid w:val="001F3C56"/>
    <w:rsid w:val="00204808"/>
    <w:rsid w:val="00205D51"/>
    <w:rsid w:val="00207C27"/>
    <w:rsid w:val="002101A5"/>
    <w:rsid w:val="002123E2"/>
    <w:rsid w:val="00216255"/>
    <w:rsid w:val="00220803"/>
    <w:rsid w:val="00220A67"/>
    <w:rsid w:val="002226EB"/>
    <w:rsid w:val="00225469"/>
    <w:rsid w:val="00226AA6"/>
    <w:rsid w:val="00230B29"/>
    <w:rsid w:val="00232BEC"/>
    <w:rsid w:val="002349F3"/>
    <w:rsid w:val="00236C56"/>
    <w:rsid w:val="00242325"/>
    <w:rsid w:val="00246F99"/>
    <w:rsid w:val="002473BB"/>
    <w:rsid w:val="00254BCF"/>
    <w:rsid w:val="00255B03"/>
    <w:rsid w:val="00255E73"/>
    <w:rsid w:val="002565EB"/>
    <w:rsid w:val="00265BEB"/>
    <w:rsid w:val="002716CC"/>
    <w:rsid w:val="00272A78"/>
    <w:rsid w:val="00276592"/>
    <w:rsid w:val="00276D02"/>
    <w:rsid w:val="00282F1A"/>
    <w:rsid w:val="00283FA0"/>
    <w:rsid w:val="00284CB6"/>
    <w:rsid w:val="00286468"/>
    <w:rsid w:val="00287F25"/>
    <w:rsid w:val="0029227E"/>
    <w:rsid w:val="002958F6"/>
    <w:rsid w:val="00295961"/>
    <w:rsid w:val="002979FE"/>
    <w:rsid w:val="002A28D3"/>
    <w:rsid w:val="002A400B"/>
    <w:rsid w:val="002A67C0"/>
    <w:rsid w:val="002B32CF"/>
    <w:rsid w:val="002B342F"/>
    <w:rsid w:val="002B46D3"/>
    <w:rsid w:val="002B6BA4"/>
    <w:rsid w:val="002C07EE"/>
    <w:rsid w:val="002C6382"/>
    <w:rsid w:val="002C725B"/>
    <w:rsid w:val="002D02B6"/>
    <w:rsid w:val="002D154C"/>
    <w:rsid w:val="002D4504"/>
    <w:rsid w:val="002D5EF0"/>
    <w:rsid w:val="002D7983"/>
    <w:rsid w:val="002E0FF6"/>
    <w:rsid w:val="002E286F"/>
    <w:rsid w:val="002E348C"/>
    <w:rsid w:val="002E3A11"/>
    <w:rsid w:val="002E3B5D"/>
    <w:rsid w:val="002E3D6E"/>
    <w:rsid w:val="002F6431"/>
    <w:rsid w:val="003044B4"/>
    <w:rsid w:val="00305974"/>
    <w:rsid w:val="003064E2"/>
    <w:rsid w:val="00307296"/>
    <w:rsid w:val="00310A1F"/>
    <w:rsid w:val="003118B4"/>
    <w:rsid w:val="003122C1"/>
    <w:rsid w:val="00312457"/>
    <w:rsid w:val="00320523"/>
    <w:rsid w:val="0032288A"/>
    <w:rsid w:val="00322E75"/>
    <w:rsid w:val="0033398E"/>
    <w:rsid w:val="003341D8"/>
    <w:rsid w:val="0033777A"/>
    <w:rsid w:val="00341B15"/>
    <w:rsid w:val="003454D2"/>
    <w:rsid w:val="00345F06"/>
    <w:rsid w:val="00346040"/>
    <w:rsid w:val="00356388"/>
    <w:rsid w:val="0035677F"/>
    <w:rsid w:val="00361490"/>
    <w:rsid w:val="00374537"/>
    <w:rsid w:val="00377B99"/>
    <w:rsid w:val="00380C24"/>
    <w:rsid w:val="00381701"/>
    <w:rsid w:val="0038227F"/>
    <w:rsid w:val="00383CCF"/>
    <w:rsid w:val="00383CF9"/>
    <w:rsid w:val="00385539"/>
    <w:rsid w:val="003902C2"/>
    <w:rsid w:val="00395473"/>
    <w:rsid w:val="00395AA3"/>
    <w:rsid w:val="00395EA0"/>
    <w:rsid w:val="00397700"/>
    <w:rsid w:val="003B2C88"/>
    <w:rsid w:val="003B4C02"/>
    <w:rsid w:val="003C172A"/>
    <w:rsid w:val="003C4530"/>
    <w:rsid w:val="003C5D70"/>
    <w:rsid w:val="003D00BA"/>
    <w:rsid w:val="003E6CAE"/>
    <w:rsid w:val="003E7056"/>
    <w:rsid w:val="003E7CEC"/>
    <w:rsid w:val="003F18F3"/>
    <w:rsid w:val="003F2012"/>
    <w:rsid w:val="003F49D9"/>
    <w:rsid w:val="003F6875"/>
    <w:rsid w:val="003F7836"/>
    <w:rsid w:val="00404090"/>
    <w:rsid w:val="004056F4"/>
    <w:rsid w:val="00407E60"/>
    <w:rsid w:val="00410B1F"/>
    <w:rsid w:val="0041395E"/>
    <w:rsid w:val="00421564"/>
    <w:rsid w:val="00424E69"/>
    <w:rsid w:val="0042640B"/>
    <w:rsid w:val="004266C0"/>
    <w:rsid w:val="00431E7A"/>
    <w:rsid w:val="00433C9E"/>
    <w:rsid w:val="004346E4"/>
    <w:rsid w:val="004368BB"/>
    <w:rsid w:val="004372B6"/>
    <w:rsid w:val="0043773B"/>
    <w:rsid w:val="00441915"/>
    <w:rsid w:val="00441BA9"/>
    <w:rsid w:val="004444AF"/>
    <w:rsid w:val="00446BD9"/>
    <w:rsid w:val="0045250C"/>
    <w:rsid w:val="0045770A"/>
    <w:rsid w:val="00462671"/>
    <w:rsid w:val="00465776"/>
    <w:rsid w:val="00465CC0"/>
    <w:rsid w:val="004739C4"/>
    <w:rsid w:val="00474C7C"/>
    <w:rsid w:val="00477002"/>
    <w:rsid w:val="00477760"/>
    <w:rsid w:val="00477C0F"/>
    <w:rsid w:val="00486136"/>
    <w:rsid w:val="00487CDD"/>
    <w:rsid w:val="00487DB3"/>
    <w:rsid w:val="00490C3D"/>
    <w:rsid w:val="00491E7D"/>
    <w:rsid w:val="004924D1"/>
    <w:rsid w:val="00493050"/>
    <w:rsid w:val="00494C70"/>
    <w:rsid w:val="00494D38"/>
    <w:rsid w:val="004A1FE2"/>
    <w:rsid w:val="004A6340"/>
    <w:rsid w:val="004B16BE"/>
    <w:rsid w:val="004B6196"/>
    <w:rsid w:val="004B6F6D"/>
    <w:rsid w:val="004B7F6F"/>
    <w:rsid w:val="004C102F"/>
    <w:rsid w:val="004C2314"/>
    <w:rsid w:val="004C3335"/>
    <w:rsid w:val="004C3D51"/>
    <w:rsid w:val="004C43A5"/>
    <w:rsid w:val="004C4BA7"/>
    <w:rsid w:val="004D0839"/>
    <w:rsid w:val="004D1DD3"/>
    <w:rsid w:val="004D30E2"/>
    <w:rsid w:val="004D34FC"/>
    <w:rsid w:val="004D553B"/>
    <w:rsid w:val="004E1344"/>
    <w:rsid w:val="004E15E6"/>
    <w:rsid w:val="004E2DE9"/>
    <w:rsid w:val="004F347E"/>
    <w:rsid w:val="004F511C"/>
    <w:rsid w:val="004F7DB7"/>
    <w:rsid w:val="00500BDA"/>
    <w:rsid w:val="00500C59"/>
    <w:rsid w:val="00504283"/>
    <w:rsid w:val="00504B51"/>
    <w:rsid w:val="005055B5"/>
    <w:rsid w:val="0050605F"/>
    <w:rsid w:val="005124F8"/>
    <w:rsid w:val="00516997"/>
    <w:rsid w:val="00520781"/>
    <w:rsid w:val="0052430B"/>
    <w:rsid w:val="0052624F"/>
    <w:rsid w:val="00526D03"/>
    <w:rsid w:val="00527AE8"/>
    <w:rsid w:val="00532787"/>
    <w:rsid w:val="00532CF0"/>
    <w:rsid w:val="005371C1"/>
    <w:rsid w:val="00550692"/>
    <w:rsid w:val="005521A7"/>
    <w:rsid w:val="00555DE8"/>
    <w:rsid w:val="00556A3C"/>
    <w:rsid w:val="00564B43"/>
    <w:rsid w:val="005711A2"/>
    <w:rsid w:val="00573BDA"/>
    <w:rsid w:val="0057418D"/>
    <w:rsid w:val="0058468E"/>
    <w:rsid w:val="005847F4"/>
    <w:rsid w:val="005927DE"/>
    <w:rsid w:val="005972B0"/>
    <w:rsid w:val="005A5C94"/>
    <w:rsid w:val="005A66AC"/>
    <w:rsid w:val="005C35BA"/>
    <w:rsid w:val="005C5CB2"/>
    <w:rsid w:val="005C643D"/>
    <w:rsid w:val="005C7265"/>
    <w:rsid w:val="005C7F03"/>
    <w:rsid w:val="005D18E1"/>
    <w:rsid w:val="005D59AC"/>
    <w:rsid w:val="005E00BF"/>
    <w:rsid w:val="005E2362"/>
    <w:rsid w:val="005E5F13"/>
    <w:rsid w:val="005E7382"/>
    <w:rsid w:val="005F17D2"/>
    <w:rsid w:val="005F4409"/>
    <w:rsid w:val="005F4B4B"/>
    <w:rsid w:val="0060073E"/>
    <w:rsid w:val="00601D61"/>
    <w:rsid w:val="00604C86"/>
    <w:rsid w:val="00606136"/>
    <w:rsid w:val="006067D8"/>
    <w:rsid w:val="00607A87"/>
    <w:rsid w:val="00610489"/>
    <w:rsid w:val="006109CC"/>
    <w:rsid w:val="00611900"/>
    <w:rsid w:val="0061278D"/>
    <w:rsid w:val="00615DBE"/>
    <w:rsid w:val="0061604F"/>
    <w:rsid w:val="006175BC"/>
    <w:rsid w:val="0061763F"/>
    <w:rsid w:val="00620917"/>
    <w:rsid w:val="00622484"/>
    <w:rsid w:val="00630BD0"/>
    <w:rsid w:val="00633D06"/>
    <w:rsid w:val="00633DA3"/>
    <w:rsid w:val="0063464F"/>
    <w:rsid w:val="00634BFA"/>
    <w:rsid w:val="00635390"/>
    <w:rsid w:val="0064391C"/>
    <w:rsid w:val="0064573B"/>
    <w:rsid w:val="00647211"/>
    <w:rsid w:val="00655AFD"/>
    <w:rsid w:val="00656EB9"/>
    <w:rsid w:val="00660097"/>
    <w:rsid w:val="00661D21"/>
    <w:rsid w:val="00662616"/>
    <w:rsid w:val="00665961"/>
    <w:rsid w:val="00666533"/>
    <w:rsid w:val="00670914"/>
    <w:rsid w:val="0067326A"/>
    <w:rsid w:val="00674DE0"/>
    <w:rsid w:val="006752CF"/>
    <w:rsid w:val="006811A9"/>
    <w:rsid w:val="00681288"/>
    <w:rsid w:val="0068544E"/>
    <w:rsid w:val="0068667B"/>
    <w:rsid w:val="00686981"/>
    <w:rsid w:val="0069475E"/>
    <w:rsid w:val="006A0363"/>
    <w:rsid w:val="006A432F"/>
    <w:rsid w:val="006A58C6"/>
    <w:rsid w:val="006B07DE"/>
    <w:rsid w:val="006B1F87"/>
    <w:rsid w:val="006B2878"/>
    <w:rsid w:val="006B40CE"/>
    <w:rsid w:val="006C04F2"/>
    <w:rsid w:val="006C2300"/>
    <w:rsid w:val="006C4F69"/>
    <w:rsid w:val="006D07E2"/>
    <w:rsid w:val="006D22E0"/>
    <w:rsid w:val="006D4E99"/>
    <w:rsid w:val="006D66D6"/>
    <w:rsid w:val="006D7AA6"/>
    <w:rsid w:val="006E14AF"/>
    <w:rsid w:val="006E4AF4"/>
    <w:rsid w:val="006E5D44"/>
    <w:rsid w:val="006F0251"/>
    <w:rsid w:val="006F6EDC"/>
    <w:rsid w:val="007120E3"/>
    <w:rsid w:val="00720D42"/>
    <w:rsid w:val="00725090"/>
    <w:rsid w:val="00727F60"/>
    <w:rsid w:val="007303BA"/>
    <w:rsid w:val="00731D33"/>
    <w:rsid w:val="00732163"/>
    <w:rsid w:val="00735472"/>
    <w:rsid w:val="00744D9F"/>
    <w:rsid w:val="00746677"/>
    <w:rsid w:val="00754ABC"/>
    <w:rsid w:val="00755DAB"/>
    <w:rsid w:val="00755FA8"/>
    <w:rsid w:val="00757416"/>
    <w:rsid w:val="00757A50"/>
    <w:rsid w:val="00757AEC"/>
    <w:rsid w:val="00760D15"/>
    <w:rsid w:val="00761397"/>
    <w:rsid w:val="00761CCD"/>
    <w:rsid w:val="0076262A"/>
    <w:rsid w:val="007660C9"/>
    <w:rsid w:val="0076722A"/>
    <w:rsid w:val="00767348"/>
    <w:rsid w:val="00771E84"/>
    <w:rsid w:val="00772D1C"/>
    <w:rsid w:val="00772F61"/>
    <w:rsid w:val="00790BEC"/>
    <w:rsid w:val="00792BD7"/>
    <w:rsid w:val="00793CD2"/>
    <w:rsid w:val="00794ABB"/>
    <w:rsid w:val="00794CDB"/>
    <w:rsid w:val="00796BF6"/>
    <w:rsid w:val="007A030C"/>
    <w:rsid w:val="007A1DC4"/>
    <w:rsid w:val="007A6E55"/>
    <w:rsid w:val="007C482D"/>
    <w:rsid w:val="007C7856"/>
    <w:rsid w:val="007D13E5"/>
    <w:rsid w:val="007D32D1"/>
    <w:rsid w:val="007D53D6"/>
    <w:rsid w:val="007D5BDB"/>
    <w:rsid w:val="007D61E7"/>
    <w:rsid w:val="007D7FDD"/>
    <w:rsid w:val="007E25AB"/>
    <w:rsid w:val="007E7206"/>
    <w:rsid w:val="007F281C"/>
    <w:rsid w:val="007F2E6C"/>
    <w:rsid w:val="007F7A45"/>
    <w:rsid w:val="00800D9B"/>
    <w:rsid w:val="0080150D"/>
    <w:rsid w:val="00801E45"/>
    <w:rsid w:val="00803E7E"/>
    <w:rsid w:val="0080417C"/>
    <w:rsid w:val="00805A21"/>
    <w:rsid w:val="008110FE"/>
    <w:rsid w:val="008134D9"/>
    <w:rsid w:val="008136E3"/>
    <w:rsid w:val="0081455E"/>
    <w:rsid w:val="008148AB"/>
    <w:rsid w:val="00820DAB"/>
    <w:rsid w:val="0082187B"/>
    <w:rsid w:val="00823D69"/>
    <w:rsid w:val="00824CCB"/>
    <w:rsid w:val="0082644A"/>
    <w:rsid w:val="008308EE"/>
    <w:rsid w:val="00832A70"/>
    <w:rsid w:val="00836BEE"/>
    <w:rsid w:val="00843CEB"/>
    <w:rsid w:val="00843E8B"/>
    <w:rsid w:val="0084738E"/>
    <w:rsid w:val="0085173C"/>
    <w:rsid w:val="0085787C"/>
    <w:rsid w:val="00862386"/>
    <w:rsid w:val="00863F78"/>
    <w:rsid w:val="00867190"/>
    <w:rsid w:val="00867F7A"/>
    <w:rsid w:val="008734B9"/>
    <w:rsid w:val="00882EB8"/>
    <w:rsid w:val="00885294"/>
    <w:rsid w:val="008918E1"/>
    <w:rsid w:val="0089226E"/>
    <w:rsid w:val="008953C7"/>
    <w:rsid w:val="008972EA"/>
    <w:rsid w:val="008A3BA8"/>
    <w:rsid w:val="008A7808"/>
    <w:rsid w:val="008B271F"/>
    <w:rsid w:val="008B5DC6"/>
    <w:rsid w:val="008D1368"/>
    <w:rsid w:val="008D5F0D"/>
    <w:rsid w:val="008F694E"/>
    <w:rsid w:val="00907AA3"/>
    <w:rsid w:val="0091195E"/>
    <w:rsid w:val="00912168"/>
    <w:rsid w:val="00912674"/>
    <w:rsid w:val="00915F92"/>
    <w:rsid w:val="00924C26"/>
    <w:rsid w:val="009350D6"/>
    <w:rsid w:val="00935C05"/>
    <w:rsid w:val="00937E4E"/>
    <w:rsid w:val="00940217"/>
    <w:rsid w:val="009455CB"/>
    <w:rsid w:val="00950769"/>
    <w:rsid w:val="00950AF9"/>
    <w:rsid w:val="00956209"/>
    <w:rsid w:val="0096187A"/>
    <w:rsid w:val="00961C08"/>
    <w:rsid w:val="00964BFC"/>
    <w:rsid w:val="00967327"/>
    <w:rsid w:val="00970132"/>
    <w:rsid w:val="00973560"/>
    <w:rsid w:val="00977EE4"/>
    <w:rsid w:val="009838F8"/>
    <w:rsid w:val="00987E70"/>
    <w:rsid w:val="009908BB"/>
    <w:rsid w:val="00994153"/>
    <w:rsid w:val="009B348C"/>
    <w:rsid w:val="009B61F2"/>
    <w:rsid w:val="009B7198"/>
    <w:rsid w:val="009B74CA"/>
    <w:rsid w:val="009C1E8A"/>
    <w:rsid w:val="009D24E6"/>
    <w:rsid w:val="009D65FF"/>
    <w:rsid w:val="009D7CD8"/>
    <w:rsid w:val="009E2B6F"/>
    <w:rsid w:val="009E7E2C"/>
    <w:rsid w:val="009F0585"/>
    <w:rsid w:val="009F116F"/>
    <w:rsid w:val="009F160B"/>
    <w:rsid w:val="00A02959"/>
    <w:rsid w:val="00A0427A"/>
    <w:rsid w:val="00A10B3B"/>
    <w:rsid w:val="00A1576B"/>
    <w:rsid w:val="00A16C1B"/>
    <w:rsid w:val="00A21496"/>
    <w:rsid w:val="00A21518"/>
    <w:rsid w:val="00A259A2"/>
    <w:rsid w:val="00A30D4F"/>
    <w:rsid w:val="00A3302E"/>
    <w:rsid w:val="00A3446E"/>
    <w:rsid w:val="00A3472C"/>
    <w:rsid w:val="00A36227"/>
    <w:rsid w:val="00A3667E"/>
    <w:rsid w:val="00A40EA2"/>
    <w:rsid w:val="00A416DC"/>
    <w:rsid w:val="00A43E11"/>
    <w:rsid w:val="00A45E68"/>
    <w:rsid w:val="00A47EF6"/>
    <w:rsid w:val="00A51803"/>
    <w:rsid w:val="00A522DA"/>
    <w:rsid w:val="00A524B8"/>
    <w:rsid w:val="00A531FC"/>
    <w:rsid w:val="00A5694B"/>
    <w:rsid w:val="00A579CC"/>
    <w:rsid w:val="00A631D7"/>
    <w:rsid w:val="00A65898"/>
    <w:rsid w:val="00A7753B"/>
    <w:rsid w:val="00A80FAE"/>
    <w:rsid w:val="00A813AF"/>
    <w:rsid w:val="00A820E4"/>
    <w:rsid w:val="00A921BC"/>
    <w:rsid w:val="00A9285A"/>
    <w:rsid w:val="00A95621"/>
    <w:rsid w:val="00A97491"/>
    <w:rsid w:val="00AA60D6"/>
    <w:rsid w:val="00AA636F"/>
    <w:rsid w:val="00AB6E60"/>
    <w:rsid w:val="00AC67E4"/>
    <w:rsid w:val="00AD1DFD"/>
    <w:rsid w:val="00AD2A4D"/>
    <w:rsid w:val="00AD2E42"/>
    <w:rsid w:val="00AD4DD7"/>
    <w:rsid w:val="00AE0372"/>
    <w:rsid w:val="00AE0A40"/>
    <w:rsid w:val="00AE2B1E"/>
    <w:rsid w:val="00AE381D"/>
    <w:rsid w:val="00AE7528"/>
    <w:rsid w:val="00AF0E46"/>
    <w:rsid w:val="00B002BF"/>
    <w:rsid w:val="00B00869"/>
    <w:rsid w:val="00B0110A"/>
    <w:rsid w:val="00B0237C"/>
    <w:rsid w:val="00B02D43"/>
    <w:rsid w:val="00B04577"/>
    <w:rsid w:val="00B130F6"/>
    <w:rsid w:val="00B133A5"/>
    <w:rsid w:val="00B15B28"/>
    <w:rsid w:val="00B16BB0"/>
    <w:rsid w:val="00B20778"/>
    <w:rsid w:val="00B22847"/>
    <w:rsid w:val="00B23CB5"/>
    <w:rsid w:val="00B26030"/>
    <w:rsid w:val="00B277CD"/>
    <w:rsid w:val="00B32FAE"/>
    <w:rsid w:val="00B37431"/>
    <w:rsid w:val="00B374B6"/>
    <w:rsid w:val="00B44FF4"/>
    <w:rsid w:val="00B4761A"/>
    <w:rsid w:val="00B51BEA"/>
    <w:rsid w:val="00B52F57"/>
    <w:rsid w:val="00B56238"/>
    <w:rsid w:val="00B61FEC"/>
    <w:rsid w:val="00B636F9"/>
    <w:rsid w:val="00B65B01"/>
    <w:rsid w:val="00B700AC"/>
    <w:rsid w:val="00B711DB"/>
    <w:rsid w:val="00B7782C"/>
    <w:rsid w:val="00B82346"/>
    <w:rsid w:val="00B85B9B"/>
    <w:rsid w:val="00B8768F"/>
    <w:rsid w:val="00B90AD4"/>
    <w:rsid w:val="00B91474"/>
    <w:rsid w:val="00B958A9"/>
    <w:rsid w:val="00BA27BE"/>
    <w:rsid w:val="00BA29DF"/>
    <w:rsid w:val="00BA3BE8"/>
    <w:rsid w:val="00BA50D0"/>
    <w:rsid w:val="00BA7576"/>
    <w:rsid w:val="00BB05AA"/>
    <w:rsid w:val="00BB3440"/>
    <w:rsid w:val="00BB42AA"/>
    <w:rsid w:val="00BB620F"/>
    <w:rsid w:val="00BD19A4"/>
    <w:rsid w:val="00BD5E58"/>
    <w:rsid w:val="00BD5E7C"/>
    <w:rsid w:val="00BE059D"/>
    <w:rsid w:val="00BE0B21"/>
    <w:rsid w:val="00BE1524"/>
    <w:rsid w:val="00BE1973"/>
    <w:rsid w:val="00BE1BF2"/>
    <w:rsid w:val="00BE1DA4"/>
    <w:rsid w:val="00BE23E0"/>
    <w:rsid w:val="00BF25D4"/>
    <w:rsid w:val="00BF39CC"/>
    <w:rsid w:val="00C03F71"/>
    <w:rsid w:val="00C05B70"/>
    <w:rsid w:val="00C1422F"/>
    <w:rsid w:val="00C14AE5"/>
    <w:rsid w:val="00C15EF4"/>
    <w:rsid w:val="00C20FC2"/>
    <w:rsid w:val="00C27B62"/>
    <w:rsid w:val="00C42398"/>
    <w:rsid w:val="00C423BE"/>
    <w:rsid w:val="00C474A3"/>
    <w:rsid w:val="00C5063D"/>
    <w:rsid w:val="00C51D49"/>
    <w:rsid w:val="00C546EA"/>
    <w:rsid w:val="00C56AD5"/>
    <w:rsid w:val="00C61202"/>
    <w:rsid w:val="00C627C0"/>
    <w:rsid w:val="00C660CA"/>
    <w:rsid w:val="00C70869"/>
    <w:rsid w:val="00C741D1"/>
    <w:rsid w:val="00C76924"/>
    <w:rsid w:val="00C77DFE"/>
    <w:rsid w:val="00C80C67"/>
    <w:rsid w:val="00C810A1"/>
    <w:rsid w:val="00C86E18"/>
    <w:rsid w:val="00C90EBD"/>
    <w:rsid w:val="00C92C7E"/>
    <w:rsid w:val="00C92E97"/>
    <w:rsid w:val="00C97E39"/>
    <w:rsid w:val="00CA2FF2"/>
    <w:rsid w:val="00CA3032"/>
    <w:rsid w:val="00CA32EE"/>
    <w:rsid w:val="00CA7993"/>
    <w:rsid w:val="00CB0095"/>
    <w:rsid w:val="00CB7046"/>
    <w:rsid w:val="00CC0B83"/>
    <w:rsid w:val="00CC5587"/>
    <w:rsid w:val="00CE132C"/>
    <w:rsid w:val="00CE3860"/>
    <w:rsid w:val="00CE49D5"/>
    <w:rsid w:val="00CF0029"/>
    <w:rsid w:val="00CF30AB"/>
    <w:rsid w:val="00CF3160"/>
    <w:rsid w:val="00CF38D5"/>
    <w:rsid w:val="00D03864"/>
    <w:rsid w:val="00D105EA"/>
    <w:rsid w:val="00D109F0"/>
    <w:rsid w:val="00D25627"/>
    <w:rsid w:val="00D30E32"/>
    <w:rsid w:val="00D31FBC"/>
    <w:rsid w:val="00D344EB"/>
    <w:rsid w:val="00D42CE7"/>
    <w:rsid w:val="00D46085"/>
    <w:rsid w:val="00D462DC"/>
    <w:rsid w:val="00D46FD6"/>
    <w:rsid w:val="00D47C17"/>
    <w:rsid w:val="00D51E09"/>
    <w:rsid w:val="00D52C7A"/>
    <w:rsid w:val="00D53F05"/>
    <w:rsid w:val="00D54F60"/>
    <w:rsid w:val="00D5704C"/>
    <w:rsid w:val="00D57121"/>
    <w:rsid w:val="00D57817"/>
    <w:rsid w:val="00D67846"/>
    <w:rsid w:val="00D7084E"/>
    <w:rsid w:val="00D727C7"/>
    <w:rsid w:val="00D735D5"/>
    <w:rsid w:val="00D770CC"/>
    <w:rsid w:val="00D80050"/>
    <w:rsid w:val="00D8026D"/>
    <w:rsid w:val="00D833DD"/>
    <w:rsid w:val="00D840CC"/>
    <w:rsid w:val="00D84687"/>
    <w:rsid w:val="00D86EEB"/>
    <w:rsid w:val="00D87661"/>
    <w:rsid w:val="00DA6F74"/>
    <w:rsid w:val="00DA741D"/>
    <w:rsid w:val="00DA7C53"/>
    <w:rsid w:val="00DB125D"/>
    <w:rsid w:val="00DB1522"/>
    <w:rsid w:val="00DB2069"/>
    <w:rsid w:val="00DB35A7"/>
    <w:rsid w:val="00DB4B65"/>
    <w:rsid w:val="00DB5E00"/>
    <w:rsid w:val="00DC59EA"/>
    <w:rsid w:val="00DC6EA1"/>
    <w:rsid w:val="00DD002C"/>
    <w:rsid w:val="00DD07AF"/>
    <w:rsid w:val="00DD1727"/>
    <w:rsid w:val="00DD346F"/>
    <w:rsid w:val="00DE0CA6"/>
    <w:rsid w:val="00DF0813"/>
    <w:rsid w:val="00DF0D58"/>
    <w:rsid w:val="00DF5ADD"/>
    <w:rsid w:val="00E00C27"/>
    <w:rsid w:val="00E01659"/>
    <w:rsid w:val="00E03784"/>
    <w:rsid w:val="00E054EA"/>
    <w:rsid w:val="00E1346D"/>
    <w:rsid w:val="00E14B38"/>
    <w:rsid w:val="00E24D97"/>
    <w:rsid w:val="00E30EAA"/>
    <w:rsid w:val="00E336EB"/>
    <w:rsid w:val="00E34417"/>
    <w:rsid w:val="00E3767D"/>
    <w:rsid w:val="00E42A86"/>
    <w:rsid w:val="00E53CC9"/>
    <w:rsid w:val="00E55B6E"/>
    <w:rsid w:val="00E55E10"/>
    <w:rsid w:val="00E55FA4"/>
    <w:rsid w:val="00E63821"/>
    <w:rsid w:val="00E65850"/>
    <w:rsid w:val="00E73B32"/>
    <w:rsid w:val="00E81275"/>
    <w:rsid w:val="00E82FA5"/>
    <w:rsid w:val="00E83B03"/>
    <w:rsid w:val="00E85399"/>
    <w:rsid w:val="00E8689F"/>
    <w:rsid w:val="00EA2054"/>
    <w:rsid w:val="00EA27EF"/>
    <w:rsid w:val="00EA36CA"/>
    <w:rsid w:val="00EA38F7"/>
    <w:rsid w:val="00EA49C3"/>
    <w:rsid w:val="00EA5044"/>
    <w:rsid w:val="00EA6DCF"/>
    <w:rsid w:val="00EC4872"/>
    <w:rsid w:val="00EC5BBD"/>
    <w:rsid w:val="00EC649D"/>
    <w:rsid w:val="00EC708E"/>
    <w:rsid w:val="00ED1610"/>
    <w:rsid w:val="00ED18E3"/>
    <w:rsid w:val="00ED625E"/>
    <w:rsid w:val="00ED6E67"/>
    <w:rsid w:val="00EE0D36"/>
    <w:rsid w:val="00EE164F"/>
    <w:rsid w:val="00EE2A7B"/>
    <w:rsid w:val="00EE7677"/>
    <w:rsid w:val="00EF06FA"/>
    <w:rsid w:val="00EF083E"/>
    <w:rsid w:val="00EF3F6B"/>
    <w:rsid w:val="00EF5B1B"/>
    <w:rsid w:val="00F00F9A"/>
    <w:rsid w:val="00F03C4F"/>
    <w:rsid w:val="00F04B81"/>
    <w:rsid w:val="00F10697"/>
    <w:rsid w:val="00F12518"/>
    <w:rsid w:val="00F166D3"/>
    <w:rsid w:val="00F21E82"/>
    <w:rsid w:val="00F227F6"/>
    <w:rsid w:val="00F25B25"/>
    <w:rsid w:val="00F25F15"/>
    <w:rsid w:val="00F26486"/>
    <w:rsid w:val="00F2701D"/>
    <w:rsid w:val="00F30C04"/>
    <w:rsid w:val="00F42CFC"/>
    <w:rsid w:val="00F46D5E"/>
    <w:rsid w:val="00F47A2B"/>
    <w:rsid w:val="00F5072E"/>
    <w:rsid w:val="00F61621"/>
    <w:rsid w:val="00F62999"/>
    <w:rsid w:val="00F646E3"/>
    <w:rsid w:val="00F70FF3"/>
    <w:rsid w:val="00F71E8A"/>
    <w:rsid w:val="00F74C96"/>
    <w:rsid w:val="00F86CC3"/>
    <w:rsid w:val="00F87B37"/>
    <w:rsid w:val="00F9032F"/>
    <w:rsid w:val="00F90687"/>
    <w:rsid w:val="00F92ACA"/>
    <w:rsid w:val="00F92FAE"/>
    <w:rsid w:val="00F96C5B"/>
    <w:rsid w:val="00F97970"/>
    <w:rsid w:val="00FA614C"/>
    <w:rsid w:val="00FB019F"/>
    <w:rsid w:val="00FB3179"/>
    <w:rsid w:val="00FB60E1"/>
    <w:rsid w:val="00FC280D"/>
    <w:rsid w:val="00FC67C9"/>
    <w:rsid w:val="00FC79F6"/>
    <w:rsid w:val="00FD19E1"/>
    <w:rsid w:val="00FD2C62"/>
    <w:rsid w:val="00FF39C5"/>
    <w:rsid w:val="00FF3A51"/>
    <w:rsid w:val="00FF3CBF"/>
    <w:rsid w:val="00FF4F97"/>
    <w:rsid w:val="00FF6049"/>
    <w:rsid w:val="00FF7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73A9"/>
  <w15:docId w15:val="{D8682FED-A4C2-4853-B199-CF8A8BD6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E"/>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FC4F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TEXTO">
    <w:name w:val="TEXTO"/>
    <w:basedOn w:val="Normal"/>
    <w:autoRedefine/>
    <w:qFormat/>
    <w:rsid w:val="00B957C1"/>
    <w:pPr>
      <w:suppressAutoHyphens/>
      <w:spacing w:after="0" w:line="276" w:lineRule="auto"/>
      <w:ind w:right="-1"/>
      <w:jc w:val="both"/>
    </w:pPr>
    <w:rPr>
      <w:rFonts w:ascii="Times New Roman" w:eastAsia="ArialMT" w:hAnsi="Times New Roman" w:cs="Times New Roman"/>
      <w:bCs/>
      <w:sz w:val="24"/>
      <w:szCs w:val="24"/>
    </w:rPr>
  </w:style>
  <w:style w:type="paragraph" w:customStyle="1" w:styleId="WW-Textosemformatao">
    <w:name w:val="WW-Texto sem formatação"/>
    <w:basedOn w:val="Normal"/>
    <w:qFormat/>
    <w:rsid w:val="002E02FC"/>
    <w:pPr>
      <w:suppressAutoHyphens/>
      <w:spacing w:after="0" w:line="240" w:lineRule="auto"/>
    </w:pPr>
    <w:rPr>
      <w:rFonts w:ascii="Courier New" w:eastAsia="Times New Roman" w:hAnsi="Courier New" w:cs="Courier New"/>
      <w:sz w:val="20"/>
      <w:szCs w:val="20"/>
      <w:lang w:eastAsia="ar-SA"/>
    </w:rPr>
  </w:style>
  <w:style w:type="character" w:customStyle="1" w:styleId="Ttulo1Char">
    <w:name w:val="Título 1 Char"/>
    <w:basedOn w:val="Fontepargpadro"/>
    <w:link w:val="Ttulo1"/>
    <w:uiPriority w:val="9"/>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paragraph" w:styleId="Textodecomentrio">
    <w:name w:val="annotation text"/>
    <w:basedOn w:val="Normal"/>
    <w:link w:val="TextodecomentrioChar"/>
    <w:unhideWhenUsed/>
    <w:qFormat/>
    <w:rsid w:val="002E02FC"/>
    <w:pPr>
      <w:suppressAutoHyphens/>
      <w:spacing w:after="0" w:line="240" w:lineRule="auto"/>
    </w:pPr>
    <w:rPr>
      <w:rFonts w:cs="Times New Roman"/>
      <w:sz w:val="20"/>
      <w:szCs w:val="20"/>
      <w:lang w:val="en-US" w:eastAsia="x-none"/>
    </w:rPr>
  </w:style>
  <w:style w:type="character" w:customStyle="1" w:styleId="TextodecomentrioChar1">
    <w:name w:val="Texto de comentário Char1"/>
    <w:basedOn w:val="Fontepargpadro"/>
    <w:uiPriority w:val="99"/>
    <w:semiHidden/>
    <w:rsid w:val="002E02FC"/>
    <w:rPr>
      <w:sz w:val="20"/>
      <w:szCs w:val="20"/>
    </w:rPr>
  </w:style>
  <w:style w:type="character" w:styleId="Refdecomentrio">
    <w:name w:val="annotation reference"/>
    <w:basedOn w:val="Fontepargpadro"/>
    <w:semiHidden/>
    <w:unhideWhenUsed/>
    <w:rsid w:val="000349F6"/>
    <w:rPr>
      <w:sz w:val="16"/>
      <w:szCs w:val="16"/>
    </w:rPr>
  </w:style>
  <w:style w:type="paragraph" w:styleId="Assuntodocomentrio">
    <w:name w:val="annotation subject"/>
    <w:basedOn w:val="Textodecomentrio"/>
    <w:next w:val="Textodecomentrio"/>
    <w:link w:val="AssuntodocomentrioChar"/>
    <w:uiPriority w:val="99"/>
    <w:semiHidden/>
    <w:unhideWhenUsed/>
    <w:rsid w:val="000349F6"/>
    <w:pPr>
      <w:suppressAutoHyphens w:val="0"/>
      <w:spacing w:after="160"/>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0349F6"/>
    <w:rPr>
      <w:rFonts w:ascii="Calibri" w:eastAsia="Calibri" w:hAnsi="Calibri" w:cs="Times New Roman"/>
      <w:b/>
      <w:bCs/>
      <w:sz w:val="20"/>
      <w:szCs w:val="20"/>
      <w:lang w:val="en-US" w:eastAsia="x-none"/>
    </w:rPr>
  </w:style>
  <w:style w:type="paragraph" w:styleId="Textodebalo">
    <w:name w:val="Balloon Text"/>
    <w:basedOn w:val="Normal"/>
    <w:link w:val="TextodebaloChar"/>
    <w:uiPriority w:val="99"/>
    <w:semiHidden/>
    <w:unhideWhenUsed/>
    <w:rsid w:val="000349F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49F6"/>
    <w:rPr>
      <w:rFonts w:ascii="Segoe UI" w:hAnsi="Segoe UI" w:cs="Segoe UI"/>
      <w:sz w:val="18"/>
      <w:szCs w:val="18"/>
    </w:rPr>
  </w:style>
  <w:style w:type="paragraph" w:styleId="NormalWeb">
    <w:name w:val="Normal (Web)"/>
    <w:basedOn w:val="Normal"/>
    <w:uiPriority w:val="99"/>
    <w:unhideWhenUsed/>
    <w:qFormat/>
    <w:rsid w:val="00034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0349F6"/>
    <w:rPr>
      <w:color w:val="0000FF"/>
      <w:u w:val="single"/>
    </w:rPr>
  </w:style>
  <w:style w:type="paragraph" w:styleId="Corpodetexto">
    <w:name w:val="Body Text"/>
    <w:basedOn w:val="Normal"/>
    <w:link w:val="CorpodetextoChar"/>
    <w:uiPriority w:val="1"/>
    <w:qFormat/>
    <w:rsid w:val="00FE5A64"/>
    <w:pPr>
      <w:widowControl w:val="0"/>
      <w:suppressAutoHyphens/>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FE5A64"/>
    <w:rPr>
      <w:rFonts w:ascii="Arial" w:eastAsia="Arial" w:hAnsi="Arial" w:cs="Arial"/>
      <w:sz w:val="24"/>
      <w:szCs w:val="24"/>
      <w:lang w:val="pt-PT"/>
    </w:rPr>
  </w:style>
  <w:style w:type="paragraph" w:styleId="PargrafodaLista">
    <w:name w:val="List Paragraph"/>
    <w:basedOn w:val="Normal"/>
    <w:link w:val="PargrafodaListaChar"/>
    <w:uiPriority w:val="1"/>
    <w:qFormat/>
    <w:rsid w:val="00FE5A64"/>
    <w:pPr>
      <w:widowControl w:val="0"/>
      <w:suppressAutoHyphens/>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978E3"/>
    <w:rPr>
      <w:sz w:val="20"/>
      <w:szCs w:val="20"/>
    </w:rPr>
  </w:style>
  <w:style w:type="character" w:styleId="Refdenotaderodap">
    <w:name w:val="footnote reference"/>
    <w:basedOn w:val="Fontepargpadro"/>
    <w:uiPriority w:val="99"/>
    <w:semiHidden/>
    <w:unhideWhenUsed/>
    <w:rsid w:val="001978E3"/>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paragraph" w:customStyle="1" w:styleId="TableParagraph">
    <w:name w:val="Table Paragraph"/>
    <w:basedOn w:val="Normal"/>
    <w:uiPriority w:val="1"/>
    <w:qFormat/>
    <w:rsid w:val="00184001"/>
    <w:pPr>
      <w:widowControl w:val="0"/>
      <w:suppressAutoHyphens/>
      <w:spacing w:before="115" w:after="0" w:line="240" w:lineRule="auto"/>
      <w:ind w:left="107"/>
    </w:pPr>
    <w:rPr>
      <w:rFonts w:ascii="Arial" w:eastAsia="Arial" w:hAnsi="Arial" w:cs="Arial"/>
      <w:lang w:val="pt-PT"/>
    </w:rPr>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54D9"/>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character" w:customStyle="1" w:styleId="RodapChar">
    <w:name w:val="Rodapé Char"/>
    <w:basedOn w:val="Fontepargpadro"/>
    <w:link w:val="Rodap"/>
    <w:uiPriority w:val="99"/>
    <w:rsid w:val="006C54D9"/>
  </w:style>
  <w:style w:type="paragraph" w:styleId="Commarcadores">
    <w:name w:val="List Bullet"/>
    <w:basedOn w:val="Normal"/>
    <w:uiPriority w:val="99"/>
    <w:unhideWhenUsed/>
    <w:rsid w:val="00E34BD7"/>
    <w:pPr>
      <w:numPr>
        <w:numId w:val="8"/>
      </w:numPr>
      <w:contextualSpacing/>
    </w:pPr>
  </w:style>
  <w:style w:type="table" w:styleId="Tabelacomgrade">
    <w:name w:val="Table Grid"/>
    <w:basedOn w:val="Tabelanormal"/>
    <w:uiPriority w:val="59"/>
    <w:rsid w:val="0090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qFormat/>
    <w:rsid w:val="008D44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FC4F19"/>
    <w:rPr>
      <w:rFonts w:asciiTheme="majorHAnsi" w:eastAsiaTheme="majorEastAsia" w:hAnsiTheme="majorHAnsi" w:cstheme="majorBidi"/>
      <w:color w:val="2E74B5" w:themeColor="accent1" w:themeShade="BF"/>
      <w:sz w:val="26"/>
      <w:szCs w:val="26"/>
    </w:rPr>
  </w:style>
  <w:style w:type="paragraph" w:customStyle="1" w:styleId="Default">
    <w:name w:val="Default"/>
    <w:rsid w:val="00E16887"/>
    <w:pPr>
      <w:autoSpaceDE w:val="0"/>
      <w:autoSpaceDN w:val="0"/>
      <w:adjustRightInd w:val="0"/>
      <w:spacing w:after="0" w:line="240" w:lineRule="auto"/>
    </w:pPr>
    <w:rPr>
      <w:rFonts w:ascii="Minion Pro" w:hAnsi="Minion Pro" w:cs="Minion Pro"/>
      <w:color w:val="000000"/>
      <w:sz w:val="24"/>
      <w:szCs w:val="24"/>
    </w:rPr>
  </w:style>
  <w:style w:type="paragraph" w:styleId="Reviso">
    <w:name w:val="Revision"/>
    <w:hidden/>
    <w:uiPriority w:val="99"/>
    <w:semiHidden/>
    <w:rsid w:val="00874031"/>
    <w:pPr>
      <w:spacing w:after="0" w:line="240" w:lineRule="auto"/>
    </w:pPr>
  </w:style>
  <w:style w:type="paragraph" w:customStyle="1" w:styleId="NOTAS">
    <w:name w:val="NOTAS"/>
    <w:basedOn w:val="Normal"/>
    <w:next w:val="Normal"/>
    <w:autoRedefine/>
    <w:qFormat/>
    <w:rsid w:val="0027315C"/>
    <w:pPr>
      <w:spacing w:line="276" w:lineRule="auto"/>
      <w:jc w:val="both"/>
    </w:pPr>
    <w:rPr>
      <w:rFonts w:ascii="Times New Roman" w:hAnsi="Times New Roman"/>
      <w:b/>
      <w:bCs/>
      <w:i/>
      <w:color w:val="FF0000"/>
    </w:rPr>
  </w:style>
  <w:style w:type="character" w:customStyle="1" w:styleId="PargrafodaListaChar">
    <w:name w:val="Parágrafo da Lista Char"/>
    <w:basedOn w:val="Fontepargpadro"/>
    <w:link w:val="PargrafodaLista"/>
    <w:uiPriority w:val="34"/>
    <w:locked/>
    <w:rsid w:val="009245BB"/>
    <w:rPr>
      <w:rFonts w:ascii="Arial" w:eastAsia="Arial" w:hAnsi="Arial" w:cs="Arial"/>
      <w:lang w:val="pt-PT"/>
    </w:rPr>
  </w:style>
  <w:style w:type="table" w:customStyle="1" w:styleId="TableNormal1">
    <w:name w:val="Table Normal1"/>
    <w:uiPriority w:val="2"/>
    <w:semiHidden/>
    <w:unhideWhenUsed/>
    <w:qFormat/>
    <w:rsid w:val="003E6AF8"/>
    <w:pPr>
      <w:suppressAutoHyphens/>
      <w:spacing w:after="0" w:line="240" w:lineRule="auto"/>
    </w:pPr>
    <w:rPr>
      <w:lang w:val="en-US"/>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elanormal"/>
    <w:tblPr>
      <w:tblStyleRowBandSize w:val="1"/>
      <w:tblStyleColBandSize w:val="1"/>
      <w:tblCellMar>
        <w:left w:w="115" w:type="dxa"/>
        <w:right w:w="115" w:type="dxa"/>
      </w:tblCellMar>
    </w:tblPr>
  </w:style>
  <w:style w:type="paragraph" w:customStyle="1" w:styleId="Notas0">
    <w:name w:val="Notas"/>
    <w:basedOn w:val="TEXTO"/>
    <w:link w:val="NotasChar"/>
    <w:qFormat/>
    <w:rsid w:val="00165D54"/>
    <w:pPr>
      <w:suppressAutoHyphens w:val="0"/>
      <w:ind w:right="0"/>
    </w:pPr>
    <w:rPr>
      <w:b/>
      <w:color w:val="FF0000"/>
    </w:rPr>
  </w:style>
  <w:style w:type="character" w:customStyle="1" w:styleId="NotasChar">
    <w:name w:val="Notas Char"/>
    <w:basedOn w:val="Fontepargpadro"/>
    <w:link w:val="Notas0"/>
    <w:rsid w:val="00165D54"/>
    <w:rPr>
      <w:rFonts w:ascii="Times New Roman" w:eastAsia="ArialMT" w:hAnsi="Times New Roman" w:cs="Times New Roman"/>
      <w:b/>
      <w:bCs/>
      <w:color w:val="FF0000"/>
      <w:sz w:val="24"/>
      <w:szCs w:val="24"/>
    </w:rPr>
  </w:style>
  <w:style w:type="character" w:customStyle="1" w:styleId="MenoPendente1">
    <w:name w:val="Menção Pendente1"/>
    <w:basedOn w:val="Fontepargpadro"/>
    <w:uiPriority w:val="99"/>
    <w:semiHidden/>
    <w:unhideWhenUsed/>
    <w:rsid w:val="00F96C5B"/>
    <w:rPr>
      <w:color w:val="605E5C"/>
      <w:shd w:val="clear" w:color="auto" w:fill="E1DFDD"/>
    </w:rPr>
  </w:style>
  <w:style w:type="paragraph" w:customStyle="1" w:styleId="Nivel01">
    <w:name w:val="Nivel 01"/>
    <w:basedOn w:val="Ttulo1"/>
    <w:next w:val="Normal"/>
    <w:autoRedefine/>
    <w:qFormat/>
    <w:rsid w:val="006752CF"/>
    <w:pPr>
      <w:numPr>
        <w:numId w:val="10"/>
      </w:numPr>
      <w:tabs>
        <w:tab w:val="clear" w:pos="0"/>
        <w:tab w:val="num" w:pos="360"/>
        <w:tab w:val="left" w:pos="567"/>
      </w:tabs>
      <w:suppressAutoHyphens/>
      <w:spacing w:before="288" w:after="288" w:line="312" w:lineRule="auto"/>
      <w:ind w:left="0" w:firstLine="0"/>
    </w:pPr>
    <w:rPr>
      <w:rFonts w:ascii="Arial" w:hAnsi="Arial" w:cs="Arial"/>
      <w:bCs/>
      <w:sz w:val="20"/>
      <w:szCs w:val="20"/>
    </w:rPr>
  </w:style>
  <w:style w:type="character" w:customStyle="1" w:styleId="Nivel2Char">
    <w:name w:val="Nivel 2 Char"/>
    <w:basedOn w:val="Fontepargpadro"/>
    <w:link w:val="Nivel2"/>
    <w:qFormat/>
    <w:locked/>
    <w:rsid w:val="006752CF"/>
    <w:rPr>
      <w:rFonts w:ascii="Arial" w:hAnsi="Arial" w:cs="Arial"/>
      <w:color w:val="000000"/>
    </w:rPr>
  </w:style>
  <w:style w:type="paragraph" w:customStyle="1" w:styleId="Nivel2">
    <w:name w:val="Nivel 2"/>
    <w:basedOn w:val="Normal"/>
    <w:link w:val="Nivel2Char"/>
    <w:qFormat/>
    <w:rsid w:val="006752CF"/>
    <w:pPr>
      <w:numPr>
        <w:ilvl w:val="1"/>
        <w:numId w:val="10"/>
      </w:numPr>
      <w:suppressAutoHyphens/>
      <w:spacing w:before="120" w:after="120" w:line="276" w:lineRule="auto"/>
      <w:ind w:left="0" w:firstLine="0"/>
      <w:jc w:val="both"/>
    </w:pPr>
    <w:rPr>
      <w:rFonts w:ascii="Arial" w:hAnsi="Arial" w:cs="Arial"/>
      <w:color w:val="000000"/>
    </w:rPr>
  </w:style>
  <w:style w:type="character" w:customStyle="1" w:styleId="Nivel3Char">
    <w:name w:val="Nivel 3 Char"/>
    <w:basedOn w:val="Fontepargpadro"/>
    <w:link w:val="Nivel3"/>
    <w:qFormat/>
    <w:locked/>
    <w:rsid w:val="006752CF"/>
    <w:rPr>
      <w:rFonts w:ascii="Arial" w:eastAsiaTheme="minorEastAsia" w:hAnsi="Arial" w:cs="Arial"/>
      <w:color w:val="000000"/>
      <w:sz w:val="20"/>
      <w:szCs w:val="20"/>
    </w:rPr>
  </w:style>
  <w:style w:type="paragraph" w:customStyle="1" w:styleId="Nivel3">
    <w:name w:val="Nivel 3"/>
    <w:basedOn w:val="Normal"/>
    <w:link w:val="Nivel3Char"/>
    <w:qFormat/>
    <w:rsid w:val="006752CF"/>
    <w:pPr>
      <w:numPr>
        <w:ilvl w:val="2"/>
        <w:numId w:val="10"/>
      </w:numPr>
      <w:tabs>
        <w:tab w:val="clear" w:pos="0"/>
        <w:tab w:val="num" w:pos="360"/>
      </w:tabs>
      <w:suppressAutoHyphens/>
      <w:spacing w:before="120" w:after="120" w:line="276" w:lineRule="auto"/>
      <w:ind w:left="284" w:firstLine="0"/>
      <w:jc w:val="both"/>
    </w:pPr>
    <w:rPr>
      <w:rFonts w:ascii="Arial" w:eastAsiaTheme="minorEastAsia" w:hAnsi="Arial" w:cs="Arial"/>
      <w:color w:val="000000"/>
      <w:sz w:val="20"/>
      <w:szCs w:val="20"/>
    </w:rPr>
  </w:style>
  <w:style w:type="paragraph" w:customStyle="1" w:styleId="pf0">
    <w:name w:val="pf0"/>
    <w:basedOn w:val="Normal"/>
    <w:rsid w:val="00D109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D109F0"/>
    <w:rPr>
      <w:rFonts w:ascii="Segoe UI" w:hAnsi="Segoe UI" w:cs="Segoe UI" w:hint="default"/>
      <w:sz w:val="18"/>
      <w:szCs w:val="18"/>
    </w:rPr>
  </w:style>
  <w:style w:type="character" w:customStyle="1" w:styleId="cf21">
    <w:name w:val="cf21"/>
    <w:basedOn w:val="Fontepargpadro"/>
    <w:rsid w:val="00D109F0"/>
    <w:rPr>
      <w:rFonts w:ascii="Segoe UI" w:hAnsi="Segoe UI" w:cs="Segoe UI" w:hint="default"/>
      <w:b/>
      <w:bCs/>
      <w:color w:val="FF0000"/>
      <w:sz w:val="18"/>
      <w:szCs w:val="18"/>
    </w:rPr>
  </w:style>
  <w:style w:type="character" w:customStyle="1" w:styleId="cf31">
    <w:name w:val="cf31"/>
    <w:basedOn w:val="Fontepargpadro"/>
    <w:rsid w:val="00D109F0"/>
    <w:rPr>
      <w:rFonts w:ascii="Segoe UI" w:hAnsi="Segoe UI" w:cs="Segoe UI" w:hint="default"/>
      <w:color w:val="FF0000"/>
      <w:sz w:val="18"/>
      <w:szCs w:val="18"/>
    </w:rPr>
  </w:style>
  <w:style w:type="character" w:customStyle="1" w:styleId="RedaoAltrernativaChar">
    <w:name w:val="Redação Altrernativa Char"/>
    <w:basedOn w:val="Fontepargpadro"/>
    <w:link w:val="RedaoAltrernativa"/>
    <w:locked/>
    <w:rsid w:val="00720D42"/>
    <w:rPr>
      <w:rFonts w:ascii="Times New Roman" w:eastAsia="ArialMT" w:hAnsi="Times New Roman" w:cs="Times New Roman"/>
      <w:bCs/>
      <w:color w:val="FF0000"/>
      <w:sz w:val="24"/>
      <w:szCs w:val="24"/>
    </w:rPr>
  </w:style>
  <w:style w:type="paragraph" w:customStyle="1" w:styleId="RedaoAltrernativa">
    <w:name w:val="Redação Altrernativa"/>
    <w:basedOn w:val="Normal"/>
    <w:link w:val="RedaoAltrernativaChar"/>
    <w:qFormat/>
    <w:rsid w:val="00720D42"/>
    <w:pPr>
      <w:spacing w:after="0" w:line="276" w:lineRule="auto"/>
      <w:jc w:val="both"/>
    </w:pPr>
    <w:rPr>
      <w:rFonts w:ascii="Times New Roman" w:eastAsia="ArialMT" w:hAnsi="Times New Roman" w:cs="Times New Roman"/>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106">
      <w:bodyDiv w:val="1"/>
      <w:marLeft w:val="0"/>
      <w:marRight w:val="0"/>
      <w:marTop w:val="0"/>
      <w:marBottom w:val="0"/>
      <w:divBdr>
        <w:top w:val="none" w:sz="0" w:space="0" w:color="auto"/>
        <w:left w:val="none" w:sz="0" w:space="0" w:color="auto"/>
        <w:bottom w:val="none" w:sz="0" w:space="0" w:color="auto"/>
        <w:right w:val="none" w:sz="0" w:space="0" w:color="auto"/>
      </w:divBdr>
    </w:div>
    <w:div w:id="206600632">
      <w:bodyDiv w:val="1"/>
      <w:marLeft w:val="0"/>
      <w:marRight w:val="0"/>
      <w:marTop w:val="0"/>
      <w:marBottom w:val="0"/>
      <w:divBdr>
        <w:top w:val="none" w:sz="0" w:space="0" w:color="auto"/>
        <w:left w:val="none" w:sz="0" w:space="0" w:color="auto"/>
        <w:bottom w:val="none" w:sz="0" w:space="0" w:color="auto"/>
        <w:right w:val="none" w:sz="0" w:space="0" w:color="auto"/>
      </w:divBdr>
    </w:div>
    <w:div w:id="377357760">
      <w:bodyDiv w:val="1"/>
      <w:marLeft w:val="0"/>
      <w:marRight w:val="0"/>
      <w:marTop w:val="0"/>
      <w:marBottom w:val="0"/>
      <w:divBdr>
        <w:top w:val="none" w:sz="0" w:space="0" w:color="auto"/>
        <w:left w:val="none" w:sz="0" w:space="0" w:color="auto"/>
        <w:bottom w:val="none" w:sz="0" w:space="0" w:color="auto"/>
        <w:right w:val="none" w:sz="0" w:space="0" w:color="auto"/>
      </w:divBdr>
    </w:div>
    <w:div w:id="428962551">
      <w:bodyDiv w:val="1"/>
      <w:marLeft w:val="0"/>
      <w:marRight w:val="0"/>
      <w:marTop w:val="0"/>
      <w:marBottom w:val="0"/>
      <w:divBdr>
        <w:top w:val="none" w:sz="0" w:space="0" w:color="auto"/>
        <w:left w:val="none" w:sz="0" w:space="0" w:color="auto"/>
        <w:bottom w:val="none" w:sz="0" w:space="0" w:color="auto"/>
        <w:right w:val="none" w:sz="0" w:space="0" w:color="auto"/>
      </w:divBdr>
    </w:div>
    <w:div w:id="544870363">
      <w:bodyDiv w:val="1"/>
      <w:marLeft w:val="0"/>
      <w:marRight w:val="0"/>
      <w:marTop w:val="0"/>
      <w:marBottom w:val="0"/>
      <w:divBdr>
        <w:top w:val="none" w:sz="0" w:space="0" w:color="auto"/>
        <w:left w:val="none" w:sz="0" w:space="0" w:color="auto"/>
        <w:bottom w:val="none" w:sz="0" w:space="0" w:color="auto"/>
        <w:right w:val="none" w:sz="0" w:space="0" w:color="auto"/>
      </w:divBdr>
    </w:div>
    <w:div w:id="612975331">
      <w:bodyDiv w:val="1"/>
      <w:marLeft w:val="0"/>
      <w:marRight w:val="0"/>
      <w:marTop w:val="0"/>
      <w:marBottom w:val="0"/>
      <w:divBdr>
        <w:top w:val="none" w:sz="0" w:space="0" w:color="auto"/>
        <w:left w:val="none" w:sz="0" w:space="0" w:color="auto"/>
        <w:bottom w:val="none" w:sz="0" w:space="0" w:color="auto"/>
        <w:right w:val="none" w:sz="0" w:space="0" w:color="auto"/>
      </w:divBdr>
    </w:div>
    <w:div w:id="627587076">
      <w:bodyDiv w:val="1"/>
      <w:marLeft w:val="0"/>
      <w:marRight w:val="0"/>
      <w:marTop w:val="0"/>
      <w:marBottom w:val="0"/>
      <w:divBdr>
        <w:top w:val="none" w:sz="0" w:space="0" w:color="auto"/>
        <w:left w:val="none" w:sz="0" w:space="0" w:color="auto"/>
        <w:bottom w:val="none" w:sz="0" w:space="0" w:color="auto"/>
        <w:right w:val="none" w:sz="0" w:space="0" w:color="auto"/>
      </w:divBdr>
    </w:div>
    <w:div w:id="721249403">
      <w:bodyDiv w:val="1"/>
      <w:marLeft w:val="0"/>
      <w:marRight w:val="0"/>
      <w:marTop w:val="0"/>
      <w:marBottom w:val="0"/>
      <w:divBdr>
        <w:top w:val="none" w:sz="0" w:space="0" w:color="auto"/>
        <w:left w:val="none" w:sz="0" w:space="0" w:color="auto"/>
        <w:bottom w:val="none" w:sz="0" w:space="0" w:color="auto"/>
        <w:right w:val="none" w:sz="0" w:space="0" w:color="auto"/>
      </w:divBdr>
    </w:div>
    <w:div w:id="795442219">
      <w:bodyDiv w:val="1"/>
      <w:marLeft w:val="0"/>
      <w:marRight w:val="0"/>
      <w:marTop w:val="0"/>
      <w:marBottom w:val="0"/>
      <w:divBdr>
        <w:top w:val="none" w:sz="0" w:space="0" w:color="auto"/>
        <w:left w:val="none" w:sz="0" w:space="0" w:color="auto"/>
        <w:bottom w:val="none" w:sz="0" w:space="0" w:color="auto"/>
        <w:right w:val="none" w:sz="0" w:space="0" w:color="auto"/>
      </w:divBdr>
    </w:div>
    <w:div w:id="883834938">
      <w:bodyDiv w:val="1"/>
      <w:marLeft w:val="0"/>
      <w:marRight w:val="0"/>
      <w:marTop w:val="0"/>
      <w:marBottom w:val="0"/>
      <w:divBdr>
        <w:top w:val="none" w:sz="0" w:space="0" w:color="auto"/>
        <w:left w:val="none" w:sz="0" w:space="0" w:color="auto"/>
        <w:bottom w:val="none" w:sz="0" w:space="0" w:color="auto"/>
        <w:right w:val="none" w:sz="0" w:space="0" w:color="auto"/>
      </w:divBdr>
    </w:div>
    <w:div w:id="1123309346">
      <w:bodyDiv w:val="1"/>
      <w:marLeft w:val="0"/>
      <w:marRight w:val="0"/>
      <w:marTop w:val="0"/>
      <w:marBottom w:val="0"/>
      <w:divBdr>
        <w:top w:val="none" w:sz="0" w:space="0" w:color="auto"/>
        <w:left w:val="none" w:sz="0" w:space="0" w:color="auto"/>
        <w:bottom w:val="none" w:sz="0" w:space="0" w:color="auto"/>
        <w:right w:val="none" w:sz="0" w:space="0" w:color="auto"/>
      </w:divBdr>
    </w:div>
    <w:div w:id="1197816734">
      <w:bodyDiv w:val="1"/>
      <w:marLeft w:val="0"/>
      <w:marRight w:val="0"/>
      <w:marTop w:val="0"/>
      <w:marBottom w:val="0"/>
      <w:divBdr>
        <w:top w:val="none" w:sz="0" w:space="0" w:color="auto"/>
        <w:left w:val="none" w:sz="0" w:space="0" w:color="auto"/>
        <w:bottom w:val="none" w:sz="0" w:space="0" w:color="auto"/>
        <w:right w:val="none" w:sz="0" w:space="0" w:color="auto"/>
      </w:divBdr>
    </w:div>
    <w:div w:id="1447040999">
      <w:bodyDiv w:val="1"/>
      <w:marLeft w:val="0"/>
      <w:marRight w:val="0"/>
      <w:marTop w:val="0"/>
      <w:marBottom w:val="0"/>
      <w:divBdr>
        <w:top w:val="none" w:sz="0" w:space="0" w:color="auto"/>
        <w:left w:val="none" w:sz="0" w:space="0" w:color="auto"/>
        <w:bottom w:val="none" w:sz="0" w:space="0" w:color="auto"/>
        <w:right w:val="none" w:sz="0" w:space="0" w:color="auto"/>
      </w:divBdr>
    </w:div>
    <w:div w:id="1606496993">
      <w:bodyDiv w:val="1"/>
      <w:marLeft w:val="0"/>
      <w:marRight w:val="0"/>
      <w:marTop w:val="0"/>
      <w:marBottom w:val="0"/>
      <w:divBdr>
        <w:top w:val="none" w:sz="0" w:space="0" w:color="auto"/>
        <w:left w:val="none" w:sz="0" w:space="0" w:color="auto"/>
        <w:bottom w:val="none" w:sz="0" w:space="0" w:color="auto"/>
        <w:right w:val="none" w:sz="0" w:space="0" w:color="auto"/>
      </w:divBdr>
    </w:div>
    <w:div w:id="1729844167">
      <w:bodyDiv w:val="1"/>
      <w:marLeft w:val="0"/>
      <w:marRight w:val="0"/>
      <w:marTop w:val="0"/>
      <w:marBottom w:val="0"/>
      <w:divBdr>
        <w:top w:val="none" w:sz="0" w:space="0" w:color="auto"/>
        <w:left w:val="none" w:sz="0" w:space="0" w:color="auto"/>
        <w:bottom w:val="none" w:sz="0" w:space="0" w:color="auto"/>
        <w:right w:val="none" w:sz="0" w:space="0" w:color="auto"/>
      </w:divBdr>
    </w:div>
    <w:div w:id="1754430934">
      <w:bodyDiv w:val="1"/>
      <w:marLeft w:val="0"/>
      <w:marRight w:val="0"/>
      <w:marTop w:val="0"/>
      <w:marBottom w:val="0"/>
      <w:divBdr>
        <w:top w:val="none" w:sz="0" w:space="0" w:color="auto"/>
        <w:left w:val="none" w:sz="0" w:space="0" w:color="auto"/>
        <w:bottom w:val="none" w:sz="0" w:space="0" w:color="auto"/>
        <w:right w:val="none" w:sz="0" w:space="0" w:color="auto"/>
      </w:divBdr>
    </w:div>
    <w:div w:id="1756515777">
      <w:bodyDiv w:val="1"/>
      <w:marLeft w:val="0"/>
      <w:marRight w:val="0"/>
      <w:marTop w:val="0"/>
      <w:marBottom w:val="0"/>
      <w:divBdr>
        <w:top w:val="none" w:sz="0" w:space="0" w:color="auto"/>
        <w:left w:val="none" w:sz="0" w:space="0" w:color="auto"/>
        <w:bottom w:val="none" w:sz="0" w:space="0" w:color="auto"/>
        <w:right w:val="none" w:sz="0" w:space="0" w:color="auto"/>
      </w:divBdr>
    </w:div>
    <w:div w:id="204428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iosaude.prefeitura.rio/regulamento-de-licitacoes-e-contratacoes-reglic/" TargetMode="External"/><Relationship Id="rId13" Type="http://schemas.openxmlformats.org/officeDocument/2006/relationships/hyperlink" Target="http://www.planalto.gov.br/ccivil_03/_ato2019-2022/2021/lei/L1413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compras/pt-br" TargetMode="External"/><Relationship Id="rId17" Type="http://schemas.openxmlformats.org/officeDocument/2006/relationships/hyperlink" Target="https://riosaude.prefeitura.rio/regulamento-de-licitacoes-e-contratacoes-reglic/"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gao.riosaude@gmail.com" TargetMode="External"/><Relationship Id="rId5" Type="http://schemas.openxmlformats.org/officeDocument/2006/relationships/webSettings" Target="webSettings.xml"/><Relationship Id="rId15" Type="http://schemas.openxmlformats.org/officeDocument/2006/relationships/hyperlink" Target="https://www.planalto.gov.br/ccivil_03/leis/lcp/lcp123.htm" TargetMode="External"/><Relationship Id="rId10" Type="http://schemas.openxmlformats.org/officeDocument/2006/relationships/hyperlink" Target="mailto:pregao.riosaud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QGw6FHO+Obm+G67uS/BIOaQxQ==">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121</Pages>
  <Words>40959</Words>
  <Characters>221181</Characters>
  <Application>Microsoft Office Word</Application>
  <DocSecurity>0</DocSecurity>
  <Lines>1843</Lines>
  <Paragraphs>523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cp:keywords/>
  <dc:description/>
  <cp:lastModifiedBy>Tamara Monteiro Ferreira Porto</cp:lastModifiedBy>
  <cp:revision>129</cp:revision>
  <dcterms:created xsi:type="dcterms:W3CDTF">2024-07-17T20:28:00Z</dcterms:created>
  <dcterms:modified xsi:type="dcterms:W3CDTF">2025-09-08T13:50:00Z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0x0101006C94AC0CF7E64846B448F96ADE82F93A</vt:lpwstr>
  </property>
</Properties>
</file>