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21ED" w:rsidRDefault="00DC21ED">
      <w:pPr>
        <w:spacing w:before="0"/>
        <w:jc w:val="center"/>
        <w:rPr>
          <w:rFonts w:ascii="Times New Roman" w:hAnsi="Times New Roman"/>
          <w:b/>
          <w:u w:val="single"/>
        </w:rPr>
      </w:pPr>
      <w:bookmarkStart w:id="0" w:name="_heading=h.gjdgxs" w:colFirst="0" w:colLast="0"/>
      <w:bookmarkEnd w:id="0"/>
    </w:p>
    <w:p w:rsidR="00DC21ED" w:rsidRDefault="00A4477D" w:rsidP="00FE2038">
      <w:pPr>
        <w:spacing w:before="0"/>
        <w:jc w:val="center"/>
        <w:rPr>
          <w:rFonts w:ascii="Times New Roman" w:hAnsi="Times New Roman"/>
          <w:b/>
          <w:u w:val="single"/>
        </w:rPr>
      </w:pPr>
      <w:r>
        <w:rPr>
          <w:rFonts w:ascii="Times New Roman" w:hAnsi="Times New Roman"/>
          <w:b/>
          <w:u w:val="single"/>
        </w:rPr>
        <w:t xml:space="preserve">CHECKLIST: FASE PREPARATÓRIA – LICITAÇÃO PARA AQUISIÇÃO </w:t>
      </w:r>
    </w:p>
    <w:p w:rsidR="00DC21ED" w:rsidRDefault="00DC21ED" w:rsidP="00FE2038">
      <w:pPr>
        <w:spacing w:before="0"/>
        <w:jc w:val="center"/>
        <w:rPr>
          <w:rFonts w:ascii="Times New Roman" w:hAnsi="Times New Roman"/>
          <w:b/>
          <w:u w:val="single"/>
        </w:rPr>
      </w:pPr>
    </w:p>
    <w:p w:rsidR="00DC21ED" w:rsidRPr="005770E1" w:rsidRDefault="00A4477D" w:rsidP="00FE2038">
      <w:pPr>
        <w:spacing w:before="0"/>
        <w:jc w:val="right"/>
        <w:rPr>
          <w:rFonts w:ascii="Times New Roman" w:hAnsi="Times New Roman"/>
          <w:sz w:val="20"/>
          <w:szCs w:val="20"/>
        </w:rPr>
      </w:pPr>
      <w:r>
        <w:rPr>
          <w:rFonts w:ascii="Times New Roman" w:hAnsi="Times New Roman"/>
          <w:i/>
          <w:sz w:val="20"/>
          <w:szCs w:val="20"/>
        </w:rPr>
        <w:t xml:space="preserve">atualizado em: </w:t>
      </w:r>
      <w:r w:rsidR="005770E1" w:rsidRPr="00E96819">
        <w:rPr>
          <w:rFonts w:ascii="Times New Roman" w:hAnsi="Times New Roman"/>
          <w:sz w:val="20"/>
          <w:szCs w:val="20"/>
        </w:rPr>
        <w:t>17/05/2023</w:t>
      </w:r>
    </w:p>
    <w:p w:rsidR="00DC21ED" w:rsidRDefault="00DC21ED" w:rsidP="00FE2038">
      <w:pPr>
        <w:spacing w:before="0"/>
        <w:jc w:val="center"/>
        <w:rPr>
          <w:rFonts w:ascii="Times New Roman" w:hAnsi="Times New Roman"/>
          <w:b/>
          <w:sz w:val="22"/>
          <w:szCs w:val="22"/>
          <w:u w:val="single"/>
        </w:rPr>
      </w:pPr>
    </w:p>
    <w:p w:rsidR="00FE2038" w:rsidRDefault="00FE2038" w:rsidP="00FE2038">
      <w:pPr>
        <w:spacing w:before="0"/>
        <w:jc w:val="center"/>
        <w:rPr>
          <w:rFonts w:ascii="Times New Roman" w:hAnsi="Times New Roman"/>
          <w:b/>
          <w:sz w:val="22"/>
          <w:szCs w:val="22"/>
          <w:u w:val="single"/>
        </w:rPr>
      </w:pPr>
    </w:p>
    <w:tbl>
      <w:tblPr>
        <w:tblStyle w:val="a"/>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DC21ED">
        <w:tc>
          <w:tcPr>
            <w:tcW w:w="9061" w:type="dxa"/>
            <w:shd w:val="clear" w:color="auto" w:fill="FFFFFF"/>
          </w:tcPr>
          <w:p w:rsidR="00DC21ED" w:rsidRDefault="00DC21ED">
            <w:pPr>
              <w:spacing w:before="0"/>
              <w:rPr>
                <w:rFonts w:ascii="Times New Roman" w:hAnsi="Times New Roman"/>
                <w:b/>
              </w:rPr>
            </w:pPr>
          </w:p>
          <w:p w:rsidR="00DC21ED" w:rsidRDefault="00A4477D">
            <w:pPr>
              <w:ind w:firstLine="708"/>
              <w:rPr>
                <w:rFonts w:ascii="Times New Roman" w:hAnsi="Times New Roman"/>
                <w:b/>
              </w:rPr>
            </w:pPr>
            <w:r>
              <w:rPr>
                <w:rFonts w:ascii="Times New Roman" w:hAnsi="Times New Roman"/>
                <w:b/>
              </w:rPr>
              <w:t>E</w:t>
            </w:r>
            <w:sdt>
              <w:sdtPr>
                <w:tag w:val="goog_rdk_0"/>
                <w:id w:val="1386841187"/>
              </w:sdtPr>
              <w:sdtEndPr/>
              <w:sdtContent/>
            </w:sdt>
            <w:sdt>
              <w:sdtPr>
                <w:tag w:val="goog_rdk_1"/>
                <w:id w:val="554440454"/>
              </w:sdtPr>
              <w:sdtEndPr/>
              <w:sdtContent/>
            </w:sdt>
            <w:sdt>
              <w:sdtPr>
                <w:tag w:val="goog_rdk_2"/>
                <w:id w:val="-2076804874"/>
              </w:sdtPr>
              <w:sdtEndPr/>
              <w:sdtContent/>
            </w:sdt>
            <w:r>
              <w:rPr>
                <w:rFonts w:ascii="Times New Roman" w:hAnsi="Times New Roman"/>
                <w:b/>
              </w:rPr>
              <w:t xml:space="preserve">ste </w:t>
            </w:r>
            <w:r>
              <w:rPr>
                <w:rFonts w:ascii="Times New Roman" w:hAnsi="Times New Roman"/>
                <w:b/>
                <w:i/>
              </w:rPr>
              <w:t>checklist</w:t>
            </w:r>
            <w:r>
              <w:rPr>
                <w:rFonts w:ascii="Times New Roman" w:hAnsi="Times New Roman"/>
                <w:b/>
              </w:rPr>
              <w:t xml:space="preserve"> se aplica à fase interna de licitações para aquisições em quaisquer modalidades, utilizando-se como fundamento a Lei 13.303/16 c/c a Lei 14.133/21</w:t>
            </w:r>
            <w:r>
              <w:rPr>
                <w:rFonts w:ascii="Times New Roman" w:hAnsi="Times New Roman"/>
                <w:b/>
                <w:vertAlign w:val="superscript"/>
              </w:rPr>
              <w:footnoteReference w:id="1"/>
            </w:r>
            <w:r>
              <w:rPr>
                <w:rFonts w:ascii="Times New Roman" w:hAnsi="Times New Roman"/>
                <w:b/>
              </w:rPr>
              <w:t xml:space="preserve">. </w:t>
            </w:r>
          </w:p>
          <w:p w:rsidR="00DC21ED" w:rsidRDefault="00A4477D">
            <w:pPr>
              <w:ind w:firstLine="708"/>
              <w:rPr>
                <w:rFonts w:ascii="Times New Roman" w:hAnsi="Times New Roman"/>
                <w:b/>
              </w:rPr>
            </w:pPr>
            <w:r>
              <w:rPr>
                <w:rFonts w:ascii="Times New Roman" w:hAnsi="Times New Roman"/>
                <w:b/>
              </w:rPr>
              <w:t xml:space="preserve">O conteúdo do </w:t>
            </w:r>
            <w:r>
              <w:rPr>
                <w:rFonts w:ascii="Times New Roman" w:hAnsi="Times New Roman"/>
                <w:b/>
                <w:i/>
              </w:rPr>
              <w:t xml:space="preserve">checklist </w:t>
            </w:r>
            <w:r>
              <w:rPr>
                <w:rFonts w:ascii="Times New Roman" w:hAnsi="Times New Roman"/>
                <w:b/>
              </w:rPr>
              <w:t xml:space="preserve">passará por atualizações periódicas, objetivando a incorporação de alterações normativas. </w:t>
            </w:r>
          </w:p>
          <w:p w:rsidR="00DC21ED" w:rsidRDefault="00A4477D">
            <w:pPr>
              <w:ind w:firstLine="708"/>
              <w:rPr>
                <w:rFonts w:ascii="Times New Roman" w:hAnsi="Times New Roman"/>
                <w:b/>
              </w:rPr>
            </w:pPr>
            <w:r>
              <w:rPr>
                <w:rFonts w:ascii="Times New Roman" w:hAnsi="Times New Roman"/>
                <w:b/>
              </w:rPr>
              <w:t xml:space="preserve">No caso </w:t>
            </w:r>
            <w:proofErr w:type="gramStart"/>
            <w:r>
              <w:rPr>
                <w:rFonts w:ascii="Times New Roman" w:hAnsi="Times New Roman"/>
                <w:b/>
              </w:rPr>
              <w:t>da</w:t>
            </w:r>
            <w:proofErr w:type="gramEnd"/>
            <w:r>
              <w:rPr>
                <w:rFonts w:ascii="Times New Roman" w:hAnsi="Times New Roman"/>
                <w:b/>
              </w:rPr>
              <w:t xml:space="preserve"> resposta preenchida ser “NÃO”, deve ser prevista justificativa para o descumprimento ao quesito.</w:t>
            </w:r>
          </w:p>
          <w:p w:rsidR="00A4477D" w:rsidRDefault="00B264FE">
            <w:pPr>
              <w:ind w:firstLine="708"/>
              <w:rPr>
                <w:rFonts w:ascii="Times New Roman" w:hAnsi="Times New Roman"/>
                <w:b/>
              </w:rPr>
            </w:pPr>
            <w:sdt>
              <w:sdtPr>
                <w:tag w:val="goog_rdk_3"/>
                <w:id w:val="1666976325"/>
              </w:sdtPr>
              <w:sdtEndPr/>
              <w:sdtContent/>
            </w:sdt>
            <w:sdt>
              <w:sdtPr>
                <w:tag w:val="goog_rdk_4"/>
                <w:id w:val="880363710"/>
              </w:sdtPr>
              <w:sdtEndPr/>
              <w:sdtContent/>
            </w:sdt>
            <w:sdt>
              <w:sdtPr>
                <w:tag w:val="goog_rdk_5"/>
                <w:id w:val="120889189"/>
              </w:sdtPr>
              <w:sdtEndPr/>
              <w:sdtContent/>
            </w:sdt>
            <w:r w:rsidR="00A4477D">
              <w:rPr>
                <w:rFonts w:ascii="Times New Roman" w:hAnsi="Times New Roman"/>
                <w:b/>
              </w:rPr>
              <w:t xml:space="preserve">O </w:t>
            </w:r>
            <w:r w:rsidR="00A4477D">
              <w:rPr>
                <w:rFonts w:ascii="Times New Roman" w:hAnsi="Times New Roman"/>
                <w:b/>
                <w:i/>
              </w:rPr>
              <w:t>checklist</w:t>
            </w:r>
            <w:r w:rsidR="00A4477D">
              <w:rPr>
                <w:rFonts w:ascii="Times New Roman" w:hAnsi="Times New Roman"/>
                <w:b/>
              </w:rPr>
              <w:t xml:space="preserve"> deverá ser preenchido de forma parcelada, pelas áreas responsáveis pelo cumprimento de cada etapa, e encartado no processo.</w:t>
            </w:r>
          </w:p>
          <w:p w:rsidR="00DC21ED" w:rsidRDefault="00B264FE">
            <w:pPr>
              <w:ind w:firstLine="708"/>
              <w:rPr>
                <w:rFonts w:ascii="Times New Roman" w:hAnsi="Times New Roman"/>
                <w:b/>
              </w:rPr>
            </w:pPr>
            <w:sdt>
              <w:sdtPr>
                <w:tag w:val="goog_rdk_6"/>
                <w:id w:val="180707192"/>
              </w:sdtPr>
              <w:sdtEndPr/>
              <w:sdtContent/>
            </w:sdt>
            <w:r w:rsidR="00A4477D">
              <w:rPr>
                <w:rFonts w:ascii="Times New Roman" w:hAnsi="Times New Roman"/>
                <w:b/>
              </w:rPr>
              <w:t xml:space="preserve">Antes do envio dos autos à Diretoria Jurídica para análise e emissão de parecer, deverá ser encartado um despacho simples indicando que todos os </w:t>
            </w:r>
            <w:r w:rsidR="00A4477D">
              <w:rPr>
                <w:rFonts w:ascii="Times New Roman" w:hAnsi="Times New Roman"/>
                <w:b/>
                <w:i/>
              </w:rPr>
              <w:t>checklist</w:t>
            </w:r>
            <w:r w:rsidR="00A4477D">
              <w:rPr>
                <w:rFonts w:ascii="Times New Roman" w:hAnsi="Times New Roman"/>
                <w:b/>
              </w:rPr>
              <w:t xml:space="preserve"> foram preenchidos e as respectivas </w:t>
            </w:r>
            <w:sdt>
              <w:sdtPr>
                <w:tag w:val="goog_rdk_7"/>
                <w:id w:val="-399058983"/>
              </w:sdtPr>
              <w:sdtEndPr/>
              <w:sdtContent/>
            </w:sdt>
            <w:sdt>
              <w:sdtPr>
                <w:tag w:val="goog_rdk_8"/>
                <w:id w:val="307367695"/>
              </w:sdtPr>
              <w:sdtEndPr/>
              <w:sdtContent/>
            </w:sdt>
            <w:r w:rsidR="00A4477D">
              <w:rPr>
                <w:rFonts w:ascii="Times New Roman" w:hAnsi="Times New Roman"/>
                <w:b/>
              </w:rPr>
              <w:t xml:space="preserve">folhas. </w:t>
            </w:r>
          </w:p>
          <w:p w:rsidR="00DC21ED" w:rsidRDefault="00DC21ED">
            <w:pPr>
              <w:ind w:firstLine="708"/>
              <w:rPr>
                <w:rFonts w:ascii="Times New Roman" w:hAnsi="Times New Roman"/>
                <w:b/>
              </w:rPr>
            </w:pPr>
          </w:p>
        </w:tc>
      </w:tr>
    </w:tbl>
    <w:p w:rsidR="00DC21ED" w:rsidRDefault="00DC21ED">
      <w:pPr>
        <w:spacing w:before="0"/>
        <w:rPr>
          <w:rFonts w:ascii="Times New Roman" w:hAnsi="Times New Roman"/>
          <w:b/>
          <w:sz w:val="22"/>
          <w:szCs w:val="22"/>
        </w:rPr>
      </w:pPr>
    </w:p>
    <w:p w:rsidR="00DC21ED" w:rsidRDefault="00DC21ED">
      <w:pPr>
        <w:spacing w:before="0"/>
        <w:rPr>
          <w:rFonts w:ascii="Times New Roman" w:hAnsi="Times New Roman"/>
          <w:b/>
          <w:sz w:val="22"/>
          <w:szCs w:val="22"/>
        </w:rPr>
      </w:pPr>
    </w:p>
    <w:p w:rsidR="00DC21ED" w:rsidRDefault="00A4477D">
      <w:pPr>
        <w:spacing w:before="0"/>
        <w:rPr>
          <w:rFonts w:ascii="Times New Roman" w:hAnsi="Times New Roman"/>
          <w:b/>
          <w:sz w:val="22"/>
          <w:szCs w:val="22"/>
        </w:rPr>
      </w:pPr>
      <w:r>
        <w:rPr>
          <w:rFonts w:ascii="Times New Roman" w:hAnsi="Times New Roman"/>
          <w:b/>
          <w:sz w:val="22"/>
          <w:szCs w:val="22"/>
        </w:rPr>
        <w:t>Processo nº: ________________________________________________________</w:t>
      </w:r>
    </w:p>
    <w:p w:rsidR="00DC21ED" w:rsidRDefault="00DC21ED">
      <w:pPr>
        <w:spacing w:before="0"/>
        <w:rPr>
          <w:rFonts w:ascii="Times New Roman" w:hAnsi="Times New Roman"/>
          <w:b/>
          <w:sz w:val="22"/>
          <w:szCs w:val="22"/>
        </w:rPr>
      </w:pPr>
    </w:p>
    <w:p w:rsidR="00DC21ED" w:rsidRDefault="00DC21ED">
      <w:pPr>
        <w:spacing w:before="0"/>
        <w:rPr>
          <w:rFonts w:ascii="Times New Roman" w:hAnsi="Times New Roman"/>
          <w:b/>
          <w:sz w:val="22"/>
          <w:szCs w:val="22"/>
        </w:rPr>
      </w:pPr>
    </w:p>
    <w:tbl>
      <w:tblPr>
        <w:tblStyle w:val="a0"/>
        <w:tblW w:w="9131" w:type="dxa"/>
        <w:tblInd w:w="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7312"/>
        <w:gridCol w:w="904"/>
        <w:gridCol w:w="915"/>
      </w:tblGrid>
      <w:tr w:rsidR="00DC21ED">
        <w:tc>
          <w:tcPr>
            <w:tcW w:w="7312" w:type="dxa"/>
            <w:tcBorders>
              <w:top w:val="single" w:sz="6" w:space="0" w:color="000000"/>
              <w:left w:val="single" w:sz="6" w:space="0" w:color="000000"/>
              <w:bottom w:val="single" w:sz="6" w:space="0" w:color="000000"/>
              <w:right w:val="single" w:sz="6" w:space="0" w:color="000000"/>
            </w:tcBorders>
            <w:shd w:val="clear" w:color="auto" w:fill="002060"/>
            <w:vAlign w:val="center"/>
          </w:tcPr>
          <w:p w:rsidR="00DC21ED" w:rsidRDefault="00A4477D">
            <w:pPr>
              <w:spacing w:before="0"/>
              <w:jc w:val="center"/>
              <w:rPr>
                <w:rFonts w:ascii="Times New Roman" w:hAnsi="Times New Roman"/>
                <w:b/>
              </w:rPr>
            </w:pPr>
            <w:r>
              <w:rPr>
                <w:rFonts w:ascii="Times New Roman" w:hAnsi="Times New Roman"/>
                <w:b/>
              </w:rPr>
              <w:t>REQUISITOS A SEREM CUMPRIDOS</w:t>
            </w:r>
          </w:p>
        </w:tc>
        <w:tc>
          <w:tcPr>
            <w:tcW w:w="904" w:type="dxa"/>
            <w:tcBorders>
              <w:top w:val="single" w:sz="6" w:space="0" w:color="000000"/>
              <w:left w:val="single" w:sz="6" w:space="0" w:color="000000"/>
              <w:bottom w:val="single" w:sz="6" w:space="0" w:color="000000"/>
              <w:right w:val="single" w:sz="6" w:space="0" w:color="000000"/>
            </w:tcBorders>
            <w:shd w:val="clear" w:color="auto" w:fill="002060"/>
          </w:tcPr>
          <w:p w:rsidR="00DC21ED" w:rsidRDefault="00A4477D">
            <w:pPr>
              <w:spacing w:before="0"/>
              <w:jc w:val="center"/>
              <w:rPr>
                <w:rFonts w:ascii="Times New Roman" w:hAnsi="Times New Roman"/>
                <w:b/>
              </w:rPr>
            </w:pPr>
            <w:r>
              <w:rPr>
                <w:rFonts w:ascii="Times New Roman" w:hAnsi="Times New Roman"/>
                <w:b/>
                <w:sz w:val="22"/>
                <w:szCs w:val="22"/>
              </w:rPr>
              <w:t>SIM / NÃO /</w:t>
            </w:r>
          </w:p>
          <w:p w:rsidR="00DC21ED" w:rsidRDefault="00A4477D">
            <w:pPr>
              <w:spacing w:before="0"/>
              <w:jc w:val="center"/>
              <w:rPr>
                <w:rFonts w:ascii="Times New Roman" w:hAnsi="Times New Roman"/>
              </w:rPr>
            </w:pPr>
            <w:r>
              <w:rPr>
                <w:rFonts w:ascii="Times New Roman" w:hAnsi="Times New Roman"/>
                <w:b/>
                <w:sz w:val="22"/>
                <w:szCs w:val="22"/>
              </w:rPr>
              <w:t>NÃO SE A</w:t>
            </w:r>
            <w:sdt>
              <w:sdtPr>
                <w:tag w:val="goog_rdk_9"/>
                <w:id w:val="1613621838"/>
              </w:sdtPr>
              <w:sdtEndPr/>
              <w:sdtContent/>
            </w:sdt>
            <w:r>
              <w:rPr>
                <w:rFonts w:ascii="Times New Roman" w:hAnsi="Times New Roman"/>
                <w:b/>
                <w:sz w:val="22"/>
                <w:szCs w:val="22"/>
              </w:rPr>
              <w:t>PLICA</w:t>
            </w:r>
          </w:p>
        </w:tc>
        <w:tc>
          <w:tcPr>
            <w:tcW w:w="915" w:type="dxa"/>
            <w:tcBorders>
              <w:top w:val="single" w:sz="6" w:space="0" w:color="000000"/>
              <w:left w:val="single" w:sz="6" w:space="0" w:color="000000"/>
              <w:bottom w:val="single" w:sz="6" w:space="0" w:color="000000"/>
              <w:right w:val="single" w:sz="6" w:space="0" w:color="000000"/>
            </w:tcBorders>
            <w:shd w:val="clear" w:color="auto" w:fill="002060"/>
          </w:tcPr>
          <w:p w:rsidR="00DC21ED" w:rsidRDefault="00DC21ED">
            <w:pPr>
              <w:spacing w:before="0"/>
              <w:jc w:val="center"/>
              <w:rPr>
                <w:rFonts w:ascii="Times New Roman" w:hAnsi="Times New Roman"/>
                <w:b/>
                <w:sz w:val="22"/>
                <w:szCs w:val="22"/>
              </w:rPr>
            </w:pPr>
          </w:p>
          <w:p w:rsidR="00DC21ED" w:rsidRDefault="00A4477D">
            <w:pPr>
              <w:spacing w:before="0"/>
              <w:jc w:val="center"/>
              <w:rPr>
                <w:rFonts w:ascii="Times New Roman" w:hAnsi="Times New Roman"/>
              </w:rPr>
            </w:pPr>
            <w:r>
              <w:rPr>
                <w:rFonts w:ascii="Times New Roman" w:hAnsi="Times New Roman"/>
                <w:b/>
                <w:sz w:val="22"/>
                <w:szCs w:val="22"/>
              </w:rPr>
              <w:t>Fls. do PA</w:t>
            </w:r>
          </w:p>
        </w:tc>
      </w:tr>
      <w:tr w:rsidR="00DC21ED">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F2F2F2"/>
          </w:tcPr>
          <w:p w:rsidR="00DC21ED" w:rsidRDefault="00DC21ED">
            <w:pPr>
              <w:spacing w:before="0"/>
              <w:jc w:val="center"/>
              <w:rPr>
                <w:rFonts w:ascii="Times New Roman" w:hAnsi="Times New Roman"/>
                <w:b/>
                <w:sz w:val="22"/>
                <w:szCs w:val="22"/>
              </w:rPr>
            </w:pPr>
          </w:p>
          <w:p w:rsidR="00DC21ED" w:rsidRDefault="00B264FE">
            <w:pPr>
              <w:spacing w:before="0"/>
              <w:jc w:val="center"/>
              <w:rPr>
                <w:rFonts w:ascii="Times New Roman" w:hAnsi="Times New Roman"/>
                <w:b/>
              </w:rPr>
            </w:pPr>
            <w:sdt>
              <w:sdtPr>
                <w:tag w:val="goog_rdk_10"/>
                <w:id w:val="-2052142981"/>
              </w:sdtPr>
              <w:sdtEndPr/>
              <w:sdtContent/>
            </w:sdt>
            <w:sdt>
              <w:sdtPr>
                <w:tag w:val="goog_rdk_11"/>
                <w:id w:val="-2009509975"/>
              </w:sdtPr>
              <w:sdtEndPr/>
              <w:sdtContent/>
            </w:sdt>
            <w:sdt>
              <w:sdtPr>
                <w:tag w:val="goog_rdk_12"/>
                <w:id w:val="1647551929"/>
              </w:sdtPr>
              <w:sdtEndPr/>
              <w:sdtContent/>
            </w:sdt>
            <w:sdt>
              <w:sdtPr>
                <w:tag w:val="goog_rdk_13"/>
                <w:id w:val="407969983"/>
              </w:sdtPr>
              <w:sdtEndPr/>
              <w:sdtContent/>
            </w:sdt>
            <w:sdt>
              <w:sdtPr>
                <w:tag w:val="goog_rdk_14"/>
                <w:id w:val="-2021300602"/>
                <w:showingPlcHdr/>
              </w:sdtPr>
              <w:sdtEndPr/>
              <w:sdtContent>
                <w:r w:rsidR="00315F54">
                  <w:t xml:space="preserve">     </w:t>
                </w:r>
              </w:sdtContent>
            </w:sdt>
            <w:r w:rsidR="00A4477D">
              <w:rPr>
                <w:rFonts w:ascii="Times New Roman" w:hAnsi="Times New Roman"/>
                <w:b/>
                <w:sz w:val="22"/>
                <w:szCs w:val="22"/>
              </w:rPr>
              <w:t>Etapa 1 - ESTUDO TÉCNICO PRELIMINAR</w:t>
            </w:r>
            <w:r w:rsidR="00A4477D">
              <w:rPr>
                <w:rFonts w:ascii="Times New Roman" w:hAnsi="Times New Roman"/>
                <w:b/>
                <w:sz w:val="22"/>
                <w:szCs w:val="22"/>
                <w:vertAlign w:val="superscript"/>
              </w:rPr>
              <w:footnoteReference w:id="2"/>
            </w:r>
          </w:p>
        </w:tc>
        <w:tc>
          <w:tcPr>
            <w:tcW w:w="904" w:type="dxa"/>
            <w:tcBorders>
              <w:top w:val="single" w:sz="6" w:space="0" w:color="000000"/>
              <w:left w:val="single" w:sz="6" w:space="0" w:color="000000"/>
              <w:bottom w:val="single" w:sz="6" w:space="0" w:color="000000"/>
              <w:right w:val="single" w:sz="6" w:space="0" w:color="000000"/>
            </w:tcBorders>
            <w:shd w:val="clear" w:color="auto" w:fill="F2F2F2"/>
          </w:tcPr>
          <w:p w:rsidR="00DC21ED" w:rsidRDefault="00DC21ED">
            <w:pPr>
              <w:spacing w:before="0"/>
              <w:jc w:val="center"/>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F2F2F2"/>
          </w:tcPr>
          <w:p w:rsidR="00DC21ED" w:rsidRDefault="00DC21ED">
            <w:pPr>
              <w:spacing w:before="0"/>
              <w:jc w:val="center"/>
              <w:rPr>
                <w:rFonts w:ascii="Times New Roman" w:hAnsi="Times New Roman"/>
                <w:b/>
              </w:rPr>
            </w:pPr>
          </w:p>
        </w:tc>
      </w:tr>
      <w:tr w:rsidR="00DC21ED">
        <w:tc>
          <w:tcPr>
            <w:tcW w:w="7312" w:type="dxa"/>
            <w:tcBorders>
              <w:top w:val="single" w:sz="6" w:space="0" w:color="000000"/>
              <w:left w:val="single" w:sz="6" w:space="0" w:color="000000"/>
              <w:bottom w:val="single" w:sz="6" w:space="0" w:color="000000"/>
              <w:right w:val="single" w:sz="6" w:space="0" w:color="000000"/>
            </w:tcBorders>
            <w:vAlign w:val="center"/>
          </w:tcPr>
          <w:p w:rsidR="00DC21ED" w:rsidRDefault="00A4477D">
            <w:pPr>
              <w:spacing w:before="0"/>
              <w:rPr>
                <w:rFonts w:ascii="Times New Roman" w:hAnsi="Times New Roman"/>
                <w:b/>
              </w:rPr>
            </w:pPr>
            <w:r>
              <w:rPr>
                <w:rFonts w:ascii="Times New Roman" w:hAnsi="Times New Roman"/>
                <w:sz w:val="22"/>
                <w:szCs w:val="22"/>
              </w:rPr>
              <w:t xml:space="preserve">1. Consta a descrição da </w:t>
            </w:r>
            <w:r>
              <w:rPr>
                <w:rFonts w:ascii="Times New Roman" w:hAnsi="Times New Roman"/>
                <w:b/>
                <w:sz w:val="22"/>
                <w:szCs w:val="22"/>
              </w:rPr>
              <w:t>necessidade da contratação</w:t>
            </w:r>
            <w:r>
              <w:rPr>
                <w:rFonts w:ascii="Times New Roman" w:hAnsi="Times New Roman"/>
                <w:sz w:val="22"/>
                <w:szCs w:val="22"/>
              </w:rPr>
              <w:t xml:space="preserve">, considerado o problema a ser resolvido e os benefícios que serão alcançados, sob a perspectiva do interesse </w:t>
            </w:r>
            <w:r>
              <w:rPr>
                <w:rFonts w:ascii="Times New Roman" w:hAnsi="Times New Roman"/>
                <w:sz w:val="22"/>
                <w:szCs w:val="22"/>
              </w:rPr>
              <w:lastRenderedPageBreak/>
              <w:t xml:space="preserve">público? (art. 31, </w:t>
            </w:r>
            <w:r>
              <w:rPr>
                <w:rFonts w:ascii="Times New Roman" w:hAnsi="Times New Roman"/>
                <w:i/>
                <w:sz w:val="22"/>
                <w:szCs w:val="22"/>
              </w:rPr>
              <w:t>caput</w:t>
            </w:r>
            <w:r>
              <w:rPr>
                <w:rFonts w:ascii="Times New Roman" w:hAnsi="Times New Roman"/>
                <w:sz w:val="22"/>
                <w:szCs w:val="22"/>
              </w:rPr>
              <w:t>, da Lei Federal 13.303/16 c/c art. 18, §1º, inciso</w:t>
            </w:r>
            <w:r w:rsidR="00B47A99">
              <w:rPr>
                <w:rFonts w:ascii="Times New Roman" w:hAnsi="Times New Roman"/>
                <w:sz w:val="22"/>
                <w:szCs w:val="22"/>
              </w:rPr>
              <w:t>s</w:t>
            </w:r>
            <w:r>
              <w:rPr>
                <w:rFonts w:ascii="Times New Roman" w:hAnsi="Times New Roman"/>
                <w:sz w:val="22"/>
                <w:szCs w:val="22"/>
              </w:rPr>
              <w:t xml:space="preserve"> I e IX, da Lei Federal 14.133/2021</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jc w:val="center"/>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jc w:val="center"/>
              <w:rPr>
                <w:rFonts w:ascii="Times New Roman" w:hAnsi="Times New Roman"/>
                <w:b/>
              </w:rPr>
            </w:pPr>
          </w:p>
        </w:tc>
      </w:tr>
      <w:tr w:rsidR="00DC21ED">
        <w:trPr>
          <w:trHeight w:val="501"/>
        </w:trPr>
        <w:tc>
          <w:tcPr>
            <w:tcW w:w="7312" w:type="dxa"/>
            <w:tcBorders>
              <w:top w:val="single" w:sz="6" w:space="0" w:color="000000"/>
              <w:left w:val="single" w:sz="6" w:space="0" w:color="000000"/>
              <w:bottom w:val="single" w:sz="6" w:space="0" w:color="000000"/>
              <w:right w:val="single" w:sz="6" w:space="0" w:color="000000"/>
            </w:tcBorders>
          </w:tcPr>
          <w:p w:rsidR="00DC21ED" w:rsidRDefault="00A4477D">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2.</w:t>
            </w:r>
            <w:sdt>
              <w:sdtPr>
                <w:tag w:val="goog_rdk_15"/>
                <w:id w:val="-671406717"/>
              </w:sdtPr>
              <w:sdtEndPr/>
              <w:sdtContent/>
            </w:sdt>
            <w:sdt>
              <w:sdtPr>
                <w:tag w:val="goog_rdk_16"/>
                <w:id w:val="1530681056"/>
              </w:sdtPr>
              <w:sdtEndPr/>
              <w:sdtContent/>
            </w:sdt>
            <w:sdt>
              <w:sdtPr>
                <w:tag w:val="goog_rdk_17"/>
                <w:id w:val="752937066"/>
              </w:sdtPr>
              <w:sdtEndPr/>
              <w:sdtContent/>
            </w:sdt>
            <w:r>
              <w:rPr>
                <w:rFonts w:ascii="Times New Roman" w:hAnsi="Times New Roman"/>
                <w:color w:val="000000"/>
                <w:sz w:val="22"/>
                <w:szCs w:val="22"/>
              </w:rPr>
              <w:t xml:space="preserve"> Consta a demonstração da previsão da contratação no </w:t>
            </w:r>
            <w:r>
              <w:rPr>
                <w:rFonts w:ascii="Times New Roman" w:hAnsi="Times New Roman"/>
                <w:b/>
                <w:color w:val="000000"/>
                <w:sz w:val="22"/>
                <w:szCs w:val="22"/>
              </w:rPr>
              <w:t>plano de contratações anual, sempre que elaborado</w:t>
            </w:r>
            <w:r>
              <w:rPr>
                <w:rFonts w:ascii="Times New Roman" w:hAnsi="Times New Roman"/>
                <w:color w:val="000000"/>
                <w:sz w:val="22"/>
                <w:szCs w:val="22"/>
              </w:rPr>
              <w:t xml:space="preserve">, de modo a indicar o seu alinhamento com o planejamento da Administração? (art. 31, </w:t>
            </w:r>
            <w:r>
              <w:rPr>
                <w:rFonts w:ascii="Times New Roman" w:hAnsi="Times New Roman"/>
                <w:i/>
                <w:color w:val="000000"/>
                <w:sz w:val="22"/>
                <w:szCs w:val="22"/>
              </w:rPr>
              <w:t>caput</w:t>
            </w:r>
            <w:r>
              <w:rPr>
                <w:rFonts w:ascii="Times New Roman" w:hAnsi="Times New Roman"/>
                <w:color w:val="000000"/>
                <w:sz w:val="22"/>
                <w:szCs w:val="22"/>
              </w:rPr>
              <w:t xml:space="preserve">, da Lei Federal 13.303/16 c/c art. 18, §1º, inciso II, da Lei Federal 14.133/2021)    </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DC21ED">
        <w:trPr>
          <w:trHeight w:val="501"/>
        </w:trPr>
        <w:tc>
          <w:tcPr>
            <w:tcW w:w="7312" w:type="dxa"/>
            <w:tcBorders>
              <w:top w:val="single" w:sz="6" w:space="0" w:color="000000"/>
              <w:left w:val="single" w:sz="6" w:space="0" w:color="000000"/>
              <w:bottom w:val="single" w:sz="6" w:space="0" w:color="000000"/>
              <w:right w:val="single" w:sz="6" w:space="0" w:color="000000"/>
            </w:tcBorders>
          </w:tcPr>
          <w:p w:rsidR="00DC21ED" w:rsidRPr="00B354CF" w:rsidRDefault="00B264FE" w:rsidP="00B354CF">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sdt>
              <w:sdtPr>
                <w:tag w:val="goog_rdk_18"/>
                <w:id w:val="1742203844"/>
              </w:sdtPr>
              <w:sdtEndPr/>
              <w:sdtContent/>
            </w:sdt>
            <w:r w:rsidR="00A4477D">
              <w:rPr>
                <w:rFonts w:ascii="Times New Roman" w:hAnsi="Times New Roman"/>
                <w:color w:val="000000"/>
                <w:sz w:val="22"/>
                <w:szCs w:val="22"/>
              </w:rPr>
              <w:t>3.1</w:t>
            </w:r>
            <w:sdt>
              <w:sdtPr>
                <w:tag w:val="goog_rdk_19"/>
                <w:id w:val="817145979"/>
              </w:sdtPr>
              <w:sdtEndPr/>
              <w:sdtContent/>
            </w:sdt>
            <w:sdt>
              <w:sdtPr>
                <w:tag w:val="goog_rdk_20"/>
                <w:id w:val="-924490048"/>
              </w:sdtPr>
              <w:sdtEndPr/>
              <w:sdtContent/>
            </w:sdt>
            <w:sdt>
              <w:sdtPr>
                <w:tag w:val="goog_rdk_21"/>
                <w:id w:val="627593531"/>
              </w:sdtPr>
              <w:sdtEndPr/>
              <w:sdtContent/>
            </w:sdt>
            <w:r w:rsidR="00A4477D">
              <w:rPr>
                <w:rFonts w:ascii="Times New Roman" w:hAnsi="Times New Roman"/>
                <w:color w:val="000000"/>
                <w:sz w:val="22"/>
                <w:szCs w:val="22"/>
              </w:rPr>
              <w:t xml:space="preserve">. Consta um levantamento que consiste na análise das </w:t>
            </w:r>
            <w:r w:rsidR="00A4477D">
              <w:rPr>
                <w:rFonts w:ascii="Times New Roman" w:hAnsi="Times New Roman"/>
                <w:b/>
                <w:color w:val="000000"/>
                <w:sz w:val="22"/>
                <w:szCs w:val="22"/>
              </w:rPr>
              <w:t>alternativas possíveis disponíveis no mercado</w:t>
            </w:r>
            <w:r w:rsidR="00A4477D">
              <w:rPr>
                <w:rFonts w:ascii="Times New Roman" w:hAnsi="Times New Roman"/>
                <w:color w:val="000000"/>
                <w:sz w:val="22"/>
                <w:szCs w:val="22"/>
              </w:rPr>
              <w:t xml:space="preserve">, e </w:t>
            </w:r>
            <w:r w:rsidR="00A4477D">
              <w:rPr>
                <w:rFonts w:ascii="Times New Roman" w:hAnsi="Times New Roman"/>
                <w:b/>
                <w:color w:val="000000"/>
                <w:sz w:val="22"/>
                <w:szCs w:val="22"/>
              </w:rPr>
              <w:t xml:space="preserve">justificativa técnica e/ou econômica da escolha </w:t>
            </w:r>
            <w:r w:rsidR="00A4477D">
              <w:rPr>
                <w:rFonts w:ascii="Times New Roman" w:hAnsi="Times New Roman"/>
                <w:color w:val="000000"/>
                <w:sz w:val="22"/>
                <w:szCs w:val="22"/>
              </w:rPr>
              <w:t xml:space="preserve">do tipo de solução a contratar, considerado o ciclo de vida do objeto? (art. 31, </w:t>
            </w:r>
            <w:r w:rsidR="00A4477D">
              <w:rPr>
                <w:rFonts w:ascii="Times New Roman" w:hAnsi="Times New Roman"/>
                <w:i/>
                <w:color w:val="000000"/>
                <w:sz w:val="22"/>
                <w:szCs w:val="22"/>
              </w:rPr>
              <w:t>caput</w:t>
            </w:r>
            <w:r w:rsidR="00A4477D">
              <w:rPr>
                <w:rFonts w:ascii="Times New Roman" w:hAnsi="Times New Roman"/>
                <w:color w:val="000000"/>
                <w:sz w:val="22"/>
                <w:szCs w:val="22"/>
              </w:rPr>
              <w:t>, da Lei Federal 13.303/16 c/c art. 18, §1º, inciso V, da Lei Federal 14.133/2021)</w:t>
            </w:r>
            <w:r w:rsidR="00A4477D">
              <w:rPr>
                <w:rFonts w:ascii="Times New Roman" w:hAnsi="Times New Roman"/>
                <w:color w:val="000000"/>
                <w:sz w:val="22"/>
                <w:szCs w:val="22"/>
                <w:vertAlign w:val="superscript"/>
              </w:rPr>
              <w:footnoteReference w:id="3"/>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B354CF">
        <w:trPr>
          <w:trHeight w:val="501"/>
        </w:trPr>
        <w:tc>
          <w:tcPr>
            <w:tcW w:w="7312" w:type="dxa"/>
            <w:tcBorders>
              <w:top w:val="single" w:sz="6" w:space="0" w:color="000000"/>
              <w:left w:val="single" w:sz="6" w:space="0" w:color="000000"/>
              <w:bottom w:val="single" w:sz="6" w:space="0" w:color="000000"/>
              <w:right w:val="single" w:sz="6" w:space="0" w:color="000000"/>
            </w:tcBorders>
          </w:tcPr>
          <w:p w:rsidR="00B354CF" w:rsidRDefault="00B354CF" w:rsidP="00B354CF">
            <w:pPr>
              <w:numPr>
                <w:ilvl w:val="0"/>
                <w:numId w:val="5"/>
              </w:numPr>
              <w:pBdr>
                <w:top w:val="nil"/>
                <w:left w:val="nil"/>
                <w:bottom w:val="nil"/>
                <w:right w:val="nil"/>
                <w:between w:val="nil"/>
              </w:pBdr>
              <w:tabs>
                <w:tab w:val="right" w:pos="6774"/>
              </w:tabs>
              <w:spacing w:before="0"/>
              <w:ind w:left="0"/>
            </w:pPr>
            <w:r>
              <w:rPr>
                <w:rFonts w:ascii="Times New Roman" w:hAnsi="Times New Roman"/>
                <w:sz w:val="22"/>
                <w:szCs w:val="22"/>
              </w:rPr>
              <w:t xml:space="preserve">3.2. No caso da possibilidade de </w:t>
            </w:r>
            <w:r>
              <w:rPr>
                <w:rFonts w:ascii="Times New Roman" w:hAnsi="Times New Roman"/>
                <w:b/>
                <w:sz w:val="22"/>
                <w:szCs w:val="22"/>
              </w:rPr>
              <w:t>compra ou locação</w:t>
            </w:r>
            <w:r>
              <w:rPr>
                <w:rFonts w:ascii="Times New Roman" w:hAnsi="Times New Roman"/>
                <w:sz w:val="22"/>
                <w:szCs w:val="22"/>
              </w:rPr>
              <w:t xml:space="preserve"> de bens, foram </w:t>
            </w:r>
            <w:r>
              <w:rPr>
                <w:rFonts w:ascii="Times New Roman" w:hAnsi="Times New Roman"/>
                <w:b/>
                <w:sz w:val="22"/>
                <w:szCs w:val="22"/>
              </w:rPr>
              <w:t xml:space="preserve">avaliados os custos e os benefícios de cada opção </w:t>
            </w:r>
            <w:r>
              <w:rPr>
                <w:rFonts w:ascii="Times New Roman" w:hAnsi="Times New Roman"/>
                <w:sz w:val="22"/>
                <w:szCs w:val="22"/>
              </w:rPr>
              <w:t xml:space="preserve">para a escolha da alternativa mais vantajosa? (art. 31, </w:t>
            </w:r>
            <w:r>
              <w:rPr>
                <w:rFonts w:ascii="Times New Roman" w:hAnsi="Times New Roman"/>
                <w:i/>
                <w:sz w:val="22"/>
                <w:szCs w:val="22"/>
              </w:rPr>
              <w:t>caput</w:t>
            </w:r>
            <w:r>
              <w:rPr>
                <w:rFonts w:ascii="Times New Roman" w:hAnsi="Times New Roman"/>
                <w:sz w:val="22"/>
                <w:szCs w:val="22"/>
              </w:rPr>
              <w:t>, da Lei Federal 13.303/16 c/c art. 44, da Lei Federal 14.133/2021)</w:t>
            </w:r>
            <w:r>
              <w:rPr>
                <w:rFonts w:ascii="Times New Roman" w:hAnsi="Times New Roman"/>
                <w:sz w:val="22"/>
                <w:szCs w:val="22"/>
                <w:vertAlign w:val="superscript"/>
              </w:rPr>
              <w:footnoteReference w:id="4"/>
            </w:r>
            <w:r>
              <w:rPr>
                <w:rFonts w:ascii="Times New Roman" w:hAnsi="Times New Roman"/>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rsidR="00B354CF" w:rsidRDefault="00B354CF">
            <w:pPr>
              <w:spacing w:before="0"/>
            </w:pPr>
          </w:p>
        </w:tc>
        <w:tc>
          <w:tcPr>
            <w:tcW w:w="915" w:type="dxa"/>
            <w:tcBorders>
              <w:top w:val="single" w:sz="6" w:space="0" w:color="000000"/>
              <w:left w:val="single" w:sz="6" w:space="0" w:color="000000"/>
              <w:bottom w:val="single" w:sz="6" w:space="0" w:color="000000"/>
              <w:right w:val="single" w:sz="6" w:space="0" w:color="000000"/>
            </w:tcBorders>
          </w:tcPr>
          <w:p w:rsidR="00B354CF" w:rsidRDefault="00B354CF">
            <w:pPr>
              <w:spacing w:before="0"/>
              <w:rPr>
                <w:rFonts w:ascii="Times New Roman" w:hAnsi="Times New Roman"/>
              </w:rPr>
            </w:pPr>
          </w:p>
        </w:tc>
      </w:tr>
      <w:tr w:rsidR="00DC21ED">
        <w:trPr>
          <w:trHeight w:val="509"/>
        </w:trPr>
        <w:tc>
          <w:tcPr>
            <w:tcW w:w="7312" w:type="dxa"/>
            <w:tcBorders>
              <w:top w:val="single" w:sz="6" w:space="0" w:color="000000"/>
              <w:left w:val="single" w:sz="6" w:space="0" w:color="000000"/>
              <w:bottom w:val="single" w:sz="6" w:space="0" w:color="000000"/>
              <w:right w:val="single" w:sz="6" w:space="0" w:color="000000"/>
            </w:tcBorders>
          </w:tcPr>
          <w:p w:rsidR="00DC21ED" w:rsidRDefault="00A4477D">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0"/>
                <w:szCs w:val="20"/>
              </w:rPr>
            </w:pPr>
            <w:r>
              <w:rPr>
                <w:rFonts w:ascii="Times New Roman" w:hAnsi="Times New Roman"/>
                <w:color w:val="000000"/>
                <w:sz w:val="22"/>
                <w:szCs w:val="22"/>
              </w:rPr>
              <w:t xml:space="preserve">4. Constam os </w:t>
            </w:r>
            <w:r>
              <w:rPr>
                <w:rFonts w:ascii="Times New Roman" w:hAnsi="Times New Roman"/>
                <w:b/>
                <w:color w:val="000000"/>
                <w:sz w:val="22"/>
                <w:szCs w:val="22"/>
              </w:rPr>
              <w:t>requisitos da contratação</w:t>
            </w:r>
            <w:r>
              <w:rPr>
                <w:rFonts w:ascii="Times New Roman" w:hAnsi="Times New Roman"/>
                <w:color w:val="000000"/>
                <w:sz w:val="22"/>
                <w:szCs w:val="22"/>
              </w:rPr>
              <w:t xml:space="preserve">? (art. 31, </w:t>
            </w:r>
            <w:r>
              <w:rPr>
                <w:rFonts w:ascii="Times New Roman" w:hAnsi="Times New Roman"/>
                <w:i/>
                <w:color w:val="000000"/>
                <w:sz w:val="22"/>
                <w:szCs w:val="22"/>
              </w:rPr>
              <w:t>caput</w:t>
            </w:r>
            <w:r>
              <w:rPr>
                <w:rFonts w:ascii="Times New Roman" w:hAnsi="Times New Roman"/>
                <w:color w:val="000000"/>
                <w:sz w:val="22"/>
                <w:szCs w:val="22"/>
              </w:rPr>
              <w:t>, da lei 13.303/16 c/c art. 18, §1º, inciso III, da Lei Federal 14.133/2021)</w:t>
            </w:r>
            <w:r>
              <w:rPr>
                <w:rFonts w:ascii="Times New Roman" w:hAnsi="Times New Roman"/>
                <w:color w:val="000000"/>
                <w:sz w:val="22"/>
                <w:szCs w:val="22"/>
                <w:vertAlign w:val="superscript"/>
              </w:rPr>
              <w:footnoteReference w:id="5"/>
            </w:r>
            <w:r>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DC21ED">
        <w:trPr>
          <w:trHeight w:val="549"/>
        </w:trPr>
        <w:tc>
          <w:tcPr>
            <w:tcW w:w="7312" w:type="dxa"/>
            <w:tcBorders>
              <w:top w:val="single" w:sz="6" w:space="0" w:color="000000"/>
              <w:left w:val="single" w:sz="6" w:space="0" w:color="000000"/>
              <w:bottom w:val="single" w:sz="6" w:space="0" w:color="000000"/>
              <w:right w:val="single" w:sz="6" w:space="0" w:color="000000"/>
            </w:tcBorders>
          </w:tcPr>
          <w:p w:rsidR="00DC21ED" w:rsidRPr="00B354CF" w:rsidRDefault="00A4477D" w:rsidP="00B354CF">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 xml:space="preserve">5.1. Constam as </w:t>
            </w:r>
            <w:r>
              <w:rPr>
                <w:rFonts w:ascii="Times New Roman" w:hAnsi="Times New Roman"/>
                <w:b/>
                <w:color w:val="000000"/>
                <w:sz w:val="22"/>
                <w:szCs w:val="22"/>
              </w:rPr>
              <w:t>quantidades</w:t>
            </w:r>
            <w:r>
              <w:rPr>
                <w:rFonts w:ascii="Times New Roman" w:hAnsi="Times New Roman"/>
                <w:color w:val="000000"/>
                <w:sz w:val="22"/>
                <w:szCs w:val="22"/>
              </w:rPr>
              <w:t xml:space="preserve"> dos itens a serem adquiridos com a devida justificativa</w:t>
            </w:r>
            <w:r>
              <w:rPr>
                <w:rFonts w:ascii="Times New Roman" w:hAnsi="Times New Roman"/>
                <w:color w:val="000000"/>
                <w:sz w:val="22"/>
                <w:szCs w:val="22"/>
                <w:vertAlign w:val="superscript"/>
              </w:rPr>
              <w:footnoteReference w:id="6"/>
            </w:r>
            <w:r>
              <w:rPr>
                <w:rFonts w:ascii="Times New Roman" w:hAnsi="Times New Roman"/>
                <w:color w:val="000000"/>
                <w:sz w:val="22"/>
                <w:szCs w:val="22"/>
              </w:rPr>
              <w:t xml:space="preserve"> para a definição do quantitativo? (art. 33, da Lei Federal 13.303/16 c/c art. 18, §1º, inciso IV, da Lei Federal 14.133/2021)</w:t>
            </w:r>
            <w:r>
              <w:rPr>
                <w:rFonts w:ascii="Times New Roman" w:hAnsi="Times New Roman"/>
                <w:color w:val="000000"/>
                <w:sz w:val="22"/>
                <w:szCs w:val="22"/>
                <w:vertAlign w:val="superscript"/>
              </w:rPr>
              <w:footnoteReference w:id="7"/>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B354CF">
        <w:trPr>
          <w:trHeight w:val="549"/>
        </w:trPr>
        <w:tc>
          <w:tcPr>
            <w:tcW w:w="7312" w:type="dxa"/>
            <w:tcBorders>
              <w:top w:val="single" w:sz="6" w:space="0" w:color="000000"/>
              <w:left w:val="single" w:sz="6" w:space="0" w:color="000000"/>
              <w:bottom w:val="single" w:sz="6" w:space="0" w:color="000000"/>
              <w:right w:val="single" w:sz="6" w:space="0" w:color="000000"/>
            </w:tcBorders>
          </w:tcPr>
          <w:p w:rsidR="00B354CF" w:rsidRDefault="00B354CF">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sz w:val="22"/>
                <w:szCs w:val="22"/>
              </w:rPr>
              <w:lastRenderedPageBreak/>
              <w:t>5.2.</w:t>
            </w:r>
            <w:r>
              <w:rPr>
                <w:rFonts w:ascii="Times New Roman" w:hAnsi="Times New Roman"/>
              </w:rPr>
              <w:t xml:space="preserve"> </w:t>
            </w:r>
            <w:r>
              <w:rPr>
                <w:rFonts w:ascii="Times New Roman" w:hAnsi="Times New Roman"/>
                <w:sz w:val="22"/>
                <w:szCs w:val="22"/>
              </w:rPr>
              <w:t xml:space="preserve">O setor competente verificou a </w:t>
            </w:r>
            <w:r>
              <w:rPr>
                <w:rFonts w:ascii="Times New Roman" w:hAnsi="Times New Roman"/>
                <w:b/>
                <w:sz w:val="22"/>
                <w:szCs w:val="22"/>
              </w:rPr>
              <w:t>necessidade do objeto em todas as unidades internas da empresa</w:t>
            </w:r>
            <w:r>
              <w:rPr>
                <w:rFonts w:ascii="Times New Roman" w:hAnsi="Times New Roman"/>
                <w:sz w:val="22"/>
                <w:szCs w:val="22"/>
              </w:rPr>
              <w:t xml:space="preserve">, a fim de evitar a necessidade de repetição de procedimentos e proporcionar economia de escala? (art. 31, </w:t>
            </w:r>
            <w:r>
              <w:rPr>
                <w:rFonts w:ascii="Times New Roman" w:hAnsi="Times New Roman"/>
                <w:i/>
                <w:sz w:val="22"/>
                <w:szCs w:val="22"/>
              </w:rPr>
              <w:t>caput</w:t>
            </w:r>
            <w:r>
              <w:rPr>
                <w:rFonts w:ascii="Times New Roman" w:hAnsi="Times New Roman"/>
                <w:sz w:val="22"/>
                <w:szCs w:val="22"/>
              </w:rPr>
              <w:t>, da Lei Federal 13.303/16)</w:t>
            </w:r>
          </w:p>
        </w:tc>
        <w:tc>
          <w:tcPr>
            <w:tcW w:w="904" w:type="dxa"/>
            <w:tcBorders>
              <w:top w:val="single" w:sz="6" w:space="0" w:color="000000"/>
              <w:left w:val="single" w:sz="6" w:space="0" w:color="000000"/>
              <w:bottom w:val="single" w:sz="6" w:space="0" w:color="000000"/>
              <w:right w:val="single" w:sz="6" w:space="0" w:color="000000"/>
            </w:tcBorders>
          </w:tcPr>
          <w:p w:rsidR="00B354CF" w:rsidRDefault="00B354C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B354CF" w:rsidRDefault="00B354CF">
            <w:pPr>
              <w:spacing w:before="0"/>
              <w:rPr>
                <w:rFonts w:ascii="Times New Roman" w:hAnsi="Times New Roman"/>
              </w:rPr>
            </w:pPr>
          </w:p>
        </w:tc>
      </w:tr>
      <w:tr w:rsidR="00DC21ED">
        <w:trPr>
          <w:trHeight w:val="549"/>
        </w:trPr>
        <w:tc>
          <w:tcPr>
            <w:tcW w:w="7312" w:type="dxa"/>
            <w:tcBorders>
              <w:top w:val="single" w:sz="6" w:space="0" w:color="000000"/>
              <w:left w:val="single" w:sz="6" w:space="0" w:color="000000"/>
              <w:bottom w:val="single" w:sz="6" w:space="0" w:color="000000"/>
              <w:right w:val="single" w:sz="6" w:space="0" w:color="000000"/>
            </w:tcBorders>
          </w:tcPr>
          <w:p w:rsidR="00DC21ED" w:rsidRDefault="00A4477D">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6. No caso de adoção do </w:t>
            </w:r>
            <w:r>
              <w:rPr>
                <w:rFonts w:ascii="Times New Roman" w:hAnsi="Times New Roman"/>
                <w:b/>
                <w:color w:val="000000"/>
                <w:sz w:val="22"/>
                <w:szCs w:val="22"/>
              </w:rPr>
              <w:t>Sistema de Registro de Preços</w:t>
            </w:r>
            <w:r>
              <w:rPr>
                <w:rFonts w:ascii="Times New Roman" w:hAnsi="Times New Roman"/>
                <w:color w:val="000000"/>
                <w:sz w:val="22"/>
                <w:szCs w:val="22"/>
              </w:rPr>
              <w:t xml:space="preserve">, há justificativa pautada nas hipóteses legais para a utilização do SRP? (art. 77, </w:t>
            </w:r>
            <w:r>
              <w:rPr>
                <w:rFonts w:ascii="Times New Roman" w:hAnsi="Times New Roman"/>
                <w:i/>
                <w:color w:val="000000"/>
                <w:sz w:val="22"/>
                <w:szCs w:val="22"/>
              </w:rPr>
              <w:t>caput</w:t>
            </w:r>
            <w:r>
              <w:rPr>
                <w:rFonts w:ascii="Times New Roman" w:hAnsi="Times New Roman"/>
                <w:color w:val="000000"/>
                <w:sz w:val="22"/>
                <w:szCs w:val="22"/>
              </w:rPr>
              <w:t xml:space="preserve">, do Decreto Municipal nº 44.698/18 c/c art. 59 e </w:t>
            </w:r>
            <w:proofErr w:type="spellStart"/>
            <w:r>
              <w:rPr>
                <w:rFonts w:ascii="Times New Roman" w:hAnsi="Times New Roman"/>
                <w:color w:val="000000"/>
                <w:sz w:val="22"/>
                <w:szCs w:val="22"/>
              </w:rPr>
              <w:t>ss</w:t>
            </w:r>
            <w:proofErr w:type="spellEnd"/>
            <w:r>
              <w:rPr>
                <w:rFonts w:ascii="Times New Roman" w:hAnsi="Times New Roman"/>
                <w:color w:val="000000"/>
                <w:sz w:val="22"/>
                <w:szCs w:val="22"/>
              </w:rPr>
              <w:t xml:space="preserve"> do Decreto Municipal nº 51.078/22)</w:t>
            </w:r>
            <w:r>
              <w:rPr>
                <w:rFonts w:ascii="Times New Roman" w:hAnsi="Times New Roman"/>
                <w:color w:val="000000"/>
                <w:sz w:val="22"/>
                <w:szCs w:val="22"/>
                <w:vertAlign w:val="superscript"/>
              </w:rPr>
              <w:footnoteReference w:id="8"/>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DC21ED">
        <w:trPr>
          <w:trHeight w:val="549"/>
        </w:trPr>
        <w:tc>
          <w:tcPr>
            <w:tcW w:w="7312" w:type="dxa"/>
            <w:tcBorders>
              <w:top w:val="single" w:sz="6" w:space="0" w:color="000000"/>
              <w:left w:val="single" w:sz="6" w:space="0" w:color="000000"/>
              <w:bottom w:val="single" w:sz="6" w:space="0" w:color="000000"/>
              <w:right w:val="single" w:sz="6" w:space="0" w:color="000000"/>
            </w:tcBorders>
          </w:tcPr>
          <w:p w:rsidR="00DC21ED" w:rsidRDefault="00A4477D">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7.</w:t>
            </w:r>
            <w:r w:rsidR="00B354CF">
              <w:rPr>
                <w:rFonts w:ascii="Times New Roman" w:hAnsi="Times New Roman"/>
                <w:color w:val="000000"/>
                <w:sz w:val="22"/>
                <w:szCs w:val="22"/>
              </w:rPr>
              <w:t>1.</w:t>
            </w:r>
            <w:r>
              <w:rPr>
                <w:rFonts w:ascii="Times New Roman" w:hAnsi="Times New Roman"/>
                <w:color w:val="000000"/>
                <w:sz w:val="22"/>
                <w:szCs w:val="22"/>
              </w:rPr>
              <w:t xml:space="preserve"> Consta a </w:t>
            </w:r>
            <w:r>
              <w:rPr>
                <w:rFonts w:ascii="Times New Roman" w:hAnsi="Times New Roman"/>
                <w:b/>
                <w:color w:val="000000"/>
                <w:sz w:val="22"/>
                <w:szCs w:val="22"/>
              </w:rPr>
              <w:t>descrição do objeto como um todo</w:t>
            </w:r>
            <w:r>
              <w:rPr>
                <w:rFonts w:ascii="Times New Roman" w:hAnsi="Times New Roman"/>
                <w:color w:val="000000"/>
                <w:sz w:val="22"/>
                <w:szCs w:val="22"/>
              </w:rPr>
              <w:t>, inclusive das exigências relacionadas à</w:t>
            </w:r>
            <w:r w:rsidR="001F7866">
              <w:rPr>
                <w:rFonts w:ascii="Times New Roman" w:hAnsi="Times New Roman"/>
                <w:color w:val="000000"/>
                <w:sz w:val="22"/>
                <w:szCs w:val="22"/>
              </w:rPr>
              <w:t xml:space="preserve"> manutenção e</w:t>
            </w:r>
            <w:r>
              <w:rPr>
                <w:rFonts w:ascii="Times New Roman" w:hAnsi="Times New Roman"/>
                <w:color w:val="000000"/>
                <w:sz w:val="22"/>
                <w:szCs w:val="22"/>
              </w:rPr>
              <w:t xml:space="preserve"> assistência técnica, quando for o caso? (</w:t>
            </w:r>
            <w:proofErr w:type="spellStart"/>
            <w:r>
              <w:rPr>
                <w:rFonts w:ascii="Times New Roman" w:hAnsi="Times New Roman"/>
                <w:color w:val="000000"/>
                <w:sz w:val="22"/>
                <w:szCs w:val="22"/>
              </w:rPr>
              <w:t>arts</w:t>
            </w:r>
            <w:proofErr w:type="spellEnd"/>
            <w:r>
              <w:rPr>
                <w:rFonts w:ascii="Times New Roman" w:hAnsi="Times New Roman"/>
                <w:color w:val="000000"/>
                <w:sz w:val="22"/>
                <w:szCs w:val="22"/>
              </w:rPr>
              <w:t xml:space="preserve">. 31, </w:t>
            </w:r>
            <w:r>
              <w:rPr>
                <w:rFonts w:ascii="Times New Roman" w:hAnsi="Times New Roman"/>
                <w:i/>
                <w:color w:val="000000"/>
                <w:sz w:val="22"/>
                <w:szCs w:val="22"/>
              </w:rPr>
              <w:t>caput</w:t>
            </w:r>
            <w:r>
              <w:rPr>
                <w:rFonts w:ascii="Times New Roman" w:hAnsi="Times New Roman"/>
                <w:color w:val="000000"/>
                <w:sz w:val="22"/>
                <w:szCs w:val="22"/>
              </w:rPr>
              <w:t>, e 33, da Lei Federal 13.303/16 c/c art. 18, §1º, inciso VII, da Lei Federal 14.133/2021)</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DC21ED">
        <w:trPr>
          <w:trHeight w:val="549"/>
        </w:trPr>
        <w:tc>
          <w:tcPr>
            <w:tcW w:w="7312" w:type="dxa"/>
            <w:tcBorders>
              <w:top w:val="single" w:sz="6" w:space="0" w:color="000000"/>
              <w:left w:val="single" w:sz="6" w:space="0" w:color="000000"/>
              <w:bottom w:val="single" w:sz="6" w:space="0" w:color="000000"/>
              <w:right w:val="single" w:sz="6" w:space="0" w:color="000000"/>
            </w:tcBorders>
          </w:tcPr>
          <w:p w:rsidR="00DC21ED" w:rsidRPr="00B354CF" w:rsidRDefault="00B264FE" w:rsidP="00B354CF">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sdt>
              <w:sdtPr>
                <w:tag w:val="goog_rdk_22"/>
                <w:id w:val="-2117664393"/>
              </w:sdtPr>
              <w:sdtEndPr/>
              <w:sdtContent/>
            </w:sdt>
            <w:sdt>
              <w:sdtPr>
                <w:tag w:val="goog_rdk_23"/>
                <w:id w:val="1861707389"/>
              </w:sdtPr>
              <w:sdtEndPr/>
              <w:sdtContent/>
            </w:sdt>
            <w:r w:rsidR="00B354CF">
              <w:rPr>
                <w:rFonts w:ascii="Times New Roman" w:hAnsi="Times New Roman"/>
                <w:color w:val="000000"/>
                <w:sz w:val="22"/>
                <w:szCs w:val="22"/>
              </w:rPr>
              <w:t>7.2</w:t>
            </w:r>
            <w:r w:rsidR="00A4477D">
              <w:rPr>
                <w:rFonts w:ascii="Times New Roman" w:hAnsi="Times New Roman"/>
                <w:color w:val="000000"/>
                <w:sz w:val="22"/>
                <w:szCs w:val="22"/>
              </w:rPr>
              <w:t xml:space="preserve">. A descrição do objeto considerou os </w:t>
            </w:r>
            <w:r w:rsidR="00A4477D">
              <w:rPr>
                <w:rFonts w:ascii="Times New Roman" w:hAnsi="Times New Roman"/>
                <w:b/>
                <w:color w:val="000000"/>
                <w:sz w:val="22"/>
                <w:szCs w:val="22"/>
              </w:rPr>
              <w:t>elementos indispensáveis para a identificação objetiva do item pelo mercado fornecedor</w:t>
            </w:r>
            <w:r w:rsidR="00A4477D">
              <w:rPr>
                <w:rFonts w:ascii="Times New Roman" w:hAnsi="Times New Roman"/>
                <w:color w:val="000000"/>
                <w:sz w:val="22"/>
                <w:szCs w:val="22"/>
              </w:rPr>
              <w:t xml:space="preserve">, a exemplo da previsão de unidade de medida, tamanho, gramatura e/ou volumetria, material, quantitativos de itens por caixa, pacotes, ou </w:t>
            </w:r>
            <w:proofErr w:type="gramStart"/>
            <w:r w:rsidR="00A4477D">
              <w:rPr>
                <w:rFonts w:ascii="Times New Roman" w:hAnsi="Times New Roman"/>
                <w:color w:val="000000"/>
                <w:sz w:val="22"/>
                <w:szCs w:val="22"/>
              </w:rPr>
              <w:t xml:space="preserve">kits, e </w:t>
            </w:r>
            <w:proofErr w:type="spellStart"/>
            <w:r w:rsidR="00A4477D">
              <w:rPr>
                <w:rFonts w:ascii="Times New Roman" w:hAnsi="Times New Roman"/>
                <w:i/>
                <w:color w:val="000000"/>
                <w:sz w:val="22"/>
                <w:szCs w:val="22"/>
              </w:rPr>
              <w:t>etc</w:t>
            </w:r>
            <w:proofErr w:type="spellEnd"/>
            <w:proofErr w:type="gramEnd"/>
            <w:r w:rsidR="00A4477D">
              <w:rPr>
                <w:rFonts w:ascii="Times New Roman" w:hAnsi="Times New Roman"/>
                <w:color w:val="000000"/>
                <w:sz w:val="22"/>
                <w:szCs w:val="22"/>
              </w:rPr>
              <w:t xml:space="preserve">, </w:t>
            </w:r>
            <w:r w:rsidR="00A4477D">
              <w:rPr>
                <w:rFonts w:ascii="Times New Roman" w:hAnsi="Times New Roman"/>
                <w:b/>
                <w:color w:val="000000"/>
                <w:sz w:val="22"/>
                <w:szCs w:val="22"/>
              </w:rPr>
              <w:t>sendo observada a disponibilização do item pelo mercado, conforme descrito</w:t>
            </w:r>
            <w:r w:rsidR="00A4477D">
              <w:rPr>
                <w:rFonts w:ascii="Times New Roman" w:hAnsi="Times New Roman"/>
                <w:color w:val="000000"/>
                <w:sz w:val="22"/>
                <w:szCs w:val="22"/>
              </w:rPr>
              <w:t xml:space="preserve">? (art. 31, </w:t>
            </w:r>
            <w:r w:rsidR="00A4477D">
              <w:rPr>
                <w:rFonts w:ascii="Times New Roman" w:hAnsi="Times New Roman"/>
                <w:i/>
                <w:color w:val="000000"/>
                <w:sz w:val="22"/>
                <w:szCs w:val="22"/>
              </w:rPr>
              <w:t>caput</w:t>
            </w:r>
            <w:r w:rsidR="00A4477D">
              <w:rPr>
                <w:rFonts w:ascii="Times New Roman" w:hAnsi="Times New Roman"/>
                <w:color w:val="000000"/>
                <w:sz w:val="22"/>
                <w:szCs w:val="22"/>
              </w:rPr>
              <w:t>, e 33, da Lei Federal 13.303/16)</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B354CF">
        <w:trPr>
          <w:trHeight w:val="549"/>
        </w:trPr>
        <w:tc>
          <w:tcPr>
            <w:tcW w:w="7312" w:type="dxa"/>
            <w:tcBorders>
              <w:top w:val="single" w:sz="6" w:space="0" w:color="000000"/>
              <w:left w:val="single" w:sz="6" w:space="0" w:color="000000"/>
              <w:bottom w:val="single" w:sz="6" w:space="0" w:color="000000"/>
              <w:right w:val="single" w:sz="6" w:space="0" w:color="000000"/>
            </w:tcBorders>
          </w:tcPr>
          <w:p w:rsidR="00B354CF" w:rsidRDefault="00B354CF" w:rsidP="00B354CF">
            <w:pPr>
              <w:numPr>
                <w:ilvl w:val="0"/>
                <w:numId w:val="5"/>
              </w:numPr>
              <w:pBdr>
                <w:top w:val="nil"/>
                <w:left w:val="nil"/>
                <w:bottom w:val="nil"/>
                <w:right w:val="nil"/>
                <w:between w:val="nil"/>
              </w:pBdr>
              <w:tabs>
                <w:tab w:val="right" w:pos="6774"/>
              </w:tabs>
              <w:spacing w:before="0"/>
              <w:ind w:left="0"/>
            </w:pPr>
            <w:r>
              <w:rPr>
                <w:rFonts w:ascii="Times New Roman" w:hAnsi="Times New Roman"/>
                <w:sz w:val="22"/>
                <w:szCs w:val="22"/>
              </w:rPr>
              <w:t xml:space="preserve">7.3. A </w:t>
            </w:r>
            <w:r>
              <w:rPr>
                <w:rFonts w:ascii="Times New Roman" w:hAnsi="Times New Roman"/>
                <w:b/>
                <w:sz w:val="22"/>
                <w:szCs w:val="22"/>
              </w:rPr>
              <w:t>descrição do objeto foi realizada de forma sucinta, objetiva e clara</w:t>
            </w:r>
            <w:r>
              <w:rPr>
                <w:rFonts w:ascii="Times New Roman" w:hAnsi="Times New Roman"/>
                <w:sz w:val="22"/>
                <w:szCs w:val="22"/>
              </w:rPr>
              <w:t xml:space="preserve">, sendo vedadas especificações excessivas que venham a limitar a competitividade da licitação, ou direcionar o item a determinada marca de forma imotivada, ou fornecedor? (art. 31, </w:t>
            </w:r>
            <w:r>
              <w:rPr>
                <w:rFonts w:ascii="Times New Roman" w:hAnsi="Times New Roman"/>
                <w:i/>
                <w:sz w:val="22"/>
                <w:szCs w:val="22"/>
              </w:rPr>
              <w:t>caput</w:t>
            </w:r>
            <w:r>
              <w:rPr>
                <w:rFonts w:ascii="Times New Roman" w:hAnsi="Times New Roman"/>
                <w:sz w:val="22"/>
                <w:szCs w:val="22"/>
              </w:rPr>
              <w:t>, c/c art. 33, da Lei Federal 13.303/16)</w:t>
            </w:r>
          </w:p>
        </w:tc>
        <w:tc>
          <w:tcPr>
            <w:tcW w:w="904" w:type="dxa"/>
            <w:tcBorders>
              <w:top w:val="single" w:sz="6" w:space="0" w:color="000000"/>
              <w:left w:val="single" w:sz="6" w:space="0" w:color="000000"/>
              <w:bottom w:val="single" w:sz="6" w:space="0" w:color="000000"/>
              <w:right w:val="single" w:sz="6" w:space="0" w:color="000000"/>
            </w:tcBorders>
          </w:tcPr>
          <w:p w:rsidR="00B354CF" w:rsidRDefault="00B354C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B354CF" w:rsidRDefault="00B354CF">
            <w:pPr>
              <w:spacing w:before="0"/>
              <w:rPr>
                <w:rFonts w:ascii="Times New Roman" w:hAnsi="Times New Roman"/>
              </w:rPr>
            </w:pPr>
          </w:p>
        </w:tc>
      </w:tr>
      <w:tr w:rsidR="00DC21ED" w:rsidTr="007B06F7">
        <w:trPr>
          <w:trHeight w:val="572"/>
        </w:trPr>
        <w:tc>
          <w:tcPr>
            <w:tcW w:w="7312" w:type="dxa"/>
            <w:tcBorders>
              <w:top w:val="single" w:sz="6" w:space="0" w:color="000000"/>
              <w:left w:val="single" w:sz="6" w:space="0" w:color="000000"/>
              <w:bottom w:val="single" w:sz="6" w:space="0" w:color="000000"/>
              <w:right w:val="single" w:sz="6" w:space="0" w:color="000000"/>
            </w:tcBorders>
          </w:tcPr>
          <w:p w:rsidR="00DC21ED" w:rsidRDefault="00133554">
            <w:pPr>
              <w:numPr>
                <w:ilvl w:val="1"/>
                <w:numId w:val="6"/>
              </w:numPr>
              <w:pBdr>
                <w:top w:val="nil"/>
                <w:left w:val="nil"/>
                <w:bottom w:val="nil"/>
                <w:right w:val="nil"/>
                <w:between w:val="nil"/>
              </w:pBdr>
              <w:tabs>
                <w:tab w:val="right" w:pos="6774"/>
              </w:tabs>
              <w:spacing w:before="0"/>
              <w:ind w:left="0" w:hanging="283"/>
              <w:rPr>
                <w:rFonts w:ascii="Times New Roman" w:hAnsi="Times New Roman"/>
                <w:color w:val="000000"/>
              </w:rPr>
            </w:pPr>
            <w:r>
              <w:rPr>
                <w:rFonts w:ascii="Times New Roman" w:hAnsi="Times New Roman"/>
                <w:color w:val="000000"/>
                <w:sz w:val="22"/>
                <w:szCs w:val="22"/>
              </w:rPr>
              <w:t>8</w:t>
            </w:r>
            <w:r w:rsidR="00A4477D">
              <w:rPr>
                <w:rFonts w:ascii="Times New Roman" w:hAnsi="Times New Roman"/>
                <w:color w:val="000000"/>
                <w:sz w:val="22"/>
                <w:szCs w:val="22"/>
              </w:rPr>
              <w:t xml:space="preserve">. Caso haja especificação de </w:t>
            </w:r>
            <w:r w:rsidR="00A4477D">
              <w:rPr>
                <w:rFonts w:ascii="Times New Roman" w:hAnsi="Times New Roman"/>
                <w:b/>
                <w:color w:val="000000"/>
                <w:sz w:val="22"/>
                <w:szCs w:val="22"/>
              </w:rPr>
              <w:t>marca</w:t>
            </w:r>
            <w:r w:rsidR="00A4477D">
              <w:rPr>
                <w:rFonts w:ascii="Times New Roman" w:hAnsi="Times New Roman"/>
                <w:color w:val="000000"/>
                <w:sz w:val="22"/>
                <w:szCs w:val="22"/>
              </w:rPr>
              <w:t>, há justificativa fundada nos requisitos estabelecidos pelo art. 47, inciso I, alíneas “a” a “c”, da Lei Federal 13.303/16?</w:t>
            </w:r>
            <w:r w:rsidR="00A4477D">
              <w:rPr>
                <w:rFonts w:ascii="Times New Roman" w:hAnsi="Times New Roman"/>
                <w:color w:val="000000"/>
                <w:sz w:val="22"/>
                <w:szCs w:val="22"/>
                <w:vertAlign w:val="superscript"/>
              </w:rPr>
              <w:footnoteReference w:id="9"/>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DC21ED">
        <w:trPr>
          <w:trHeight w:val="786"/>
        </w:trPr>
        <w:tc>
          <w:tcPr>
            <w:tcW w:w="7312" w:type="dxa"/>
            <w:tcBorders>
              <w:top w:val="single" w:sz="6" w:space="0" w:color="000000"/>
              <w:left w:val="single" w:sz="6" w:space="0" w:color="000000"/>
              <w:bottom w:val="single" w:sz="6" w:space="0" w:color="000000"/>
              <w:right w:val="single" w:sz="6" w:space="0" w:color="000000"/>
            </w:tcBorders>
          </w:tcPr>
          <w:p w:rsidR="00DC21ED" w:rsidRDefault="00133554" w:rsidP="00133554">
            <w:pPr>
              <w:numPr>
                <w:ilvl w:val="1"/>
                <w:numId w:val="6"/>
              </w:numPr>
              <w:pBdr>
                <w:top w:val="nil"/>
                <w:left w:val="nil"/>
                <w:bottom w:val="nil"/>
                <w:right w:val="nil"/>
                <w:between w:val="nil"/>
              </w:pBdr>
              <w:tabs>
                <w:tab w:val="right" w:pos="6774"/>
              </w:tabs>
              <w:spacing w:before="0"/>
              <w:ind w:left="0" w:hanging="283"/>
              <w:rPr>
                <w:rFonts w:ascii="Times New Roman" w:hAnsi="Times New Roman"/>
                <w:color w:val="000000"/>
              </w:rPr>
            </w:pPr>
            <w:r>
              <w:rPr>
                <w:rFonts w:ascii="Times New Roman" w:hAnsi="Times New Roman"/>
                <w:color w:val="000000"/>
                <w:sz w:val="22"/>
                <w:szCs w:val="22"/>
              </w:rPr>
              <w:t>9</w:t>
            </w:r>
            <w:r w:rsidR="00A4477D">
              <w:rPr>
                <w:rFonts w:ascii="Times New Roman" w:hAnsi="Times New Roman"/>
                <w:color w:val="000000"/>
                <w:sz w:val="22"/>
                <w:szCs w:val="22"/>
              </w:rPr>
              <w:t xml:space="preserve">. No caso da definição de marca para atender à </w:t>
            </w:r>
            <w:r w:rsidR="00A4477D">
              <w:rPr>
                <w:rFonts w:ascii="Times New Roman" w:hAnsi="Times New Roman"/>
                <w:b/>
                <w:color w:val="000000"/>
                <w:sz w:val="22"/>
                <w:szCs w:val="22"/>
              </w:rPr>
              <w:t>padronização</w:t>
            </w:r>
            <w:r w:rsidR="00A4477D">
              <w:rPr>
                <w:rFonts w:ascii="Times New Roman" w:hAnsi="Times New Roman"/>
                <w:color w:val="000000"/>
                <w:sz w:val="22"/>
                <w:szCs w:val="22"/>
              </w:rPr>
              <w:t>, as especificações técnicas e de desempenho foram pautadas por critérios objetivos e foram demonstradas as vantagens econômicas da medida, diante da economia de escala? (</w:t>
            </w:r>
            <w:proofErr w:type="spellStart"/>
            <w:r w:rsidR="00A4477D">
              <w:rPr>
                <w:rFonts w:ascii="Times New Roman" w:hAnsi="Times New Roman"/>
                <w:color w:val="000000"/>
                <w:sz w:val="22"/>
                <w:szCs w:val="22"/>
              </w:rPr>
              <w:t>arts</w:t>
            </w:r>
            <w:proofErr w:type="spellEnd"/>
            <w:r w:rsidR="00A4477D">
              <w:rPr>
                <w:rFonts w:ascii="Times New Roman" w:hAnsi="Times New Roman"/>
                <w:color w:val="000000"/>
                <w:sz w:val="22"/>
                <w:szCs w:val="22"/>
              </w:rPr>
              <w:t xml:space="preserve">. 31, </w:t>
            </w:r>
            <w:r w:rsidR="00A4477D">
              <w:rPr>
                <w:rFonts w:ascii="Times New Roman" w:hAnsi="Times New Roman"/>
                <w:i/>
                <w:color w:val="000000"/>
                <w:sz w:val="22"/>
                <w:szCs w:val="22"/>
              </w:rPr>
              <w:t>caput</w:t>
            </w:r>
            <w:r w:rsidR="00A4477D">
              <w:rPr>
                <w:rFonts w:ascii="Times New Roman" w:hAnsi="Times New Roman"/>
                <w:color w:val="000000"/>
                <w:sz w:val="22"/>
                <w:szCs w:val="22"/>
              </w:rPr>
              <w:t xml:space="preserve">, e 32, inciso I, da Lei Federal 13.303/16) </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DC21ED">
        <w:trPr>
          <w:trHeight w:val="495"/>
        </w:trPr>
        <w:tc>
          <w:tcPr>
            <w:tcW w:w="7312" w:type="dxa"/>
            <w:tcBorders>
              <w:top w:val="single" w:sz="6" w:space="0" w:color="000000"/>
              <w:left w:val="single" w:sz="6" w:space="0" w:color="000000"/>
              <w:bottom w:val="single" w:sz="6" w:space="0" w:color="000000"/>
              <w:right w:val="single" w:sz="6" w:space="0" w:color="000000"/>
            </w:tcBorders>
          </w:tcPr>
          <w:p w:rsidR="00DC21ED" w:rsidRDefault="00133554" w:rsidP="00F9209E">
            <w:pPr>
              <w:numPr>
                <w:ilvl w:val="1"/>
                <w:numId w:val="6"/>
              </w:numPr>
              <w:pBdr>
                <w:top w:val="nil"/>
                <w:left w:val="nil"/>
                <w:bottom w:val="nil"/>
                <w:right w:val="nil"/>
                <w:between w:val="nil"/>
              </w:pBdr>
              <w:tabs>
                <w:tab w:val="right" w:pos="6774"/>
              </w:tabs>
              <w:spacing w:before="0"/>
              <w:ind w:left="0" w:hanging="283"/>
              <w:rPr>
                <w:rFonts w:ascii="Times New Roman" w:hAnsi="Times New Roman"/>
                <w:color w:val="000000"/>
                <w:sz w:val="22"/>
                <w:szCs w:val="22"/>
              </w:rPr>
            </w:pPr>
            <w:r>
              <w:rPr>
                <w:rFonts w:ascii="Times New Roman" w:hAnsi="Times New Roman"/>
                <w:color w:val="000000"/>
                <w:sz w:val="22"/>
                <w:szCs w:val="22"/>
              </w:rPr>
              <w:t>10</w:t>
            </w:r>
            <w:r w:rsidR="00A4477D">
              <w:rPr>
                <w:rFonts w:ascii="Times New Roman" w:hAnsi="Times New Roman"/>
                <w:color w:val="000000"/>
                <w:sz w:val="22"/>
                <w:szCs w:val="22"/>
              </w:rPr>
              <w:t xml:space="preserve">. Os bens a serem adquiridos são enquadrados como de </w:t>
            </w:r>
            <w:r w:rsidR="00A4477D">
              <w:rPr>
                <w:rFonts w:ascii="Times New Roman" w:hAnsi="Times New Roman"/>
                <w:b/>
                <w:color w:val="000000"/>
                <w:sz w:val="22"/>
                <w:szCs w:val="22"/>
              </w:rPr>
              <w:t>qualidade comum</w:t>
            </w:r>
            <w:r w:rsidR="007B06F7">
              <w:rPr>
                <w:rFonts w:ascii="Times New Roman" w:hAnsi="Times New Roman"/>
                <w:b/>
                <w:color w:val="000000"/>
                <w:sz w:val="22"/>
                <w:szCs w:val="22"/>
              </w:rPr>
              <w:t xml:space="preserve">, </w:t>
            </w:r>
            <w:r w:rsidR="007B06F7" w:rsidRPr="00236EED">
              <w:rPr>
                <w:rFonts w:ascii="Times New Roman" w:hAnsi="Times New Roman"/>
                <w:color w:val="000000"/>
                <w:sz w:val="22"/>
                <w:szCs w:val="22"/>
              </w:rPr>
              <w:t>não sendo considerados</w:t>
            </w:r>
            <w:r w:rsidR="00F9209E" w:rsidRPr="00236EED">
              <w:rPr>
                <w:rFonts w:ascii="Times New Roman" w:hAnsi="Times New Roman"/>
                <w:color w:val="000000"/>
                <w:sz w:val="22"/>
                <w:szCs w:val="22"/>
              </w:rPr>
              <w:t>, portanto, como</w:t>
            </w:r>
            <w:r w:rsidR="00F9209E">
              <w:rPr>
                <w:rFonts w:ascii="Times New Roman" w:hAnsi="Times New Roman"/>
                <w:b/>
                <w:color w:val="000000"/>
                <w:sz w:val="22"/>
                <w:szCs w:val="22"/>
              </w:rPr>
              <w:t xml:space="preserve"> </w:t>
            </w:r>
            <w:r w:rsidR="007B06F7">
              <w:rPr>
                <w:rFonts w:ascii="Times New Roman" w:hAnsi="Times New Roman"/>
                <w:b/>
                <w:color w:val="000000"/>
                <w:sz w:val="22"/>
                <w:szCs w:val="22"/>
              </w:rPr>
              <w:t>bens de luxo</w:t>
            </w:r>
            <w:r w:rsidR="00A4477D">
              <w:rPr>
                <w:rFonts w:ascii="Times New Roman" w:hAnsi="Times New Roman"/>
                <w:color w:val="000000"/>
                <w:sz w:val="22"/>
                <w:szCs w:val="22"/>
              </w:rPr>
              <w:t xml:space="preserve">? (art. 31, </w:t>
            </w:r>
            <w:r w:rsidR="00A4477D">
              <w:rPr>
                <w:rFonts w:ascii="Times New Roman" w:hAnsi="Times New Roman"/>
                <w:i/>
                <w:color w:val="000000"/>
                <w:sz w:val="22"/>
                <w:szCs w:val="22"/>
              </w:rPr>
              <w:t>caput</w:t>
            </w:r>
            <w:r w:rsidR="00A4477D">
              <w:rPr>
                <w:rFonts w:ascii="Times New Roman" w:hAnsi="Times New Roman"/>
                <w:color w:val="000000"/>
                <w:sz w:val="22"/>
                <w:szCs w:val="22"/>
              </w:rPr>
              <w:t xml:space="preserve">, da Lei Federal 13.303/16 c/c art. 20, </w:t>
            </w:r>
            <w:r w:rsidR="00A4477D">
              <w:rPr>
                <w:rFonts w:ascii="Times New Roman" w:hAnsi="Times New Roman"/>
                <w:i/>
                <w:color w:val="000000"/>
                <w:sz w:val="22"/>
                <w:szCs w:val="22"/>
              </w:rPr>
              <w:t>caput</w:t>
            </w:r>
            <w:r w:rsidR="00A4477D">
              <w:rPr>
                <w:rFonts w:ascii="Times New Roman" w:hAnsi="Times New Roman"/>
                <w:color w:val="000000"/>
                <w:sz w:val="22"/>
                <w:szCs w:val="22"/>
              </w:rPr>
              <w:t>, da Lei Federal 14.133/21)</w:t>
            </w:r>
            <w:r w:rsidR="00A4477D">
              <w:rPr>
                <w:rFonts w:ascii="Times New Roman" w:hAnsi="Times New Roman"/>
                <w:color w:val="000000"/>
                <w:sz w:val="22"/>
                <w:szCs w:val="22"/>
                <w:vertAlign w:val="superscript"/>
              </w:rPr>
              <w:footnoteReference w:id="10"/>
            </w:r>
            <w:r w:rsidR="00A4477D">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DC21ED">
        <w:trPr>
          <w:trHeight w:val="786"/>
        </w:trPr>
        <w:tc>
          <w:tcPr>
            <w:tcW w:w="7312" w:type="dxa"/>
            <w:tcBorders>
              <w:top w:val="single" w:sz="6" w:space="0" w:color="000000"/>
              <w:left w:val="single" w:sz="6" w:space="0" w:color="000000"/>
              <w:bottom w:val="single" w:sz="6" w:space="0" w:color="000000"/>
              <w:right w:val="single" w:sz="6" w:space="0" w:color="000000"/>
            </w:tcBorders>
          </w:tcPr>
          <w:p w:rsidR="00DC21ED" w:rsidRDefault="00133554">
            <w:pPr>
              <w:numPr>
                <w:ilvl w:val="1"/>
                <w:numId w:val="6"/>
              </w:numPr>
              <w:pBdr>
                <w:top w:val="nil"/>
                <w:left w:val="nil"/>
                <w:bottom w:val="nil"/>
                <w:right w:val="nil"/>
                <w:between w:val="nil"/>
              </w:pBdr>
              <w:tabs>
                <w:tab w:val="right" w:pos="6774"/>
              </w:tabs>
              <w:spacing w:before="0"/>
              <w:ind w:left="0" w:hanging="283"/>
              <w:rPr>
                <w:rFonts w:ascii="Times New Roman" w:hAnsi="Times New Roman"/>
                <w:color w:val="000000"/>
                <w:sz w:val="22"/>
                <w:szCs w:val="22"/>
              </w:rPr>
            </w:pPr>
            <w:r>
              <w:rPr>
                <w:rFonts w:ascii="Times New Roman" w:hAnsi="Times New Roman"/>
                <w:color w:val="000000"/>
                <w:sz w:val="22"/>
                <w:szCs w:val="22"/>
              </w:rPr>
              <w:t>11</w:t>
            </w:r>
            <w:r w:rsidR="00A4477D">
              <w:rPr>
                <w:rFonts w:ascii="Times New Roman" w:hAnsi="Times New Roman"/>
                <w:color w:val="000000"/>
                <w:sz w:val="22"/>
                <w:szCs w:val="22"/>
              </w:rPr>
              <w:t xml:space="preserve">. Há manifestação da área técnica acerca dos bens a serem adquiridos serem considerados </w:t>
            </w:r>
            <w:r w:rsidR="00A4477D">
              <w:rPr>
                <w:rFonts w:ascii="Times New Roman" w:hAnsi="Times New Roman"/>
                <w:b/>
                <w:color w:val="000000"/>
                <w:sz w:val="22"/>
                <w:szCs w:val="22"/>
              </w:rPr>
              <w:t>comuns</w:t>
            </w:r>
            <w:r w:rsidR="00A4477D">
              <w:rPr>
                <w:rFonts w:ascii="Times New Roman" w:hAnsi="Times New Roman"/>
                <w:color w:val="000000"/>
                <w:sz w:val="22"/>
                <w:szCs w:val="22"/>
              </w:rPr>
              <w:t xml:space="preserve">, ou seja, que possuam padrões de desempenho e qualidade que possam ser objetivamente definidos pelo edital, por meio de especificações usuais de mercado, de modo a ser priorizada a utilização da modalidade </w:t>
            </w:r>
            <w:r w:rsidR="00A4477D">
              <w:rPr>
                <w:rFonts w:ascii="Times New Roman" w:hAnsi="Times New Roman"/>
                <w:b/>
                <w:color w:val="000000"/>
                <w:sz w:val="22"/>
                <w:szCs w:val="22"/>
              </w:rPr>
              <w:t>Pregão</w:t>
            </w:r>
            <w:r w:rsidR="00A4477D">
              <w:rPr>
                <w:rFonts w:ascii="Times New Roman" w:hAnsi="Times New Roman"/>
                <w:color w:val="000000"/>
                <w:sz w:val="22"/>
                <w:szCs w:val="22"/>
              </w:rPr>
              <w:t xml:space="preserve">? (art. 32, </w:t>
            </w:r>
            <w:r w:rsidR="00D15F3C">
              <w:rPr>
                <w:rFonts w:ascii="Times New Roman" w:hAnsi="Times New Roman"/>
                <w:color w:val="000000"/>
                <w:sz w:val="22"/>
                <w:szCs w:val="22"/>
              </w:rPr>
              <w:t xml:space="preserve">inciso </w:t>
            </w:r>
            <w:r w:rsidR="00A4477D">
              <w:rPr>
                <w:rFonts w:ascii="Times New Roman" w:hAnsi="Times New Roman"/>
                <w:color w:val="000000"/>
                <w:sz w:val="22"/>
                <w:szCs w:val="22"/>
              </w:rPr>
              <w:t>IV, da Lei Federal 13.303/16)</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DC21ED">
        <w:trPr>
          <w:trHeight w:val="549"/>
        </w:trPr>
        <w:tc>
          <w:tcPr>
            <w:tcW w:w="7312" w:type="dxa"/>
            <w:tcBorders>
              <w:top w:val="single" w:sz="6" w:space="0" w:color="000000"/>
              <w:left w:val="single" w:sz="6" w:space="0" w:color="000000"/>
              <w:bottom w:val="single" w:sz="6" w:space="0" w:color="000000"/>
              <w:right w:val="single" w:sz="6" w:space="0" w:color="000000"/>
            </w:tcBorders>
          </w:tcPr>
          <w:p w:rsidR="00DC21ED" w:rsidRDefault="00133554">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lastRenderedPageBreak/>
              <w:t>12</w:t>
            </w:r>
            <w:r w:rsidR="00A4477D">
              <w:rPr>
                <w:rFonts w:ascii="Times New Roman" w:hAnsi="Times New Roman"/>
                <w:color w:val="000000"/>
                <w:sz w:val="22"/>
                <w:szCs w:val="22"/>
              </w:rPr>
              <w:t>.</w:t>
            </w:r>
            <w:r w:rsidR="00B354CF">
              <w:rPr>
                <w:rFonts w:ascii="Times New Roman" w:hAnsi="Times New Roman"/>
                <w:color w:val="000000"/>
                <w:sz w:val="22"/>
                <w:szCs w:val="22"/>
              </w:rPr>
              <w:t>1.</w:t>
            </w:r>
            <w:r w:rsidR="00A4477D">
              <w:rPr>
                <w:rFonts w:ascii="Times New Roman" w:hAnsi="Times New Roman"/>
                <w:color w:val="000000"/>
                <w:sz w:val="22"/>
                <w:szCs w:val="22"/>
              </w:rPr>
              <w:t xml:space="preserve"> As especificações técnicas dos bens observam os </w:t>
            </w:r>
            <w:r w:rsidR="00A4477D">
              <w:rPr>
                <w:rFonts w:ascii="Times New Roman" w:hAnsi="Times New Roman"/>
                <w:b/>
                <w:color w:val="000000"/>
                <w:sz w:val="22"/>
                <w:szCs w:val="22"/>
              </w:rPr>
              <w:t>critérios de sustentabilidade</w:t>
            </w:r>
            <w:r w:rsidR="00A4477D">
              <w:rPr>
                <w:rFonts w:ascii="Times New Roman" w:hAnsi="Times New Roman"/>
                <w:color w:val="000000"/>
                <w:sz w:val="22"/>
                <w:szCs w:val="22"/>
              </w:rPr>
              <w:t xml:space="preserve"> ambiental na forma do art. 32, §1º,</w:t>
            </w:r>
            <w:r w:rsidR="00F14FFA">
              <w:rPr>
                <w:rFonts w:ascii="Times New Roman" w:hAnsi="Times New Roman"/>
                <w:color w:val="000000"/>
                <w:sz w:val="22"/>
                <w:szCs w:val="22"/>
              </w:rPr>
              <w:t xml:space="preserve"> inciso</w:t>
            </w:r>
            <w:r w:rsidR="00592938">
              <w:rPr>
                <w:rFonts w:ascii="Times New Roman" w:hAnsi="Times New Roman"/>
                <w:color w:val="000000"/>
                <w:sz w:val="22"/>
                <w:szCs w:val="22"/>
              </w:rPr>
              <w:t xml:space="preserve"> III, da L</w:t>
            </w:r>
            <w:r w:rsidR="00C628F4">
              <w:rPr>
                <w:rFonts w:ascii="Times New Roman" w:hAnsi="Times New Roman"/>
                <w:color w:val="000000"/>
                <w:sz w:val="22"/>
                <w:szCs w:val="22"/>
              </w:rPr>
              <w:t xml:space="preserve">ei </w:t>
            </w:r>
            <w:r w:rsidR="00D06C47">
              <w:rPr>
                <w:rFonts w:ascii="Times New Roman" w:hAnsi="Times New Roman"/>
                <w:color w:val="000000"/>
                <w:sz w:val="22"/>
                <w:szCs w:val="22"/>
              </w:rPr>
              <w:t xml:space="preserve">Federal </w:t>
            </w:r>
            <w:r w:rsidR="00C628F4">
              <w:rPr>
                <w:rFonts w:ascii="Times New Roman" w:hAnsi="Times New Roman"/>
                <w:color w:val="000000"/>
                <w:sz w:val="22"/>
                <w:szCs w:val="22"/>
              </w:rPr>
              <w:t>13.303/16 e d</w:t>
            </w:r>
            <w:r w:rsidR="00A4477D">
              <w:rPr>
                <w:rFonts w:ascii="Times New Roman" w:hAnsi="Times New Roman"/>
                <w:color w:val="000000"/>
                <w:sz w:val="22"/>
                <w:szCs w:val="22"/>
              </w:rPr>
              <w:t xml:space="preserve">o art. 5º, </w:t>
            </w:r>
            <w:r w:rsidR="00D15F3C">
              <w:rPr>
                <w:rFonts w:ascii="Times New Roman" w:hAnsi="Times New Roman"/>
                <w:color w:val="000000"/>
                <w:sz w:val="22"/>
                <w:szCs w:val="22"/>
              </w:rPr>
              <w:t xml:space="preserve">incisos </w:t>
            </w:r>
            <w:r w:rsidR="00A4477D">
              <w:rPr>
                <w:rFonts w:ascii="Times New Roman" w:hAnsi="Times New Roman"/>
                <w:color w:val="000000"/>
                <w:sz w:val="22"/>
                <w:szCs w:val="22"/>
              </w:rPr>
              <w:t>IV e XII, da Lei Municipal nº 4.969/08?</w:t>
            </w:r>
            <w:r w:rsidR="00A4477D">
              <w:rPr>
                <w:rFonts w:ascii="Times New Roman" w:hAnsi="Times New Roman"/>
                <w:color w:val="0000FF"/>
                <w:sz w:val="22"/>
                <w:szCs w:val="22"/>
              </w:rPr>
              <w:t xml:space="preserve"> </w:t>
            </w:r>
            <w:r w:rsidR="0078693A">
              <w:rPr>
                <w:rFonts w:ascii="Times New Roman" w:hAnsi="Times New Roman"/>
                <w:color w:val="000000"/>
                <w:sz w:val="22"/>
                <w:szCs w:val="22"/>
              </w:rPr>
              <w:t>(a</w:t>
            </w:r>
            <w:r w:rsidR="00A4477D">
              <w:rPr>
                <w:rFonts w:ascii="Times New Roman" w:hAnsi="Times New Roman"/>
                <w:color w:val="000000"/>
                <w:sz w:val="22"/>
                <w:szCs w:val="22"/>
              </w:rPr>
              <w:t>rt. 18, §1º, inciso XII, da Lei Federal 14.133/21)</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DC21ED">
        <w:trPr>
          <w:trHeight w:val="549"/>
        </w:trPr>
        <w:tc>
          <w:tcPr>
            <w:tcW w:w="7312" w:type="dxa"/>
            <w:tcBorders>
              <w:top w:val="single" w:sz="6" w:space="0" w:color="000000"/>
              <w:left w:val="single" w:sz="6" w:space="0" w:color="000000"/>
              <w:bottom w:val="single" w:sz="6" w:space="0" w:color="000000"/>
              <w:right w:val="single" w:sz="6" w:space="0" w:color="000000"/>
            </w:tcBorders>
          </w:tcPr>
          <w:p w:rsidR="00DC21ED" w:rsidRDefault="00B264FE">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sdt>
              <w:sdtPr>
                <w:tag w:val="goog_rdk_24"/>
                <w:id w:val="1189648434"/>
              </w:sdtPr>
              <w:sdtEndPr/>
              <w:sdtContent/>
            </w:sdt>
            <w:sdt>
              <w:sdtPr>
                <w:tag w:val="goog_rdk_25"/>
                <w:id w:val="341282026"/>
              </w:sdtPr>
              <w:sdtEndPr/>
              <w:sdtContent/>
            </w:sdt>
            <w:r w:rsidR="00133554">
              <w:rPr>
                <w:rFonts w:ascii="Times New Roman" w:hAnsi="Times New Roman"/>
                <w:color w:val="000000"/>
                <w:sz w:val="22"/>
                <w:szCs w:val="22"/>
              </w:rPr>
              <w:t>12</w:t>
            </w:r>
            <w:r w:rsidR="00B354CF">
              <w:rPr>
                <w:rFonts w:ascii="Times New Roman" w:hAnsi="Times New Roman"/>
                <w:color w:val="000000"/>
                <w:sz w:val="22"/>
                <w:szCs w:val="22"/>
              </w:rPr>
              <w:t>.2</w:t>
            </w:r>
            <w:r w:rsidR="00A4477D">
              <w:rPr>
                <w:rFonts w:ascii="Times New Roman" w:hAnsi="Times New Roman"/>
                <w:color w:val="000000"/>
                <w:sz w:val="22"/>
                <w:szCs w:val="22"/>
              </w:rPr>
              <w:t xml:space="preserve">. Caso tenham sido fixadas </w:t>
            </w:r>
            <w:r w:rsidR="00A4477D">
              <w:rPr>
                <w:rFonts w:ascii="Times New Roman" w:hAnsi="Times New Roman"/>
                <w:b/>
                <w:color w:val="000000"/>
                <w:sz w:val="22"/>
                <w:szCs w:val="22"/>
              </w:rPr>
              <w:t xml:space="preserve">outras práticas de sustentabilidade ambiental </w:t>
            </w:r>
            <w:r w:rsidR="00A4477D">
              <w:rPr>
                <w:rFonts w:ascii="Times New Roman" w:hAnsi="Times New Roman"/>
                <w:color w:val="000000"/>
                <w:sz w:val="22"/>
                <w:szCs w:val="22"/>
              </w:rPr>
              <w:t xml:space="preserve">além das previstas na Lei Federal 13.303/16 e na Lei Municipal nº 4.969/08, houve motivação técnica? </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DC21ED">
        <w:trPr>
          <w:trHeight w:val="549"/>
        </w:trPr>
        <w:tc>
          <w:tcPr>
            <w:tcW w:w="7312" w:type="dxa"/>
            <w:tcBorders>
              <w:top w:val="single" w:sz="6" w:space="0" w:color="000000"/>
              <w:left w:val="single" w:sz="6" w:space="0" w:color="000000"/>
              <w:bottom w:val="single" w:sz="6" w:space="0" w:color="000000"/>
              <w:right w:val="single" w:sz="6" w:space="0" w:color="000000"/>
            </w:tcBorders>
          </w:tcPr>
          <w:p w:rsidR="00DC21ED" w:rsidRDefault="00133554" w:rsidP="00F14FFA">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13</w:t>
            </w:r>
            <w:r w:rsidR="00A4477D">
              <w:rPr>
                <w:rFonts w:ascii="Times New Roman" w:hAnsi="Times New Roman"/>
                <w:color w:val="000000"/>
                <w:sz w:val="22"/>
                <w:szCs w:val="22"/>
              </w:rPr>
              <w:t xml:space="preserve">. No caso de necessidade de apresentação de </w:t>
            </w:r>
            <w:r w:rsidR="00A4477D">
              <w:rPr>
                <w:rFonts w:ascii="Times New Roman" w:hAnsi="Times New Roman"/>
                <w:b/>
                <w:color w:val="000000"/>
                <w:sz w:val="22"/>
                <w:szCs w:val="22"/>
              </w:rPr>
              <w:t>amostra</w:t>
            </w:r>
            <w:r w:rsidR="00A4477D">
              <w:rPr>
                <w:rFonts w:ascii="Times New Roman" w:hAnsi="Times New Roman"/>
                <w:color w:val="000000"/>
                <w:sz w:val="22"/>
                <w:szCs w:val="22"/>
              </w:rPr>
              <w:t>, foi prevista justificativa? (art. 47, II, da Lei Federal 13.303/16)</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DC21ED">
        <w:trPr>
          <w:trHeight w:val="549"/>
        </w:trPr>
        <w:tc>
          <w:tcPr>
            <w:tcW w:w="7312" w:type="dxa"/>
            <w:tcBorders>
              <w:top w:val="single" w:sz="6" w:space="0" w:color="000000"/>
              <w:left w:val="single" w:sz="6" w:space="0" w:color="000000"/>
              <w:bottom w:val="single" w:sz="6" w:space="0" w:color="000000"/>
              <w:right w:val="single" w:sz="6" w:space="0" w:color="000000"/>
            </w:tcBorders>
          </w:tcPr>
          <w:p w:rsidR="00DC21ED" w:rsidRDefault="00133554">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14</w:t>
            </w:r>
            <w:r w:rsidR="00A4477D">
              <w:rPr>
                <w:rFonts w:ascii="Times New Roman" w:hAnsi="Times New Roman"/>
                <w:color w:val="000000"/>
                <w:sz w:val="22"/>
                <w:szCs w:val="22"/>
              </w:rPr>
              <w:t xml:space="preserve">. Consta justificativa para o </w:t>
            </w:r>
            <w:r w:rsidR="00A4477D">
              <w:rPr>
                <w:rFonts w:ascii="Times New Roman" w:hAnsi="Times New Roman"/>
                <w:b/>
                <w:color w:val="000000"/>
                <w:sz w:val="22"/>
                <w:szCs w:val="22"/>
              </w:rPr>
              <w:t xml:space="preserve">parcelamento </w:t>
            </w:r>
            <w:r w:rsidR="00A4477D">
              <w:rPr>
                <w:rFonts w:ascii="Times New Roman" w:hAnsi="Times New Roman"/>
                <w:color w:val="000000"/>
                <w:sz w:val="22"/>
                <w:szCs w:val="22"/>
              </w:rPr>
              <w:t>ou não do objeto da contratação? (art. 32, inciso III, da Lei Federal 13.303/16 c/c art. 18, §1º, inciso VIII, da Lei Federal 14.133/21)</w:t>
            </w:r>
            <w:r w:rsidR="00A4477D">
              <w:rPr>
                <w:rFonts w:ascii="Times New Roman" w:hAnsi="Times New Roman"/>
                <w:color w:val="000000"/>
                <w:sz w:val="22"/>
                <w:szCs w:val="22"/>
                <w:vertAlign w:val="superscript"/>
              </w:rPr>
              <w:footnoteReference w:id="11"/>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DC21ED">
        <w:trPr>
          <w:trHeight w:val="549"/>
        </w:trPr>
        <w:tc>
          <w:tcPr>
            <w:tcW w:w="7312" w:type="dxa"/>
            <w:tcBorders>
              <w:top w:val="single" w:sz="6" w:space="0" w:color="000000"/>
              <w:left w:val="single" w:sz="6" w:space="0" w:color="000000"/>
              <w:bottom w:val="single" w:sz="6" w:space="0" w:color="000000"/>
              <w:right w:val="single" w:sz="6" w:space="0" w:color="000000"/>
            </w:tcBorders>
          </w:tcPr>
          <w:p w:rsidR="00DC21ED" w:rsidRDefault="00133554" w:rsidP="00F14FFA">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15</w:t>
            </w:r>
            <w:r w:rsidR="00A4477D">
              <w:rPr>
                <w:rFonts w:ascii="Times New Roman" w:hAnsi="Times New Roman"/>
                <w:color w:val="000000"/>
                <w:sz w:val="22"/>
                <w:szCs w:val="22"/>
              </w:rPr>
              <w:t xml:space="preserve">. Foi analisada a necessidade de </w:t>
            </w:r>
            <w:r w:rsidR="00A4477D">
              <w:rPr>
                <w:rFonts w:ascii="Times New Roman" w:hAnsi="Times New Roman"/>
                <w:b/>
                <w:color w:val="000000"/>
                <w:sz w:val="22"/>
                <w:szCs w:val="22"/>
              </w:rPr>
              <w:t>providências a serem adotadas</w:t>
            </w:r>
            <w:r w:rsidR="00A4477D">
              <w:rPr>
                <w:rFonts w:ascii="Times New Roman" w:hAnsi="Times New Roman"/>
                <w:color w:val="000000"/>
                <w:sz w:val="22"/>
                <w:szCs w:val="22"/>
              </w:rPr>
              <w:t xml:space="preserve"> pela </w:t>
            </w:r>
            <w:r w:rsidR="00F14FFA">
              <w:rPr>
                <w:rFonts w:ascii="Times New Roman" w:hAnsi="Times New Roman"/>
                <w:color w:val="000000"/>
                <w:sz w:val="22"/>
                <w:szCs w:val="22"/>
              </w:rPr>
              <w:t>administração</w:t>
            </w:r>
            <w:r w:rsidR="00A4477D">
              <w:rPr>
                <w:rFonts w:ascii="Times New Roman" w:hAnsi="Times New Roman"/>
                <w:color w:val="000000"/>
                <w:sz w:val="22"/>
                <w:szCs w:val="22"/>
              </w:rPr>
              <w:t xml:space="preserve"> previamente à contratação, imprescindíveis ao pleno atendimento dos benefícios a serem gerados pela aquisição dos bens?</w:t>
            </w:r>
            <w:r w:rsidR="00A4477D">
              <w:rPr>
                <w:rFonts w:ascii="Times New Roman" w:hAnsi="Times New Roman"/>
                <w:color w:val="000000"/>
                <w:sz w:val="22"/>
                <w:szCs w:val="22"/>
                <w:vertAlign w:val="superscript"/>
              </w:rPr>
              <w:footnoteReference w:id="12"/>
            </w:r>
            <w:r w:rsidR="00A4477D">
              <w:rPr>
                <w:rFonts w:ascii="Times New Roman" w:hAnsi="Times New Roman"/>
                <w:color w:val="000000"/>
                <w:sz w:val="22"/>
                <w:szCs w:val="22"/>
              </w:rPr>
              <w:t xml:space="preserve"> (art. 18, §1º, inciso X, da Lei Federal 14.133/21)</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DC21ED">
        <w:trPr>
          <w:trHeight w:val="341"/>
        </w:trPr>
        <w:tc>
          <w:tcPr>
            <w:tcW w:w="7312" w:type="dxa"/>
            <w:tcBorders>
              <w:top w:val="single" w:sz="6" w:space="0" w:color="000000"/>
              <w:left w:val="single" w:sz="6" w:space="0" w:color="000000"/>
              <w:bottom w:val="single" w:sz="6" w:space="0" w:color="000000"/>
              <w:right w:val="single" w:sz="6" w:space="0" w:color="000000"/>
            </w:tcBorders>
          </w:tcPr>
          <w:p w:rsidR="00DC21ED" w:rsidRDefault="00133554">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16</w:t>
            </w:r>
            <w:r w:rsidR="00A4477D">
              <w:rPr>
                <w:rFonts w:ascii="Times New Roman" w:hAnsi="Times New Roman"/>
                <w:color w:val="000000"/>
                <w:sz w:val="22"/>
                <w:szCs w:val="22"/>
              </w:rPr>
              <w:t xml:space="preserve">. Foram indicadas as </w:t>
            </w:r>
            <w:r w:rsidR="00A4477D">
              <w:rPr>
                <w:rFonts w:ascii="Times New Roman" w:hAnsi="Times New Roman"/>
                <w:b/>
                <w:color w:val="000000"/>
                <w:sz w:val="22"/>
                <w:szCs w:val="22"/>
              </w:rPr>
              <w:t>contratações correlatas ou interdependentes</w:t>
            </w:r>
            <w:r w:rsidR="00A4477D">
              <w:rPr>
                <w:rFonts w:ascii="Times New Roman" w:hAnsi="Times New Roman"/>
                <w:color w:val="000000"/>
                <w:sz w:val="22"/>
                <w:szCs w:val="22"/>
              </w:rPr>
              <w:t>?</w:t>
            </w:r>
            <w:r w:rsidR="00A4477D">
              <w:rPr>
                <w:rFonts w:ascii="Times New Roman" w:hAnsi="Times New Roman"/>
                <w:color w:val="000000"/>
                <w:sz w:val="22"/>
                <w:szCs w:val="22"/>
                <w:vertAlign w:val="superscript"/>
              </w:rPr>
              <w:footnoteReference w:id="13"/>
            </w:r>
            <w:r w:rsidR="00A4477D">
              <w:rPr>
                <w:rFonts w:ascii="Times New Roman" w:hAnsi="Times New Roman"/>
                <w:color w:val="000000"/>
                <w:sz w:val="22"/>
                <w:szCs w:val="22"/>
              </w:rPr>
              <w:t xml:space="preserve"> (art. 18, §1º, inciso XI, da Lei Federal 14.133/21)</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DC21ED">
        <w:trPr>
          <w:trHeight w:val="549"/>
        </w:trPr>
        <w:tc>
          <w:tcPr>
            <w:tcW w:w="7312" w:type="dxa"/>
            <w:tcBorders>
              <w:top w:val="single" w:sz="6" w:space="0" w:color="000000"/>
              <w:left w:val="single" w:sz="6" w:space="0" w:color="000000"/>
              <w:bottom w:val="single" w:sz="6" w:space="0" w:color="000000"/>
              <w:right w:val="single" w:sz="6" w:space="0" w:color="000000"/>
            </w:tcBorders>
          </w:tcPr>
          <w:p w:rsidR="00DC21ED" w:rsidRDefault="00133554">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17</w:t>
            </w:r>
            <w:r w:rsidR="00A4477D">
              <w:rPr>
                <w:rFonts w:ascii="Times New Roman" w:hAnsi="Times New Roman"/>
                <w:color w:val="000000"/>
                <w:sz w:val="22"/>
                <w:szCs w:val="22"/>
              </w:rPr>
              <w:t xml:space="preserve">. Consta </w:t>
            </w:r>
            <w:r w:rsidR="00A4477D">
              <w:rPr>
                <w:rFonts w:ascii="Times New Roman" w:hAnsi="Times New Roman"/>
                <w:b/>
                <w:color w:val="000000"/>
                <w:sz w:val="22"/>
                <w:szCs w:val="22"/>
              </w:rPr>
              <w:t>posicionamento conclusivo</w:t>
            </w:r>
            <w:r w:rsidR="00A4477D">
              <w:rPr>
                <w:rFonts w:ascii="Times New Roman" w:hAnsi="Times New Roman"/>
                <w:color w:val="000000"/>
                <w:sz w:val="22"/>
                <w:szCs w:val="22"/>
              </w:rPr>
              <w:t xml:space="preserve"> sobre a adequação da contratação para o atendimento da necessidade a que se destina, sendo atestada a </w:t>
            </w:r>
            <w:r w:rsidR="00A4477D">
              <w:rPr>
                <w:rFonts w:ascii="Times New Roman" w:hAnsi="Times New Roman"/>
                <w:b/>
                <w:color w:val="000000"/>
                <w:sz w:val="22"/>
                <w:szCs w:val="22"/>
              </w:rPr>
              <w:t>viabilidade</w:t>
            </w:r>
            <w:r w:rsidR="00A4477D">
              <w:rPr>
                <w:rFonts w:ascii="Times New Roman" w:hAnsi="Times New Roman"/>
                <w:color w:val="000000"/>
                <w:sz w:val="22"/>
                <w:szCs w:val="22"/>
              </w:rPr>
              <w:t xml:space="preserve"> da contratação? (art. 18, §1º, inciso XIII, da Lei Federal 14.133/21)</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DC21ED">
        <w:trPr>
          <w:trHeight w:val="549"/>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rsidR="00DC21ED" w:rsidRDefault="00B264FE">
            <w:pPr>
              <w:spacing w:before="0"/>
              <w:jc w:val="center"/>
              <w:rPr>
                <w:rFonts w:ascii="Times New Roman" w:hAnsi="Times New Roman"/>
                <w:b/>
                <w:sz w:val="22"/>
                <w:szCs w:val="22"/>
              </w:rPr>
            </w:pPr>
            <w:sdt>
              <w:sdtPr>
                <w:tag w:val="goog_rdk_33"/>
                <w:id w:val="-2137777346"/>
              </w:sdtPr>
              <w:sdtEndPr/>
              <w:sdtContent/>
            </w:sdt>
            <w:sdt>
              <w:sdtPr>
                <w:tag w:val="goog_rdk_34"/>
                <w:id w:val="1820534166"/>
              </w:sdtPr>
              <w:sdtEndPr/>
              <w:sdtContent/>
            </w:sdt>
            <w:sdt>
              <w:sdtPr>
                <w:tag w:val="goog_rdk_35"/>
                <w:id w:val="682865294"/>
                <w:showingPlcHdr/>
              </w:sdtPr>
              <w:sdtEndPr/>
              <w:sdtContent>
                <w:r w:rsidR="0029377B">
                  <w:t xml:space="preserve">     </w:t>
                </w:r>
              </w:sdtContent>
            </w:sdt>
            <w:r w:rsidR="00A4477D">
              <w:rPr>
                <w:rFonts w:ascii="Times New Roman" w:hAnsi="Times New Roman"/>
                <w:b/>
                <w:sz w:val="22"/>
                <w:szCs w:val="22"/>
              </w:rPr>
              <w:t>Etapa 2 - TERMO DE REFERÊNCIA</w:t>
            </w:r>
            <w:r w:rsidR="00A4477D">
              <w:rPr>
                <w:rFonts w:ascii="Times New Roman" w:hAnsi="Times New Roman"/>
                <w:b/>
                <w:sz w:val="22"/>
                <w:szCs w:val="22"/>
                <w:vertAlign w:val="superscript"/>
              </w:rPr>
              <w:footnoteReference w:id="14"/>
            </w:r>
          </w:p>
        </w:tc>
      </w:tr>
      <w:tr w:rsidR="00DC21ED">
        <w:trPr>
          <w:trHeight w:val="549"/>
        </w:trPr>
        <w:tc>
          <w:tcPr>
            <w:tcW w:w="7312" w:type="dxa"/>
            <w:tcBorders>
              <w:top w:val="single" w:sz="6" w:space="0" w:color="000000"/>
              <w:left w:val="single" w:sz="6" w:space="0" w:color="000000"/>
              <w:bottom w:val="single" w:sz="6" w:space="0" w:color="000000"/>
              <w:right w:val="single" w:sz="6" w:space="0" w:color="000000"/>
            </w:tcBorders>
          </w:tcPr>
          <w:p w:rsidR="00DC21ED" w:rsidRPr="00434EF8" w:rsidRDefault="008E691E" w:rsidP="006C47D2">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18</w:t>
            </w:r>
            <w:r w:rsidR="00A4477D">
              <w:rPr>
                <w:rFonts w:ascii="Times New Roman" w:hAnsi="Times New Roman"/>
                <w:color w:val="000000"/>
                <w:sz w:val="22"/>
                <w:szCs w:val="22"/>
              </w:rPr>
              <w:t>.1. O Termo de Referência é</w:t>
            </w:r>
            <w:r w:rsidR="00A4477D">
              <w:rPr>
                <w:rFonts w:ascii="Times New Roman" w:hAnsi="Times New Roman"/>
                <w:b/>
                <w:color w:val="000000"/>
                <w:sz w:val="22"/>
                <w:szCs w:val="22"/>
              </w:rPr>
              <w:t xml:space="preserve"> compatível</w:t>
            </w:r>
            <w:r w:rsidR="00A4477D">
              <w:rPr>
                <w:rFonts w:ascii="Times New Roman" w:hAnsi="Times New Roman"/>
                <w:color w:val="000000"/>
                <w:sz w:val="22"/>
                <w:szCs w:val="22"/>
              </w:rPr>
              <w:t xml:space="preserve"> com as descrições do</w:t>
            </w:r>
            <w:r w:rsidR="00A4477D">
              <w:rPr>
                <w:rFonts w:ascii="Times New Roman" w:hAnsi="Times New Roman"/>
                <w:b/>
                <w:color w:val="000000"/>
                <w:sz w:val="22"/>
                <w:szCs w:val="22"/>
              </w:rPr>
              <w:t xml:space="preserve"> Estudo Técnico Preliminar</w:t>
            </w:r>
            <w:r w:rsidR="00A4477D">
              <w:rPr>
                <w:rFonts w:ascii="Times New Roman" w:hAnsi="Times New Roman"/>
                <w:color w:val="000000"/>
                <w:sz w:val="22"/>
                <w:szCs w:val="22"/>
              </w:rPr>
              <w:t>? (art. 6º, inciso XX, da Lei Federal 14.133/21)</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434EF8">
        <w:trPr>
          <w:trHeight w:val="549"/>
        </w:trPr>
        <w:tc>
          <w:tcPr>
            <w:tcW w:w="7312" w:type="dxa"/>
            <w:tcBorders>
              <w:top w:val="single" w:sz="6" w:space="0" w:color="000000"/>
              <w:left w:val="single" w:sz="6" w:space="0" w:color="000000"/>
              <w:bottom w:val="single" w:sz="6" w:space="0" w:color="000000"/>
              <w:right w:val="single" w:sz="6" w:space="0" w:color="000000"/>
            </w:tcBorders>
          </w:tcPr>
          <w:p w:rsidR="00434EF8" w:rsidRDefault="008E691E" w:rsidP="008E691E">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sz w:val="22"/>
                <w:szCs w:val="22"/>
              </w:rPr>
              <w:t>18</w:t>
            </w:r>
            <w:r w:rsidR="00434EF8">
              <w:rPr>
                <w:rFonts w:ascii="Times New Roman" w:hAnsi="Times New Roman"/>
                <w:sz w:val="22"/>
                <w:szCs w:val="22"/>
              </w:rPr>
              <w:t xml:space="preserve">.2. Constam os </w:t>
            </w:r>
            <w:r w:rsidR="00434EF8">
              <w:rPr>
                <w:rFonts w:ascii="Times New Roman" w:hAnsi="Times New Roman"/>
                <w:b/>
                <w:sz w:val="22"/>
                <w:szCs w:val="22"/>
              </w:rPr>
              <w:t>requisitos da contratação</w:t>
            </w:r>
            <w:r w:rsidR="00434EF8">
              <w:rPr>
                <w:rFonts w:ascii="Times New Roman" w:hAnsi="Times New Roman"/>
                <w:sz w:val="22"/>
                <w:szCs w:val="22"/>
              </w:rPr>
              <w:t xml:space="preserve"> previstos no</w:t>
            </w:r>
            <w:r w:rsidR="00434EF8">
              <w:rPr>
                <w:rFonts w:ascii="Times New Roman" w:hAnsi="Times New Roman"/>
              </w:rPr>
              <w:t xml:space="preserve"> </w:t>
            </w:r>
            <w:r w:rsidR="00434EF8">
              <w:rPr>
                <w:rFonts w:ascii="Times New Roman" w:hAnsi="Times New Roman"/>
                <w:b/>
                <w:sz w:val="22"/>
                <w:szCs w:val="22"/>
              </w:rPr>
              <w:t xml:space="preserve">Estudo Técnico Preliminar? </w:t>
            </w:r>
            <w:r w:rsidR="00D13F7B">
              <w:rPr>
                <w:rFonts w:ascii="Times New Roman" w:hAnsi="Times New Roman"/>
                <w:sz w:val="22"/>
                <w:szCs w:val="22"/>
              </w:rPr>
              <w:t>(a</w:t>
            </w:r>
            <w:r w:rsidR="00434EF8">
              <w:rPr>
                <w:rFonts w:ascii="Times New Roman" w:hAnsi="Times New Roman"/>
                <w:sz w:val="22"/>
                <w:szCs w:val="22"/>
              </w:rPr>
              <w:t>rt. 6º, incisos XX e XXIII, alínea “d”, da Lei Federal 14.133/21)</w:t>
            </w:r>
          </w:p>
        </w:tc>
        <w:tc>
          <w:tcPr>
            <w:tcW w:w="904" w:type="dxa"/>
            <w:tcBorders>
              <w:top w:val="single" w:sz="6" w:space="0" w:color="000000"/>
              <w:left w:val="single" w:sz="6" w:space="0" w:color="000000"/>
              <w:bottom w:val="single" w:sz="6" w:space="0" w:color="000000"/>
              <w:right w:val="single" w:sz="6" w:space="0" w:color="000000"/>
            </w:tcBorders>
          </w:tcPr>
          <w:p w:rsidR="00434EF8" w:rsidRDefault="00434EF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434EF8" w:rsidRDefault="00434EF8">
            <w:pPr>
              <w:spacing w:before="0"/>
              <w:rPr>
                <w:rFonts w:ascii="Times New Roman" w:hAnsi="Times New Roman"/>
              </w:rPr>
            </w:pPr>
          </w:p>
        </w:tc>
      </w:tr>
      <w:tr w:rsidR="00DC21ED">
        <w:trPr>
          <w:trHeight w:val="549"/>
        </w:trPr>
        <w:tc>
          <w:tcPr>
            <w:tcW w:w="7312" w:type="dxa"/>
            <w:tcBorders>
              <w:top w:val="single" w:sz="6" w:space="0" w:color="000000"/>
              <w:left w:val="single" w:sz="6" w:space="0" w:color="000000"/>
              <w:bottom w:val="single" w:sz="6" w:space="0" w:color="000000"/>
              <w:right w:val="single" w:sz="6" w:space="0" w:color="000000"/>
            </w:tcBorders>
          </w:tcPr>
          <w:p w:rsidR="00DC21ED" w:rsidRDefault="008E691E">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19</w:t>
            </w:r>
            <w:r w:rsidR="00A4477D">
              <w:rPr>
                <w:rFonts w:ascii="Times New Roman" w:hAnsi="Times New Roman"/>
                <w:color w:val="000000"/>
                <w:sz w:val="22"/>
                <w:szCs w:val="22"/>
              </w:rPr>
              <w:t>. Consta a </w:t>
            </w:r>
            <w:r w:rsidR="00A4477D">
              <w:rPr>
                <w:rFonts w:ascii="Times New Roman" w:hAnsi="Times New Roman"/>
                <w:b/>
                <w:color w:val="000000"/>
                <w:sz w:val="22"/>
                <w:szCs w:val="22"/>
              </w:rPr>
              <w:t>fundamentação da contratação</w:t>
            </w:r>
            <w:r w:rsidR="00A4477D">
              <w:rPr>
                <w:rFonts w:ascii="Times New Roman" w:hAnsi="Times New Roman"/>
                <w:color w:val="000000"/>
                <w:sz w:val="22"/>
                <w:szCs w:val="22"/>
              </w:rPr>
              <w:t>, que consiste na referência ao Estudo Técnico Preliminar, quando for possível divulgar seu conteúdo por não conter informações sigilosas</w:t>
            </w:r>
            <w:r w:rsidR="00A4477D">
              <w:rPr>
                <w:rFonts w:ascii="Times New Roman" w:hAnsi="Times New Roman"/>
                <w:color w:val="000000"/>
                <w:sz w:val="22"/>
                <w:szCs w:val="22"/>
                <w:vertAlign w:val="superscript"/>
              </w:rPr>
              <w:footnoteReference w:id="15"/>
            </w:r>
            <w:r w:rsidR="00A4477D">
              <w:rPr>
                <w:rFonts w:ascii="Times New Roman" w:hAnsi="Times New Roman"/>
                <w:color w:val="000000"/>
                <w:sz w:val="22"/>
                <w:szCs w:val="22"/>
              </w:rPr>
              <w:t xml:space="preserve">, ou a descrição da necessidade da contratação, considerado o problema a ser resolvido e os benefícios que serão alcançados, sob a perspectiva do interesse público? (art. 31, </w:t>
            </w:r>
            <w:r w:rsidR="00A4477D">
              <w:rPr>
                <w:rFonts w:ascii="Times New Roman" w:hAnsi="Times New Roman"/>
                <w:i/>
                <w:color w:val="000000"/>
                <w:sz w:val="22"/>
                <w:szCs w:val="22"/>
              </w:rPr>
              <w:t>caput</w:t>
            </w:r>
            <w:r w:rsidR="00A4477D">
              <w:rPr>
                <w:rFonts w:ascii="Times New Roman" w:hAnsi="Times New Roman"/>
                <w:color w:val="000000"/>
                <w:sz w:val="22"/>
                <w:szCs w:val="22"/>
              </w:rPr>
              <w:t>, da Lei Federal 13.303/16 c/c art. 6º, inciso XXIII, alínea “b”, da Lei Federal 14.133/2021)</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DC21ED">
        <w:trPr>
          <w:trHeight w:val="549"/>
        </w:trPr>
        <w:tc>
          <w:tcPr>
            <w:tcW w:w="7312" w:type="dxa"/>
            <w:tcBorders>
              <w:top w:val="single" w:sz="6" w:space="0" w:color="000000"/>
              <w:left w:val="single" w:sz="6" w:space="0" w:color="000000"/>
              <w:bottom w:val="single" w:sz="6" w:space="0" w:color="000000"/>
              <w:right w:val="single" w:sz="6" w:space="0" w:color="000000"/>
            </w:tcBorders>
          </w:tcPr>
          <w:p w:rsidR="00DC21ED" w:rsidRDefault="008E691E" w:rsidP="00944136">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20</w:t>
            </w:r>
            <w:r w:rsidR="00B02EFB">
              <w:rPr>
                <w:rFonts w:ascii="Times New Roman" w:hAnsi="Times New Roman"/>
                <w:color w:val="000000"/>
                <w:sz w:val="22"/>
                <w:szCs w:val="22"/>
              </w:rPr>
              <w:t xml:space="preserve">. Consta a indicação dos </w:t>
            </w:r>
            <w:r w:rsidR="00A4477D">
              <w:rPr>
                <w:rFonts w:ascii="Times New Roman" w:hAnsi="Times New Roman"/>
                <w:b/>
                <w:color w:val="000000"/>
                <w:sz w:val="22"/>
                <w:szCs w:val="22"/>
              </w:rPr>
              <w:t>Código</w:t>
            </w:r>
            <w:r w:rsidR="00B02EFB">
              <w:rPr>
                <w:rFonts w:ascii="Times New Roman" w:hAnsi="Times New Roman"/>
                <w:b/>
                <w:color w:val="000000"/>
                <w:sz w:val="22"/>
                <w:szCs w:val="22"/>
              </w:rPr>
              <w:t>s</w:t>
            </w:r>
            <w:r w:rsidR="00A4477D">
              <w:rPr>
                <w:rFonts w:ascii="Times New Roman" w:hAnsi="Times New Roman"/>
                <w:b/>
                <w:color w:val="000000"/>
                <w:sz w:val="22"/>
                <w:szCs w:val="22"/>
              </w:rPr>
              <w:t xml:space="preserve"> SIGMA e BR</w:t>
            </w:r>
            <w:r w:rsidR="00A4477D">
              <w:rPr>
                <w:rFonts w:ascii="Times New Roman" w:hAnsi="Times New Roman"/>
                <w:b/>
                <w:color w:val="000000"/>
                <w:sz w:val="22"/>
                <w:szCs w:val="22"/>
                <w:vertAlign w:val="superscript"/>
              </w:rPr>
              <w:footnoteReference w:id="16"/>
            </w:r>
            <w:r w:rsidR="00A4477D">
              <w:rPr>
                <w:rFonts w:ascii="Times New Roman" w:hAnsi="Times New Roman"/>
                <w:color w:val="000000"/>
                <w:sz w:val="22"/>
                <w:szCs w:val="22"/>
              </w:rPr>
              <w:t xml:space="preserve"> de cada um dos itens objeto da aquisição? </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DC21ED">
        <w:trPr>
          <w:trHeight w:val="549"/>
        </w:trPr>
        <w:tc>
          <w:tcPr>
            <w:tcW w:w="7312" w:type="dxa"/>
            <w:tcBorders>
              <w:top w:val="single" w:sz="6" w:space="0" w:color="000000"/>
              <w:left w:val="single" w:sz="6" w:space="0" w:color="000000"/>
              <w:bottom w:val="single" w:sz="6" w:space="0" w:color="000000"/>
              <w:right w:val="single" w:sz="6" w:space="0" w:color="000000"/>
            </w:tcBorders>
          </w:tcPr>
          <w:p w:rsidR="00DC21ED" w:rsidRPr="00434EF8" w:rsidRDefault="008E691E" w:rsidP="00434EF8">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21</w:t>
            </w:r>
            <w:r w:rsidR="00A4477D">
              <w:rPr>
                <w:rFonts w:ascii="Times New Roman" w:hAnsi="Times New Roman"/>
                <w:color w:val="000000"/>
                <w:sz w:val="22"/>
                <w:szCs w:val="22"/>
              </w:rPr>
              <w:t xml:space="preserve">.1. Consta a especificação dos itens, considerando os </w:t>
            </w:r>
            <w:r w:rsidR="00A4477D">
              <w:rPr>
                <w:rFonts w:ascii="Times New Roman" w:hAnsi="Times New Roman"/>
                <w:b/>
                <w:color w:val="000000"/>
                <w:sz w:val="22"/>
                <w:szCs w:val="22"/>
              </w:rPr>
              <w:t>elementos indispensáveis para a identificação e precificação objetiva do item pelo mercado fornecedor</w:t>
            </w:r>
            <w:r w:rsidR="00A4477D">
              <w:rPr>
                <w:rFonts w:ascii="Times New Roman" w:hAnsi="Times New Roman"/>
                <w:color w:val="000000"/>
                <w:sz w:val="22"/>
                <w:szCs w:val="22"/>
              </w:rPr>
              <w:t xml:space="preserve">, a exemplo da previsão de </w:t>
            </w:r>
            <w:r w:rsidR="00A4477D">
              <w:rPr>
                <w:rFonts w:ascii="Times New Roman" w:hAnsi="Times New Roman"/>
                <w:b/>
                <w:color w:val="000000"/>
                <w:sz w:val="22"/>
                <w:szCs w:val="22"/>
                <w:u w:val="single"/>
              </w:rPr>
              <w:t xml:space="preserve">unidade de medida, tamanho, gramatura e/ou volumetria, material, quantitativos de itens por caixa, pacotes, ou kits, quantitativo de cada item, especificação de marca ou marca referencial, se for o </w:t>
            </w:r>
            <w:proofErr w:type="gramStart"/>
            <w:r w:rsidR="00A4477D">
              <w:rPr>
                <w:rFonts w:ascii="Times New Roman" w:hAnsi="Times New Roman"/>
                <w:b/>
                <w:color w:val="000000"/>
                <w:sz w:val="22"/>
                <w:szCs w:val="22"/>
                <w:u w:val="single"/>
              </w:rPr>
              <w:t xml:space="preserve">caso, e </w:t>
            </w:r>
            <w:proofErr w:type="spellStart"/>
            <w:r w:rsidR="00A4477D">
              <w:rPr>
                <w:rFonts w:ascii="Times New Roman" w:hAnsi="Times New Roman"/>
                <w:b/>
                <w:color w:val="000000"/>
                <w:sz w:val="22"/>
                <w:szCs w:val="22"/>
                <w:u w:val="single"/>
              </w:rPr>
              <w:t>etc</w:t>
            </w:r>
            <w:proofErr w:type="spellEnd"/>
            <w:proofErr w:type="gramEnd"/>
            <w:r w:rsidR="00A4477D">
              <w:rPr>
                <w:rFonts w:ascii="Times New Roman" w:hAnsi="Times New Roman"/>
                <w:color w:val="000000"/>
                <w:sz w:val="22"/>
                <w:szCs w:val="22"/>
              </w:rPr>
              <w:t xml:space="preserve">? (art. 31, </w:t>
            </w:r>
            <w:r w:rsidR="00A4477D">
              <w:rPr>
                <w:rFonts w:ascii="Times New Roman" w:hAnsi="Times New Roman"/>
                <w:i/>
                <w:color w:val="000000"/>
                <w:sz w:val="22"/>
                <w:szCs w:val="22"/>
              </w:rPr>
              <w:t>caput</w:t>
            </w:r>
            <w:r w:rsidR="00A4477D">
              <w:rPr>
                <w:rFonts w:ascii="Times New Roman" w:hAnsi="Times New Roman"/>
                <w:color w:val="000000"/>
                <w:sz w:val="22"/>
                <w:szCs w:val="22"/>
              </w:rPr>
              <w:t>, e 33, da Lei Federal 13.303/16 c/c art. 6º, inciso XX</w:t>
            </w:r>
            <w:r w:rsidR="00DA2EE0">
              <w:rPr>
                <w:rFonts w:ascii="Times New Roman" w:hAnsi="Times New Roman"/>
                <w:color w:val="000000"/>
                <w:sz w:val="22"/>
                <w:szCs w:val="22"/>
              </w:rPr>
              <w:t>I</w:t>
            </w:r>
            <w:r w:rsidR="00A4477D">
              <w:rPr>
                <w:rFonts w:ascii="Times New Roman" w:hAnsi="Times New Roman"/>
                <w:color w:val="000000"/>
                <w:sz w:val="22"/>
                <w:szCs w:val="22"/>
              </w:rPr>
              <w:t>II, alínea “a”, da Lei Federal 14.133/21)</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434EF8">
        <w:trPr>
          <w:trHeight w:val="549"/>
        </w:trPr>
        <w:tc>
          <w:tcPr>
            <w:tcW w:w="7312" w:type="dxa"/>
            <w:tcBorders>
              <w:top w:val="single" w:sz="6" w:space="0" w:color="000000"/>
              <w:left w:val="single" w:sz="6" w:space="0" w:color="000000"/>
              <w:bottom w:val="single" w:sz="6" w:space="0" w:color="000000"/>
              <w:right w:val="single" w:sz="6" w:space="0" w:color="000000"/>
            </w:tcBorders>
          </w:tcPr>
          <w:p w:rsidR="00434EF8" w:rsidRPr="00434EF8" w:rsidRDefault="008E691E" w:rsidP="00434EF8">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21</w:t>
            </w:r>
            <w:r w:rsidR="00434EF8">
              <w:rPr>
                <w:rFonts w:ascii="Times New Roman" w:hAnsi="Times New Roman"/>
                <w:color w:val="000000"/>
                <w:sz w:val="22"/>
                <w:szCs w:val="22"/>
              </w:rPr>
              <w:t xml:space="preserve">.2. A </w:t>
            </w:r>
            <w:r w:rsidR="00434EF8">
              <w:rPr>
                <w:rFonts w:ascii="Times New Roman" w:hAnsi="Times New Roman"/>
                <w:b/>
                <w:color w:val="000000"/>
                <w:sz w:val="22"/>
                <w:szCs w:val="22"/>
              </w:rPr>
              <w:t>descrição do objeto foi realizada de forma sucinta, objetiva e clara</w:t>
            </w:r>
            <w:r w:rsidR="00434EF8">
              <w:rPr>
                <w:rFonts w:ascii="Times New Roman" w:hAnsi="Times New Roman"/>
                <w:color w:val="000000"/>
                <w:sz w:val="22"/>
                <w:szCs w:val="22"/>
              </w:rPr>
              <w:t xml:space="preserve">, sendo vedadas especificações excessivas que venham a limitar a competitividade da licitação, ou direcionar o item a determinada marca de forma imotivada, ou fornecedor? (art. 31, </w:t>
            </w:r>
            <w:r w:rsidR="00434EF8">
              <w:rPr>
                <w:rFonts w:ascii="Times New Roman" w:hAnsi="Times New Roman"/>
                <w:i/>
                <w:color w:val="000000"/>
                <w:sz w:val="22"/>
                <w:szCs w:val="22"/>
              </w:rPr>
              <w:t>caput</w:t>
            </w:r>
            <w:r w:rsidR="00434EF8">
              <w:rPr>
                <w:rFonts w:ascii="Times New Roman" w:hAnsi="Times New Roman"/>
                <w:color w:val="000000"/>
                <w:sz w:val="22"/>
                <w:szCs w:val="22"/>
              </w:rPr>
              <w:t>, c/c art. 33, da Lei Federal 13.303/16)</w:t>
            </w:r>
          </w:p>
        </w:tc>
        <w:tc>
          <w:tcPr>
            <w:tcW w:w="904" w:type="dxa"/>
            <w:tcBorders>
              <w:top w:val="single" w:sz="6" w:space="0" w:color="000000"/>
              <w:left w:val="single" w:sz="6" w:space="0" w:color="000000"/>
              <w:bottom w:val="single" w:sz="6" w:space="0" w:color="000000"/>
              <w:right w:val="single" w:sz="6" w:space="0" w:color="000000"/>
            </w:tcBorders>
          </w:tcPr>
          <w:p w:rsidR="00434EF8" w:rsidRDefault="00434EF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434EF8" w:rsidRDefault="00434EF8">
            <w:pPr>
              <w:spacing w:before="0"/>
              <w:rPr>
                <w:rFonts w:ascii="Times New Roman" w:hAnsi="Times New Roman"/>
              </w:rPr>
            </w:pPr>
          </w:p>
        </w:tc>
      </w:tr>
      <w:tr w:rsidR="00434EF8">
        <w:trPr>
          <w:trHeight w:val="549"/>
        </w:trPr>
        <w:tc>
          <w:tcPr>
            <w:tcW w:w="7312" w:type="dxa"/>
            <w:tcBorders>
              <w:top w:val="single" w:sz="6" w:space="0" w:color="000000"/>
              <w:left w:val="single" w:sz="6" w:space="0" w:color="000000"/>
              <w:bottom w:val="single" w:sz="6" w:space="0" w:color="000000"/>
              <w:right w:val="single" w:sz="6" w:space="0" w:color="000000"/>
            </w:tcBorders>
          </w:tcPr>
          <w:p w:rsidR="00434EF8" w:rsidRDefault="008E691E">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sz w:val="22"/>
                <w:szCs w:val="22"/>
              </w:rPr>
              <w:t>21.3</w:t>
            </w:r>
            <w:r w:rsidR="00434EF8">
              <w:rPr>
                <w:rFonts w:ascii="Times New Roman" w:hAnsi="Times New Roman"/>
                <w:sz w:val="22"/>
                <w:szCs w:val="22"/>
              </w:rPr>
              <w:t xml:space="preserve">. No caso </w:t>
            </w:r>
            <w:proofErr w:type="gramStart"/>
            <w:r w:rsidR="00434EF8">
              <w:rPr>
                <w:rFonts w:ascii="Times New Roman" w:hAnsi="Times New Roman"/>
                <w:sz w:val="22"/>
                <w:szCs w:val="22"/>
              </w:rPr>
              <w:t>do</w:t>
            </w:r>
            <w:proofErr w:type="gramEnd"/>
            <w:r w:rsidR="00434EF8">
              <w:rPr>
                <w:rFonts w:ascii="Times New Roman" w:hAnsi="Times New Roman"/>
                <w:sz w:val="22"/>
                <w:szCs w:val="22"/>
              </w:rPr>
              <w:t xml:space="preserve"> objeto envolver inovação tecnológica ou técnica, e que não seja possível a esta empresa definir as suas especificações técnicas com precisão, também não sendo a necessidade administrativa satisfeita sem a adaptação de soluções disponíveis no mercado, foi adotada a modalidade do </w:t>
            </w:r>
            <w:r w:rsidR="00434EF8">
              <w:rPr>
                <w:rFonts w:ascii="Times New Roman" w:hAnsi="Times New Roman"/>
                <w:b/>
                <w:sz w:val="22"/>
                <w:szCs w:val="22"/>
              </w:rPr>
              <w:t>Diálogo Competitivo</w:t>
            </w:r>
            <w:r w:rsidR="00434EF8">
              <w:rPr>
                <w:rFonts w:ascii="Times New Roman" w:hAnsi="Times New Roman"/>
                <w:sz w:val="22"/>
                <w:szCs w:val="22"/>
              </w:rPr>
              <w:t xml:space="preserve">? (art. 32, §4º, da lei 13.303/16 c/c art. 32, </w:t>
            </w:r>
            <w:r w:rsidR="00B02EFB">
              <w:rPr>
                <w:rFonts w:ascii="Times New Roman" w:hAnsi="Times New Roman"/>
                <w:sz w:val="22"/>
                <w:szCs w:val="22"/>
              </w:rPr>
              <w:t xml:space="preserve">inciso </w:t>
            </w:r>
            <w:r w:rsidR="00434EF8">
              <w:rPr>
                <w:rFonts w:ascii="Times New Roman" w:hAnsi="Times New Roman"/>
                <w:sz w:val="22"/>
                <w:szCs w:val="22"/>
              </w:rPr>
              <w:t>I, alíneas “a” a “c”, da Lei Federal 14.133/21)</w:t>
            </w:r>
          </w:p>
        </w:tc>
        <w:tc>
          <w:tcPr>
            <w:tcW w:w="904" w:type="dxa"/>
            <w:tcBorders>
              <w:top w:val="single" w:sz="6" w:space="0" w:color="000000"/>
              <w:left w:val="single" w:sz="6" w:space="0" w:color="000000"/>
              <w:bottom w:val="single" w:sz="6" w:space="0" w:color="000000"/>
              <w:right w:val="single" w:sz="6" w:space="0" w:color="000000"/>
            </w:tcBorders>
          </w:tcPr>
          <w:p w:rsidR="00434EF8" w:rsidRDefault="00434EF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434EF8" w:rsidRDefault="00434EF8">
            <w:pPr>
              <w:spacing w:before="0"/>
              <w:rPr>
                <w:rFonts w:ascii="Times New Roman" w:hAnsi="Times New Roman"/>
              </w:rPr>
            </w:pPr>
          </w:p>
        </w:tc>
      </w:tr>
      <w:tr w:rsidR="00DC21ED">
        <w:trPr>
          <w:trHeight w:val="275"/>
        </w:trPr>
        <w:tc>
          <w:tcPr>
            <w:tcW w:w="7312" w:type="dxa"/>
            <w:tcBorders>
              <w:top w:val="single" w:sz="6" w:space="0" w:color="000000"/>
              <w:left w:val="single" w:sz="6" w:space="0" w:color="000000"/>
              <w:bottom w:val="single" w:sz="6" w:space="0" w:color="000000"/>
              <w:right w:val="single" w:sz="6" w:space="0" w:color="000000"/>
            </w:tcBorders>
          </w:tcPr>
          <w:p w:rsidR="00DC21ED" w:rsidRDefault="008E691E">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22</w:t>
            </w:r>
            <w:r w:rsidR="00A4477D">
              <w:rPr>
                <w:rFonts w:ascii="Times New Roman" w:hAnsi="Times New Roman"/>
                <w:color w:val="000000"/>
                <w:sz w:val="22"/>
                <w:szCs w:val="22"/>
              </w:rPr>
              <w:t xml:space="preserve">. Foram definidos o </w:t>
            </w:r>
            <w:r w:rsidR="00A4477D">
              <w:rPr>
                <w:rFonts w:ascii="Times New Roman" w:hAnsi="Times New Roman"/>
                <w:b/>
                <w:color w:val="000000"/>
                <w:sz w:val="22"/>
                <w:szCs w:val="22"/>
              </w:rPr>
              <w:t>prazo e o local</w:t>
            </w:r>
            <w:r w:rsidR="00A4477D">
              <w:rPr>
                <w:rFonts w:ascii="Times New Roman" w:hAnsi="Times New Roman"/>
                <w:color w:val="000000"/>
                <w:sz w:val="22"/>
                <w:szCs w:val="22"/>
              </w:rPr>
              <w:t xml:space="preserve"> de entrega? </w:t>
            </w:r>
            <w:r w:rsidR="006C15AF">
              <w:rPr>
                <w:rFonts w:ascii="Times New Roman" w:hAnsi="Times New Roman"/>
                <w:color w:val="000000"/>
                <w:sz w:val="22"/>
                <w:szCs w:val="22"/>
              </w:rPr>
              <w:t>(art. 40, §1º, inciso II, da Lei Federal 14.133/21)</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DC21ED">
        <w:trPr>
          <w:trHeight w:val="549"/>
        </w:trPr>
        <w:tc>
          <w:tcPr>
            <w:tcW w:w="7312" w:type="dxa"/>
            <w:tcBorders>
              <w:top w:val="single" w:sz="6" w:space="0" w:color="000000"/>
              <w:left w:val="single" w:sz="6" w:space="0" w:color="000000"/>
              <w:bottom w:val="single" w:sz="6" w:space="0" w:color="000000"/>
              <w:right w:val="single" w:sz="6" w:space="0" w:color="000000"/>
            </w:tcBorders>
          </w:tcPr>
          <w:p w:rsidR="00DC21ED" w:rsidRDefault="008E691E">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23</w:t>
            </w:r>
            <w:r w:rsidR="00A4477D">
              <w:rPr>
                <w:rFonts w:ascii="Times New Roman" w:hAnsi="Times New Roman"/>
                <w:color w:val="000000"/>
                <w:sz w:val="22"/>
                <w:szCs w:val="22"/>
              </w:rPr>
              <w:t xml:space="preserve">. Houve indicação da </w:t>
            </w:r>
            <w:r w:rsidR="00A4477D">
              <w:rPr>
                <w:rFonts w:ascii="Times New Roman" w:hAnsi="Times New Roman"/>
                <w:b/>
                <w:color w:val="000000"/>
                <w:sz w:val="22"/>
                <w:szCs w:val="22"/>
              </w:rPr>
              <w:t>forma de acondicionamento</w:t>
            </w:r>
            <w:r w:rsidR="00A4477D">
              <w:rPr>
                <w:rFonts w:ascii="Times New Roman" w:hAnsi="Times New Roman"/>
                <w:color w:val="000000"/>
                <w:sz w:val="22"/>
                <w:szCs w:val="22"/>
              </w:rPr>
              <w:t xml:space="preserve"> dos itens para a realização da entrega, considerando critérios de sustentabilidade? (art. 32, §1º, inciso II</w:t>
            </w:r>
            <w:r w:rsidR="007B7728">
              <w:rPr>
                <w:rFonts w:ascii="Times New Roman" w:hAnsi="Times New Roman"/>
                <w:color w:val="000000"/>
                <w:sz w:val="22"/>
                <w:szCs w:val="22"/>
              </w:rPr>
              <w:t>I, da Lei Federal 13.303/16, e</w:t>
            </w:r>
            <w:r w:rsidR="00A4477D">
              <w:rPr>
                <w:rFonts w:ascii="Times New Roman" w:hAnsi="Times New Roman"/>
                <w:color w:val="000000"/>
                <w:sz w:val="22"/>
                <w:szCs w:val="22"/>
              </w:rPr>
              <w:t xml:space="preserve"> art. 5º, inciso IV, da Lei Municipal nº 4.969/08)</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DC21ED">
        <w:trPr>
          <w:trHeight w:val="549"/>
        </w:trPr>
        <w:tc>
          <w:tcPr>
            <w:tcW w:w="7312" w:type="dxa"/>
            <w:tcBorders>
              <w:top w:val="single" w:sz="6" w:space="0" w:color="000000"/>
              <w:left w:val="single" w:sz="6" w:space="0" w:color="000000"/>
              <w:bottom w:val="single" w:sz="6" w:space="0" w:color="000000"/>
              <w:right w:val="single" w:sz="6" w:space="0" w:color="000000"/>
            </w:tcBorders>
          </w:tcPr>
          <w:p w:rsidR="00DC21ED" w:rsidRDefault="008E691E">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lastRenderedPageBreak/>
              <w:t>24</w:t>
            </w:r>
            <w:r w:rsidR="00A4477D">
              <w:rPr>
                <w:rFonts w:ascii="Times New Roman" w:hAnsi="Times New Roman"/>
                <w:color w:val="000000"/>
                <w:sz w:val="22"/>
                <w:szCs w:val="22"/>
              </w:rPr>
              <w:t xml:space="preserve">. Houve indicação do </w:t>
            </w:r>
            <w:r w:rsidR="00A4477D">
              <w:rPr>
                <w:rFonts w:ascii="Times New Roman" w:hAnsi="Times New Roman"/>
                <w:b/>
                <w:color w:val="000000"/>
                <w:sz w:val="22"/>
                <w:szCs w:val="22"/>
              </w:rPr>
              <w:t>prazo de validade mínimo</w:t>
            </w:r>
            <w:r w:rsidR="00A4477D">
              <w:rPr>
                <w:rFonts w:ascii="Times New Roman" w:hAnsi="Times New Roman"/>
                <w:b/>
                <w:color w:val="000000"/>
                <w:sz w:val="22"/>
                <w:szCs w:val="22"/>
                <w:vertAlign w:val="superscript"/>
              </w:rPr>
              <w:footnoteReference w:id="17"/>
            </w:r>
            <w:r w:rsidR="00A4477D">
              <w:rPr>
                <w:rFonts w:ascii="Times New Roman" w:hAnsi="Times New Roman"/>
                <w:color w:val="000000"/>
                <w:sz w:val="22"/>
                <w:szCs w:val="22"/>
              </w:rPr>
              <w:t xml:space="preserve"> ou </w:t>
            </w:r>
            <w:r w:rsidR="00A4477D">
              <w:rPr>
                <w:rFonts w:ascii="Times New Roman" w:hAnsi="Times New Roman"/>
                <w:b/>
                <w:color w:val="000000"/>
                <w:sz w:val="22"/>
                <w:szCs w:val="22"/>
              </w:rPr>
              <w:t>garantia técnica do fabricante</w:t>
            </w:r>
            <w:r w:rsidR="00A4477D">
              <w:rPr>
                <w:rFonts w:ascii="Times New Roman" w:hAnsi="Times New Roman"/>
                <w:b/>
                <w:color w:val="000000"/>
                <w:sz w:val="22"/>
                <w:szCs w:val="22"/>
                <w:vertAlign w:val="superscript"/>
              </w:rPr>
              <w:footnoteReference w:id="18"/>
            </w:r>
            <w:r w:rsidR="00A4477D">
              <w:rPr>
                <w:rFonts w:ascii="Times New Roman" w:hAnsi="Times New Roman"/>
                <w:color w:val="000000"/>
                <w:sz w:val="22"/>
                <w:szCs w:val="22"/>
              </w:rPr>
              <w:t xml:space="preserve"> a ser verificada no recebimento do objeto? </w:t>
            </w:r>
            <w:r w:rsidR="006C15AF">
              <w:rPr>
                <w:rFonts w:ascii="Times New Roman" w:hAnsi="Times New Roman"/>
                <w:color w:val="000000"/>
                <w:sz w:val="22"/>
                <w:szCs w:val="22"/>
              </w:rPr>
              <w:t>(art. 40, §1º, inciso III, da Lei Federal 14.133/21)</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DC21ED">
        <w:trPr>
          <w:trHeight w:val="549"/>
        </w:trPr>
        <w:tc>
          <w:tcPr>
            <w:tcW w:w="7312" w:type="dxa"/>
            <w:tcBorders>
              <w:top w:val="single" w:sz="6" w:space="0" w:color="000000"/>
              <w:left w:val="single" w:sz="6" w:space="0" w:color="000000"/>
              <w:bottom w:val="single" w:sz="6" w:space="0" w:color="000000"/>
              <w:right w:val="single" w:sz="6" w:space="0" w:color="000000"/>
            </w:tcBorders>
          </w:tcPr>
          <w:p w:rsidR="00DC21ED" w:rsidRPr="00434EF8" w:rsidRDefault="008E691E" w:rsidP="00434EF8">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25</w:t>
            </w:r>
            <w:r w:rsidR="00A4477D">
              <w:rPr>
                <w:rFonts w:ascii="Times New Roman" w:hAnsi="Times New Roman"/>
                <w:color w:val="000000"/>
                <w:sz w:val="22"/>
                <w:szCs w:val="22"/>
              </w:rPr>
              <w:t xml:space="preserve">.1. Se justificado, consta a necessidade de </w:t>
            </w:r>
            <w:r w:rsidR="00A4477D">
              <w:rPr>
                <w:rFonts w:ascii="Times New Roman" w:hAnsi="Times New Roman"/>
                <w:b/>
                <w:color w:val="000000"/>
                <w:sz w:val="22"/>
                <w:szCs w:val="22"/>
              </w:rPr>
              <w:t>entrega de</w:t>
            </w:r>
            <w:r w:rsidR="00A4477D">
              <w:rPr>
                <w:rFonts w:ascii="Times New Roman" w:hAnsi="Times New Roman"/>
                <w:color w:val="000000"/>
                <w:sz w:val="22"/>
                <w:szCs w:val="22"/>
              </w:rPr>
              <w:t xml:space="preserve"> </w:t>
            </w:r>
            <w:r w:rsidR="00A4477D">
              <w:rPr>
                <w:rFonts w:ascii="Times New Roman" w:hAnsi="Times New Roman"/>
                <w:b/>
                <w:color w:val="000000"/>
                <w:sz w:val="22"/>
                <w:szCs w:val="22"/>
              </w:rPr>
              <w:t>amostra</w:t>
            </w:r>
            <w:r w:rsidR="00A4477D">
              <w:rPr>
                <w:rFonts w:ascii="Times New Roman" w:hAnsi="Times New Roman"/>
                <w:color w:val="000000"/>
                <w:sz w:val="22"/>
                <w:szCs w:val="22"/>
              </w:rPr>
              <w:t>, esclarecendo se deverá ou não ser contabilizada como item de entrega? (art. 47, inciso II, da Lei Federal 13.303/16)</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434EF8">
        <w:trPr>
          <w:trHeight w:val="549"/>
        </w:trPr>
        <w:tc>
          <w:tcPr>
            <w:tcW w:w="7312" w:type="dxa"/>
            <w:tcBorders>
              <w:top w:val="single" w:sz="6" w:space="0" w:color="000000"/>
              <w:left w:val="single" w:sz="6" w:space="0" w:color="000000"/>
              <w:bottom w:val="single" w:sz="6" w:space="0" w:color="000000"/>
              <w:right w:val="single" w:sz="6" w:space="0" w:color="000000"/>
            </w:tcBorders>
          </w:tcPr>
          <w:p w:rsidR="00434EF8" w:rsidRDefault="008E691E">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sz w:val="22"/>
                <w:szCs w:val="22"/>
              </w:rPr>
              <w:t>25</w:t>
            </w:r>
            <w:r w:rsidR="00434EF8">
              <w:rPr>
                <w:rFonts w:ascii="Times New Roman" w:hAnsi="Times New Roman"/>
                <w:sz w:val="22"/>
                <w:szCs w:val="22"/>
              </w:rPr>
              <w:t xml:space="preserve">.2. A apresentação da amostra foi definida para que seja </w:t>
            </w:r>
            <w:r w:rsidR="00434EF8">
              <w:rPr>
                <w:rFonts w:ascii="Times New Roman" w:hAnsi="Times New Roman"/>
                <w:b/>
                <w:sz w:val="22"/>
                <w:szCs w:val="22"/>
              </w:rPr>
              <w:t>exigida apenas do licitante classificado provisoriamente em primeiro lugar</w:t>
            </w:r>
            <w:r w:rsidR="00434EF8">
              <w:rPr>
                <w:rFonts w:ascii="Times New Roman" w:hAnsi="Times New Roman"/>
                <w:sz w:val="22"/>
                <w:szCs w:val="22"/>
              </w:rPr>
              <w:t xml:space="preserve">? (TCM/RIO - </w:t>
            </w:r>
            <w:hyperlink r:id="rId9">
              <w:r w:rsidR="00434EF8">
                <w:rPr>
                  <w:rFonts w:ascii="Times New Roman" w:hAnsi="Times New Roman"/>
                  <w:sz w:val="22"/>
                  <w:szCs w:val="22"/>
                </w:rPr>
                <w:t>Processo: 040/001323/2019</w:t>
              </w:r>
            </w:hyperlink>
            <w:r w:rsidR="00434EF8">
              <w:rPr>
                <w:rFonts w:ascii="Times New Roman" w:hAnsi="Times New Roman"/>
                <w:sz w:val="22"/>
                <w:szCs w:val="22"/>
              </w:rPr>
              <w:t>; Voto nº:  1692/2019; Relator: Nestor Guimarães Martins da Rocha; Data da Sessão:  16/10/2019)</w:t>
            </w:r>
          </w:p>
        </w:tc>
        <w:tc>
          <w:tcPr>
            <w:tcW w:w="904" w:type="dxa"/>
            <w:tcBorders>
              <w:top w:val="single" w:sz="6" w:space="0" w:color="000000"/>
              <w:left w:val="single" w:sz="6" w:space="0" w:color="000000"/>
              <w:bottom w:val="single" w:sz="6" w:space="0" w:color="000000"/>
              <w:right w:val="single" w:sz="6" w:space="0" w:color="000000"/>
            </w:tcBorders>
          </w:tcPr>
          <w:p w:rsidR="00434EF8" w:rsidRDefault="00434EF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434EF8" w:rsidRDefault="00434EF8">
            <w:pPr>
              <w:spacing w:before="0"/>
              <w:rPr>
                <w:rFonts w:ascii="Times New Roman" w:hAnsi="Times New Roman"/>
              </w:rPr>
            </w:pPr>
          </w:p>
        </w:tc>
      </w:tr>
      <w:tr w:rsidR="00434EF8">
        <w:trPr>
          <w:trHeight w:val="549"/>
        </w:trPr>
        <w:tc>
          <w:tcPr>
            <w:tcW w:w="7312" w:type="dxa"/>
            <w:tcBorders>
              <w:top w:val="single" w:sz="6" w:space="0" w:color="000000"/>
              <w:left w:val="single" w:sz="6" w:space="0" w:color="000000"/>
              <w:bottom w:val="single" w:sz="6" w:space="0" w:color="000000"/>
              <w:right w:val="single" w:sz="6" w:space="0" w:color="000000"/>
            </w:tcBorders>
          </w:tcPr>
          <w:p w:rsidR="00434EF8" w:rsidRDefault="008E691E">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sz w:val="22"/>
                <w:szCs w:val="22"/>
              </w:rPr>
              <w:t>25</w:t>
            </w:r>
            <w:r w:rsidR="00434EF8">
              <w:rPr>
                <w:rFonts w:ascii="Times New Roman" w:hAnsi="Times New Roman"/>
                <w:sz w:val="22"/>
                <w:szCs w:val="22"/>
              </w:rPr>
              <w:t xml:space="preserve">.3. Consta a previsão do </w:t>
            </w:r>
            <w:r w:rsidR="00434EF8">
              <w:rPr>
                <w:rFonts w:ascii="Times New Roman" w:hAnsi="Times New Roman"/>
                <w:b/>
                <w:sz w:val="22"/>
                <w:szCs w:val="22"/>
              </w:rPr>
              <w:t>prazo e local de entrega</w:t>
            </w:r>
            <w:r w:rsidR="00434EF8">
              <w:rPr>
                <w:rFonts w:ascii="Times New Roman" w:hAnsi="Times New Roman"/>
                <w:sz w:val="22"/>
                <w:szCs w:val="22"/>
              </w:rPr>
              <w:t xml:space="preserve"> da amostra, bem como as </w:t>
            </w:r>
            <w:r w:rsidR="00434EF8">
              <w:rPr>
                <w:rFonts w:ascii="Times New Roman" w:hAnsi="Times New Roman"/>
                <w:b/>
                <w:sz w:val="22"/>
                <w:szCs w:val="22"/>
              </w:rPr>
              <w:t>quantidades</w:t>
            </w:r>
            <w:r w:rsidR="00434EF8">
              <w:rPr>
                <w:rFonts w:ascii="Times New Roman" w:hAnsi="Times New Roman"/>
                <w:sz w:val="22"/>
                <w:szCs w:val="22"/>
              </w:rPr>
              <w:t xml:space="preserve"> e </w:t>
            </w:r>
            <w:r w:rsidR="00434EF8">
              <w:rPr>
                <w:rFonts w:ascii="Times New Roman" w:hAnsi="Times New Roman"/>
                <w:b/>
                <w:sz w:val="22"/>
                <w:szCs w:val="22"/>
              </w:rPr>
              <w:t>testes</w:t>
            </w:r>
            <w:r w:rsidR="00434EF8">
              <w:rPr>
                <w:rFonts w:ascii="Times New Roman" w:hAnsi="Times New Roman"/>
                <w:sz w:val="22"/>
                <w:szCs w:val="22"/>
              </w:rPr>
              <w:t xml:space="preserve"> a que serão submetidas, se for o caso? (TCM/RIO - </w:t>
            </w:r>
            <w:hyperlink r:id="rId10">
              <w:r w:rsidR="00434EF8">
                <w:rPr>
                  <w:rFonts w:ascii="Times New Roman" w:hAnsi="Times New Roman"/>
                  <w:sz w:val="22"/>
                  <w:szCs w:val="22"/>
                </w:rPr>
                <w:t>Processo: 040/100827/2020</w:t>
              </w:r>
            </w:hyperlink>
            <w:r w:rsidR="00434EF8">
              <w:rPr>
                <w:rFonts w:ascii="Times New Roman" w:hAnsi="Times New Roman"/>
                <w:sz w:val="22"/>
                <w:szCs w:val="22"/>
              </w:rPr>
              <w:t>; Voto nº:  1056/2020; Relator: José de Moraes Correia Neto; Data da Sessão:  29/10/2020)</w:t>
            </w:r>
          </w:p>
        </w:tc>
        <w:tc>
          <w:tcPr>
            <w:tcW w:w="904" w:type="dxa"/>
            <w:tcBorders>
              <w:top w:val="single" w:sz="6" w:space="0" w:color="000000"/>
              <w:left w:val="single" w:sz="6" w:space="0" w:color="000000"/>
              <w:bottom w:val="single" w:sz="6" w:space="0" w:color="000000"/>
              <w:right w:val="single" w:sz="6" w:space="0" w:color="000000"/>
            </w:tcBorders>
          </w:tcPr>
          <w:p w:rsidR="00434EF8" w:rsidRDefault="00434EF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434EF8" w:rsidRDefault="00434EF8">
            <w:pPr>
              <w:spacing w:before="0"/>
              <w:rPr>
                <w:rFonts w:ascii="Times New Roman" w:hAnsi="Times New Roman"/>
              </w:rPr>
            </w:pPr>
          </w:p>
        </w:tc>
      </w:tr>
      <w:tr w:rsidR="00DC21ED">
        <w:trPr>
          <w:trHeight w:val="549"/>
        </w:trPr>
        <w:tc>
          <w:tcPr>
            <w:tcW w:w="7312" w:type="dxa"/>
            <w:tcBorders>
              <w:top w:val="single" w:sz="6" w:space="0" w:color="000000"/>
              <w:left w:val="single" w:sz="6" w:space="0" w:color="000000"/>
              <w:bottom w:val="single" w:sz="6" w:space="0" w:color="000000"/>
              <w:right w:val="single" w:sz="6" w:space="0" w:color="000000"/>
            </w:tcBorders>
          </w:tcPr>
          <w:p w:rsidR="00DC21ED" w:rsidRPr="00434EF8" w:rsidRDefault="008E691E" w:rsidP="00434EF8">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26</w:t>
            </w:r>
            <w:r w:rsidR="00A4477D">
              <w:rPr>
                <w:rFonts w:ascii="Times New Roman" w:hAnsi="Times New Roman"/>
                <w:color w:val="000000"/>
                <w:sz w:val="22"/>
                <w:szCs w:val="22"/>
              </w:rPr>
              <w:t xml:space="preserve">.1. Foram previstos os </w:t>
            </w:r>
            <w:r w:rsidR="00A4477D">
              <w:rPr>
                <w:rFonts w:ascii="Times New Roman" w:hAnsi="Times New Roman"/>
                <w:b/>
                <w:color w:val="000000"/>
                <w:sz w:val="22"/>
                <w:szCs w:val="22"/>
              </w:rPr>
              <w:t>requisitos de habilitação</w:t>
            </w:r>
            <w:r w:rsidR="00A4477D">
              <w:rPr>
                <w:rFonts w:ascii="Times New Roman" w:hAnsi="Times New Roman"/>
                <w:color w:val="000000"/>
                <w:sz w:val="22"/>
                <w:szCs w:val="22"/>
              </w:rPr>
              <w:t xml:space="preserve"> a serem exigidos no edital de licitação? (art. 58, incisos I a III, da Lei Federal 13.303/16)</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434EF8">
        <w:trPr>
          <w:trHeight w:val="549"/>
        </w:trPr>
        <w:tc>
          <w:tcPr>
            <w:tcW w:w="7312" w:type="dxa"/>
            <w:tcBorders>
              <w:top w:val="single" w:sz="6" w:space="0" w:color="000000"/>
              <w:left w:val="single" w:sz="6" w:space="0" w:color="000000"/>
              <w:bottom w:val="single" w:sz="6" w:space="0" w:color="000000"/>
              <w:right w:val="single" w:sz="6" w:space="0" w:color="000000"/>
            </w:tcBorders>
          </w:tcPr>
          <w:p w:rsidR="00434EF8" w:rsidRPr="00434EF8" w:rsidRDefault="008E691E" w:rsidP="00434EF8">
            <w:pPr>
              <w:tabs>
                <w:tab w:val="right" w:pos="6774"/>
              </w:tabs>
              <w:spacing w:before="0"/>
              <w:rPr>
                <w:rFonts w:ascii="Times New Roman" w:hAnsi="Times New Roman"/>
                <w:sz w:val="22"/>
                <w:szCs w:val="22"/>
              </w:rPr>
            </w:pPr>
            <w:r>
              <w:rPr>
                <w:rFonts w:ascii="Times New Roman" w:hAnsi="Times New Roman"/>
                <w:sz w:val="22"/>
                <w:szCs w:val="22"/>
              </w:rPr>
              <w:t>26</w:t>
            </w:r>
            <w:r w:rsidR="00434EF8">
              <w:rPr>
                <w:rFonts w:ascii="Times New Roman" w:hAnsi="Times New Roman"/>
                <w:sz w:val="22"/>
                <w:szCs w:val="22"/>
              </w:rPr>
              <w:t xml:space="preserve">.2. Os </w:t>
            </w:r>
            <w:r w:rsidR="00434EF8">
              <w:rPr>
                <w:rFonts w:ascii="Times New Roman" w:hAnsi="Times New Roman"/>
                <w:b/>
                <w:sz w:val="22"/>
                <w:szCs w:val="22"/>
              </w:rPr>
              <w:t>requisitos de</w:t>
            </w:r>
            <w:r w:rsidR="00434EF8">
              <w:rPr>
                <w:rFonts w:ascii="Times New Roman" w:hAnsi="Times New Roman"/>
                <w:sz w:val="22"/>
                <w:szCs w:val="22"/>
              </w:rPr>
              <w:t xml:space="preserve"> </w:t>
            </w:r>
            <w:r w:rsidR="00434EF8">
              <w:rPr>
                <w:rFonts w:ascii="Times New Roman" w:hAnsi="Times New Roman"/>
                <w:b/>
                <w:sz w:val="22"/>
                <w:szCs w:val="22"/>
              </w:rPr>
              <w:t>habilitação</w:t>
            </w:r>
            <w:r w:rsidR="00434EF8">
              <w:rPr>
                <w:rFonts w:ascii="Times New Roman" w:hAnsi="Times New Roman"/>
                <w:sz w:val="22"/>
                <w:szCs w:val="22"/>
              </w:rPr>
              <w:t xml:space="preserve"> previstos são os </w:t>
            </w:r>
            <w:r w:rsidR="00434EF8">
              <w:rPr>
                <w:rFonts w:ascii="Times New Roman" w:hAnsi="Times New Roman"/>
                <w:b/>
                <w:sz w:val="22"/>
                <w:szCs w:val="22"/>
              </w:rPr>
              <w:t>considerados indispensáveis e proporcionais</w:t>
            </w:r>
            <w:r w:rsidR="00434EF8">
              <w:rPr>
                <w:rFonts w:ascii="Times New Roman" w:hAnsi="Times New Roman"/>
                <w:sz w:val="22"/>
                <w:szCs w:val="22"/>
              </w:rPr>
              <w:t xml:space="preserve"> ao objeto a ser contratado? (art. 37, inciso XXI, da CRFB, e Parecer RS/PRE/DJUR/ nº 85/2022/TRPI)</w:t>
            </w:r>
            <w:r w:rsidR="00434EF8">
              <w:rPr>
                <w:rFonts w:ascii="Times New Roman" w:hAnsi="Times New Roman"/>
                <w:sz w:val="22"/>
                <w:szCs w:val="22"/>
                <w:vertAlign w:val="superscript"/>
              </w:rPr>
              <w:footnoteReference w:id="19"/>
            </w:r>
          </w:p>
        </w:tc>
        <w:tc>
          <w:tcPr>
            <w:tcW w:w="904" w:type="dxa"/>
            <w:tcBorders>
              <w:top w:val="single" w:sz="6" w:space="0" w:color="000000"/>
              <w:left w:val="single" w:sz="6" w:space="0" w:color="000000"/>
              <w:bottom w:val="single" w:sz="6" w:space="0" w:color="000000"/>
              <w:right w:val="single" w:sz="6" w:space="0" w:color="000000"/>
            </w:tcBorders>
          </w:tcPr>
          <w:p w:rsidR="00434EF8" w:rsidRDefault="00434EF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434EF8" w:rsidRDefault="00434EF8">
            <w:pPr>
              <w:spacing w:before="0"/>
              <w:rPr>
                <w:rFonts w:ascii="Times New Roman" w:hAnsi="Times New Roman"/>
              </w:rPr>
            </w:pPr>
          </w:p>
        </w:tc>
      </w:tr>
      <w:tr w:rsidR="00434EF8">
        <w:trPr>
          <w:trHeight w:val="549"/>
        </w:trPr>
        <w:tc>
          <w:tcPr>
            <w:tcW w:w="7312" w:type="dxa"/>
            <w:tcBorders>
              <w:top w:val="single" w:sz="6" w:space="0" w:color="000000"/>
              <w:left w:val="single" w:sz="6" w:space="0" w:color="000000"/>
              <w:bottom w:val="single" w:sz="6" w:space="0" w:color="000000"/>
              <w:right w:val="single" w:sz="6" w:space="0" w:color="000000"/>
            </w:tcBorders>
          </w:tcPr>
          <w:p w:rsidR="00434EF8" w:rsidRPr="00434EF8" w:rsidRDefault="008E691E" w:rsidP="00434EF8">
            <w:pPr>
              <w:tabs>
                <w:tab w:val="right" w:pos="6774"/>
              </w:tabs>
              <w:spacing w:before="0"/>
              <w:rPr>
                <w:rFonts w:ascii="Times New Roman" w:hAnsi="Times New Roman"/>
                <w:sz w:val="22"/>
                <w:szCs w:val="22"/>
              </w:rPr>
            </w:pPr>
            <w:r>
              <w:rPr>
                <w:rFonts w:ascii="Times New Roman" w:hAnsi="Times New Roman"/>
                <w:sz w:val="22"/>
                <w:szCs w:val="22"/>
              </w:rPr>
              <w:t>26</w:t>
            </w:r>
            <w:r w:rsidR="00434EF8">
              <w:rPr>
                <w:rFonts w:ascii="Times New Roman" w:hAnsi="Times New Roman"/>
                <w:sz w:val="22"/>
                <w:szCs w:val="22"/>
              </w:rPr>
              <w:t xml:space="preserve">.3. No caso de previsão de requisitos de </w:t>
            </w:r>
            <w:r w:rsidR="00434EF8">
              <w:rPr>
                <w:rFonts w:ascii="Times New Roman" w:hAnsi="Times New Roman"/>
                <w:b/>
                <w:sz w:val="22"/>
                <w:szCs w:val="22"/>
              </w:rPr>
              <w:t>qualificação técnica</w:t>
            </w:r>
            <w:r w:rsidR="00434EF8">
              <w:rPr>
                <w:rFonts w:ascii="Times New Roman" w:hAnsi="Times New Roman"/>
                <w:sz w:val="22"/>
                <w:szCs w:val="22"/>
              </w:rPr>
              <w:t xml:space="preserve">, são respeitados os </w:t>
            </w:r>
            <w:r w:rsidR="00434EF8">
              <w:rPr>
                <w:rFonts w:ascii="Times New Roman" w:hAnsi="Times New Roman"/>
                <w:b/>
                <w:sz w:val="22"/>
                <w:szCs w:val="22"/>
              </w:rPr>
              <w:t>limites</w:t>
            </w:r>
            <w:r w:rsidR="00434EF8">
              <w:rPr>
                <w:rFonts w:ascii="Times New Roman" w:hAnsi="Times New Roman"/>
                <w:sz w:val="22"/>
                <w:szCs w:val="22"/>
              </w:rPr>
              <w:t xml:space="preserve"> conferidos pela Lei Federal 14.133/21, de modo a não se restringir a competitividade do certame? (</w:t>
            </w:r>
            <w:proofErr w:type="spellStart"/>
            <w:r w:rsidR="00434EF8">
              <w:rPr>
                <w:rFonts w:ascii="Times New Roman" w:hAnsi="Times New Roman"/>
                <w:sz w:val="22"/>
                <w:szCs w:val="22"/>
              </w:rPr>
              <w:t>arts</w:t>
            </w:r>
            <w:proofErr w:type="spellEnd"/>
            <w:r w:rsidR="00434EF8">
              <w:rPr>
                <w:rFonts w:ascii="Times New Roman" w:hAnsi="Times New Roman"/>
                <w:sz w:val="22"/>
                <w:szCs w:val="22"/>
              </w:rPr>
              <w:t xml:space="preserve">. 31, </w:t>
            </w:r>
            <w:r w:rsidR="00434EF8">
              <w:rPr>
                <w:rFonts w:ascii="Times New Roman" w:hAnsi="Times New Roman"/>
                <w:i/>
                <w:sz w:val="22"/>
                <w:szCs w:val="22"/>
              </w:rPr>
              <w:t>caput</w:t>
            </w:r>
            <w:r w:rsidR="00434EF8">
              <w:rPr>
                <w:rFonts w:ascii="Times New Roman" w:hAnsi="Times New Roman"/>
                <w:sz w:val="22"/>
                <w:szCs w:val="22"/>
              </w:rPr>
              <w:t>, e 58, inciso II, da Lei Federal 13.303/16 c/c art. 67 da Lei Federal 14.133/21)</w:t>
            </w:r>
          </w:p>
        </w:tc>
        <w:tc>
          <w:tcPr>
            <w:tcW w:w="904" w:type="dxa"/>
            <w:tcBorders>
              <w:top w:val="single" w:sz="6" w:space="0" w:color="000000"/>
              <w:left w:val="single" w:sz="6" w:space="0" w:color="000000"/>
              <w:bottom w:val="single" w:sz="6" w:space="0" w:color="000000"/>
              <w:right w:val="single" w:sz="6" w:space="0" w:color="000000"/>
            </w:tcBorders>
          </w:tcPr>
          <w:p w:rsidR="00434EF8" w:rsidRDefault="00434EF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434EF8" w:rsidRDefault="00434EF8">
            <w:pPr>
              <w:spacing w:before="0"/>
              <w:rPr>
                <w:rFonts w:ascii="Times New Roman" w:hAnsi="Times New Roman"/>
              </w:rPr>
            </w:pPr>
          </w:p>
        </w:tc>
      </w:tr>
      <w:tr w:rsidR="00434EF8">
        <w:trPr>
          <w:trHeight w:val="549"/>
        </w:trPr>
        <w:tc>
          <w:tcPr>
            <w:tcW w:w="7312" w:type="dxa"/>
            <w:tcBorders>
              <w:top w:val="single" w:sz="6" w:space="0" w:color="000000"/>
              <w:left w:val="single" w:sz="6" w:space="0" w:color="000000"/>
              <w:bottom w:val="single" w:sz="6" w:space="0" w:color="000000"/>
              <w:right w:val="single" w:sz="6" w:space="0" w:color="000000"/>
            </w:tcBorders>
          </w:tcPr>
          <w:p w:rsidR="00434EF8" w:rsidRDefault="008E691E">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sz w:val="22"/>
                <w:szCs w:val="22"/>
              </w:rPr>
              <w:t>26</w:t>
            </w:r>
            <w:r w:rsidR="00434EF8">
              <w:rPr>
                <w:rFonts w:ascii="Times New Roman" w:hAnsi="Times New Roman"/>
                <w:sz w:val="22"/>
                <w:szCs w:val="22"/>
              </w:rPr>
              <w:t xml:space="preserve">.4. No caso de solicitação de comprovação de </w:t>
            </w:r>
            <w:r w:rsidR="00434EF8">
              <w:rPr>
                <w:rFonts w:ascii="Times New Roman" w:hAnsi="Times New Roman"/>
                <w:b/>
                <w:sz w:val="22"/>
                <w:szCs w:val="22"/>
              </w:rPr>
              <w:t>licença sanitária, ato de registro ou autorização para funcionamento</w:t>
            </w:r>
            <w:r w:rsidR="00434EF8">
              <w:rPr>
                <w:rFonts w:ascii="Times New Roman" w:hAnsi="Times New Roman"/>
                <w:sz w:val="22"/>
                <w:szCs w:val="22"/>
              </w:rPr>
              <w:t xml:space="preserve"> expedido pelo órgão competente, </w:t>
            </w:r>
            <w:r w:rsidR="00434EF8">
              <w:rPr>
                <w:rFonts w:ascii="Times New Roman" w:hAnsi="Times New Roman"/>
                <w:b/>
                <w:sz w:val="22"/>
                <w:szCs w:val="22"/>
              </w:rPr>
              <w:t>quando a atividade assim o exigir</w:t>
            </w:r>
            <w:r w:rsidR="00434EF8">
              <w:rPr>
                <w:rFonts w:ascii="Times New Roman" w:hAnsi="Times New Roman"/>
                <w:sz w:val="22"/>
                <w:szCs w:val="22"/>
              </w:rPr>
              <w:t xml:space="preserve">, o requisito foi previsto em sede de </w:t>
            </w:r>
            <w:r w:rsidR="00434EF8">
              <w:rPr>
                <w:rFonts w:ascii="Times New Roman" w:hAnsi="Times New Roman"/>
                <w:b/>
                <w:sz w:val="22"/>
                <w:szCs w:val="22"/>
              </w:rPr>
              <w:t>habilitação jurídica</w:t>
            </w:r>
            <w:r w:rsidR="00434EF8">
              <w:rPr>
                <w:rFonts w:ascii="Times New Roman" w:hAnsi="Times New Roman"/>
                <w:sz w:val="22"/>
                <w:szCs w:val="22"/>
              </w:rPr>
              <w:t xml:space="preserve">? (TCM/RJ. Voto nº 302/2017, da lavra do Exmo. Conselheiro Felipe Galvão </w:t>
            </w:r>
            <w:proofErr w:type="spellStart"/>
            <w:r w:rsidR="00434EF8">
              <w:rPr>
                <w:rFonts w:ascii="Times New Roman" w:hAnsi="Times New Roman"/>
                <w:sz w:val="22"/>
                <w:szCs w:val="22"/>
              </w:rPr>
              <w:lastRenderedPageBreak/>
              <w:t>Puccioni</w:t>
            </w:r>
            <w:proofErr w:type="spellEnd"/>
            <w:r w:rsidR="00434EF8">
              <w:rPr>
                <w:rFonts w:ascii="Times New Roman" w:hAnsi="Times New Roman"/>
                <w:sz w:val="22"/>
                <w:szCs w:val="22"/>
              </w:rPr>
              <w:t xml:space="preserve">, proferido nos autos do processo nº 40/002936/2017 e </w:t>
            </w:r>
            <w:hyperlink r:id="rId11">
              <w:r w:rsidR="00434EF8">
                <w:rPr>
                  <w:rFonts w:ascii="Times New Roman" w:hAnsi="Times New Roman"/>
                  <w:sz w:val="22"/>
                  <w:szCs w:val="22"/>
                </w:rPr>
                <w:t>ACÓRDÃO TCU 2000/2016 - PLENÁRIO</w:t>
              </w:r>
            </w:hyperlink>
            <w:r w:rsidR="00434EF8">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rsidR="00434EF8" w:rsidRDefault="00434EF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434EF8" w:rsidRDefault="00434EF8">
            <w:pPr>
              <w:spacing w:before="0"/>
              <w:rPr>
                <w:rFonts w:ascii="Times New Roman" w:hAnsi="Times New Roman"/>
              </w:rPr>
            </w:pPr>
          </w:p>
        </w:tc>
      </w:tr>
      <w:tr w:rsidR="00DC21ED">
        <w:trPr>
          <w:trHeight w:val="549"/>
        </w:trPr>
        <w:tc>
          <w:tcPr>
            <w:tcW w:w="7312" w:type="dxa"/>
            <w:tcBorders>
              <w:top w:val="single" w:sz="6" w:space="0" w:color="000000"/>
              <w:left w:val="single" w:sz="6" w:space="0" w:color="000000"/>
              <w:bottom w:val="single" w:sz="6" w:space="0" w:color="000000"/>
              <w:right w:val="single" w:sz="6" w:space="0" w:color="000000"/>
            </w:tcBorders>
          </w:tcPr>
          <w:p w:rsidR="00DC21ED" w:rsidRDefault="008E691E">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27</w:t>
            </w:r>
            <w:r w:rsidR="00A4477D">
              <w:rPr>
                <w:rFonts w:ascii="Times New Roman" w:hAnsi="Times New Roman"/>
                <w:color w:val="000000"/>
                <w:sz w:val="22"/>
                <w:szCs w:val="22"/>
              </w:rPr>
              <w:t xml:space="preserve">. Constam os critérios de </w:t>
            </w:r>
            <w:r w:rsidR="00A4477D">
              <w:rPr>
                <w:rFonts w:ascii="Times New Roman" w:hAnsi="Times New Roman"/>
                <w:b/>
                <w:color w:val="000000"/>
                <w:sz w:val="22"/>
                <w:szCs w:val="22"/>
              </w:rPr>
              <w:t>recebimento do objeto</w:t>
            </w:r>
            <w:r w:rsidR="00A4477D">
              <w:rPr>
                <w:rFonts w:ascii="Times New Roman" w:hAnsi="Times New Roman"/>
                <w:color w:val="000000"/>
                <w:sz w:val="22"/>
                <w:szCs w:val="22"/>
              </w:rPr>
              <w:t>? (art. 69, inciso IV, da Lei Federal 13.303/16 c/c art. 475 do RGCAF, e art. 6º, inciso XXI</w:t>
            </w:r>
            <w:r w:rsidR="00DA2EE0">
              <w:rPr>
                <w:rFonts w:ascii="Times New Roman" w:hAnsi="Times New Roman"/>
                <w:color w:val="000000"/>
                <w:sz w:val="22"/>
                <w:szCs w:val="22"/>
              </w:rPr>
              <w:t>I</w:t>
            </w:r>
            <w:r w:rsidR="00A4477D">
              <w:rPr>
                <w:rFonts w:ascii="Times New Roman" w:hAnsi="Times New Roman"/>
                <w:color w:val="000000"/>
                <w:sz w:val="22"/>
                <w:szCs w:val="22"/>
              </w:rPr>
              <w:t xml:space="preserve">I, alínea “g”, </w:t>
            </w:r>
            <w:r w:rsidR="006C15AF">
              <w:rPr>
                <w:rFonts w:ascii="Times New Roman" w:hAnsi="Times New Roman"/>
                <w:color w:val="000000"/>
                <w:sz w:val="22"/>
                <w:szCs w:val="22"/>
              </w:rPr>
              <w:t xml:space="preserve">e art. 40, §1º, inciso II, </w:t>
            </w:r>
            <w:r w:rsidR="00A4477D">
              <w:rPr>
                <w:rFonts w:ascii="Times New Roman" w:hAnsi="Times New Roman"/>
                <w:color w:val="000000"/>
                <w:sz w:val="22"/>
                <w:szCs w:val="22"/>
              </w:rPr>
              <w:t>da Lei Federal 14.133/21)</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DC21ED">
        <w:trPr>
          <w:trHeight w:val="321"/>
        </w:trPr>
        <w:tc>
          <w:tcPr>
            <w:tcW w:w="7312" w:type="dxa"/>
            <w:tcBorders>
              <w:top w:val="single" w:sz="6" w:space="0" w:color="000000"/>
              <w:left w:val="single" w:sz="6" w:space="0" w:color="000000"/>
              <w:bottom w:val="single" w:sz="6" w:space="0" w:color="000000"/>
              <w:right w:val="single" w:sz="6" w:space="0" w:color="000000"/>
            </w:tcBorders>
          </w:tcPr>
          <w:p w:rsidR="00DC21ED" w:rsidRDefault="008E691E">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28</w:t>
            </w:r>
            <w:r w:rsidR="00A4477D">
              <w:rPr>
                <w:rFonts w:ascii="Times New Roman" w:hAnsi="Times New Roman"/>
                <w:color w:val="000000"/>
                <w:sz w:val="22"/>
                <w:szCs w:val="22"/>
              </w:rPr>
              <w:t xml:space="preserve">. Constam os critérios de </w:t>
            </w:r>
            <w:r w:rsidR="00A4477D">
              <w:rPr>
                <w:rFonts w:ascii="Times New Roman" w:hAnsi="Times New Roman"/>
                <w:b/>
                <w:color w:val="000000"/>
                <w:sz w:val="22"/>
                <w:szCs w:val="22"/>
              </w:rPr>
              <w:t>pagamento</w:t>
            </w:r>
            <w:r w:rsidR="00A4477D">
              <w:rPr>
                <w:rFonts w:ascii="Times New Roman" w:hAnsi="Times New Roman"/>
                <w:color w:val="000000"/>
                <w:sz w:val="22"/>
                <w:szCs w:val="22"/>
              </w:rPr>
              <w:t>? (Art. 69, inciso III, da Lei Federal 13.303/16 c/c art. 6º, inciso XXI</w:t>
            </w:r>
            <w:r w:rsidR="00DA2EE0">
              <w:rPr>
                <w:rFonts w:ascii="Times New Roman" w:hAnsi="Times New Roman"/>
                <w:color w:val="000000"/>
                <w:sz w:val="22"/>
                <w:szCs w:val="22"/>
              </w:rPr>
              <w:t>I</w:t>
            </w:r>
            <w:r w:rsidR="00A4477D">
              <w:rPr>
                <w:rFonts w:ascii="Times New Roman" w:hAnsi="Times New Roman"/>
                <w:color w:val="000000"/>
                <w:sz w:val="22"/>
                <w:szCs w:val="22"/>
              </w:rPr>
              <w:t>I, alínea “g”, da Lei Federal 14.133/21)</w:t>
            </w:r>
            <w:r w:rsidR="00A4477D">
              <w:rPr>
                <w:rFonts w:ascii="Times New Roman" w:hAnsi="Times New Roman"/>
                <w:color w:val="000000"/>
                <w:sz w:val="22"/>
                <w:szCs w:val="22"/>
                <w:vertAlign w:val="superscript"/>
              </w:rPr>
              <w:footnoteReference w:id="20"/>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DC21ED">
        <w:trPr>
          <w:trHeight w:val="537"/>
        </w:trPr>
        <w:tc>
          <w:tcPr>
            <w:tcW w:w="7312" w:type="dxa"/>
            <w:tcBorders>
              <w:top w:val="single" w:sz="6" w:space="0" w:color="000000"/>
              <w:left w:val="single" w:sz="6" w:space="0" w:color="000000"/>
              <w:bottom w:val="single" w:sz="6" w:space="0" w:color="000000"/>
              <w:right w:val="single" w:sz="6" w:space="0" w:color="000000"/>
            </w:tcBorders>
          </w:tcPr>
          <w:p w:rsidR="00DC21ED" w:rsidRDefault="008E691E" w:rsidP="00DA2EE0">
            <w:pPr>
              <w:spacing w:before="0"/>
              <w:rPr>
                <w:rFonts w:ascii="Times New Roman" w:hAnsi="Times New Roman"/>
              </w:rPr>
            </w:pPr>
            <w:r>
              <w:rPr>
                <w:rFonts w:ascii="Times New Roman" w:hAnsi="Times New Roman"/>
                <w:sz w:val="22"/>
                <w:szCs w:val="22"/>
              </w:rPr>
              <w:t>29</w:t>
            </w:r>
            <w:r w:rsidR="00A4477D">
              <w:rPr>
                <w:rFonts w:ascii="Times New Roman" w:hAnsi="Times New Roman"/>
                <w:sz w:val="22"/>
                <w:szCs w:val="22"/>
              </w:rPr>
              <w:t xml:space="preserve">. Consta o modelo de </w:t>
            </w:r>
            <w:r w:rsidR="00A4477D">
              <w:rPr>
                <w:rFonts w:ascii="Times New Roman" w:hAnsi="Times New Roman"/>
                <w:b/>
                <w:sz w:val="22"/>
                <w:szCs w:val="22"/>
              </w:rPr>
              <w:t>gestão e fiscalização do contrato</w:t>
            </w:r>
            <w:r w:rsidR="00A4477D">
              <w:rPr>
                <w:rFonts w:ascii="Times New Roman" w:hAnsi="Times New Roman"/>
                <w:sz w:val="22"/>
                <w:szCs w:val="22"/>
              </w:rPr>
              <w:t>, que descreve como a execução do objeto será acompanhada e fiscalizada, observado o Decreto Municipal n° 34.012/2011? (art. 6º, inciso V, do RGCAF c/c art. 6º, inciso XXI</w:t>
            </w:r>
            <w:r w:rsidR="00DA2EE0">
              <w:rPr>
                <w:rFonts w:ascii="Times New Roman" w:hAnsi="Times New Roman"/>
                <w:sz w:val="22"/>
                <w:szCs w:val="22"/>
              </w:rPr>
              <w:t>I</w:t>
            </w:r>
            <w:r w:rsidR="00A4477D">
              <w:rPr>
                <w:rFonts w:ascii="Times New Roman" w:hAnsi="Times New Roman"/>
                <w:sz w:val="22"/>
                <w:szCs w:val="22"/>
              </w:rPr>
              <w:t>I, alínea “f”, da Lei Federal 14.133/21)</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DC21ED">
        <w:trPr>
          <w:trHeight w:val="579"/>
        </w:trPr>
        <w:tc>
          <w:tcPr>
            <w:tcW w:w="7312" w:type="dxa"/>
            <w:tcBorders>
              <w:top w:val="single" w:sz="6" w:space="0" w:color="000000"/>
              <w:left w:val="single" w:sz="6" w:space="0" w:color="000000"/>
              <w:bottom w:val="single" w:sz="6" w:space="0" w:color="000000"/>
              <w:right w:val="single" w:sz="6" w:space="0" w:color="000000"/>
            </w:tcBorders>
          </w:tcPr>
          <w:p w:rsidR="00DC21ED" w:rsidRDefault="008E691E" w:rsidP="00434EF8">
            <w:pPr>
              <w:spacing w:before="0"/>
              <w:rPr>
                <w:rFonts w:ascii="Times New Roman" w:hAnsi="Times New Roman"/>
                <w:sz w:val="22"/>
                <w:szCs w:val="22"/>
              </w:rPr>
            </w:pPr>
            <w:r>
              <w:rPr>
                <w:rFonts w:ascii="Times New Roman" w:hAnsi="Times New Roman"/>
                <w:sz w:val="22"/>
                <w:szCs w:val="22"/>
              </w:rPr>
              <w:t>30</w:t>
            </w:r>
            <w:r w:rsidR="00A4477D">
              <w:rPr>
                <w:rFonts w:ascii="Times New Roman" w:hAnsi="Times New Roman"/>
                <w:sz w:val="22"/>
                <w:szCs w:val="22"/>
              </w:rPr>
              <w:t xml:space="preserve">.1. Constam as </w:t>
            </w:r>
            <w:r w:rsidR="00A4477D">
              <w:rPr>
                <w:rFonts w:ascii="Times New Roman" w:hAnsi="Times New Roman"/>
                <w:b/>
                <w:sz w:val="22"/>
                <w:szCs w:val="22"/>
              </w:rPr>
              <w:t>formas e critérios de seleção do fornecedor</w:t>
            </w:r>
            <w:r w:rsidR="00A4477D">
              <w:rPr>
                <w:rFonts w:ascii="Times New Roman" w:hAnsi="Times New Roman"/>
                <w:sz w:val="22"/>
                <w:szCs w:val="22"/>
              </w:rPr>
              <w:t>: modalidade, tipo e subtipo de licitaç</w:t>
            </w:r>
            <w:r w:rsidR="00DA2EE0">
              <w:rPr>
                <w:rFonts w:ascii="Times New Roman" w:hAnsi="Times New Roman"/>
                <w:sz w:val="22"/>
                <w:szCs w:val="22"/>
              </w:rPr>
              <w:t>ão? (</w:t>
            </w:r>
            <w:proofErr w:type="spellStart"/>
            <w:r w:rsidR="00DA2EE0">
              <w:rPr>
                <w:rFonts w:ascii="Times New Roman" w:hAnsi="Times New Roman"/>
                <w:sz w:val="22"/>
                <w:szCs w:val="22"/>
              </w:rPr>
              <w:t>arts</w:t>
            </w:r>
            <w:proofErr w:type="spellEnd"/>
            <w:r w:rsidR="00DA2EE0">
              <w:rPr>
                <w:rFonts w:ascii="Times New Roman" w:hAnsi="Times New Roman"/>
                <w:sz w:val="22"/>
                <w:szCs w:val="22"/>
              </w:rPr>
              <w:t>. 32, inciso IV, e 54,</w:t>
            </w:r>
            <w:r w:rsidR="00A4477D">
              <w:rPr>
                <w:rFonts w:ascii="Times New Roman" w:hAnsi="Times New Roman"/>
                <w:sz w:val="22"/>
                <w:szCs w:val="22"/>
              </w:rPr>
              <w:t xml:space="preserve"> incisos, da Lei Federal 13.303/16) </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434EF8">
        <w:trPr>
          <w:trHeight w:val="579"/>
        </w:trPr>
        <w:tc>
          <w:tcPr>
            <w:tcW w:w="7312" w:type="dxa"/>
            <w:tcBorders>
              <w:top w:val="single" w:sz="6" w:space="0" w:color="000000"/>
              <w:left w:val="single" w:sz="6" w:space="0" w:color="000000"/>
              <w:bottom w:val="single" w:sz="6" w:space="0" w:color="000000"/>
              <w:right w:val="single" w:sz="6" w:space="0" w:color="000000"/>
            </w:tcBorders>
          </w:tcPr>
          <w:p w:rsidR="00434EF8" w:rsidRDefault="008E691E" w:rsidP="00D10A78">
            <w:pPr>
              <w:spacing w:before="0"/>
              <w:rPr>
                <w:rFonts w:ascii="Times New Roman" w:hAnsi="Times New Roman"/>
                <w:sz w:val="22"/>
                <w:szCs w:val="22"/>
              </w:rPr>
            </w:pPr>
            <w:r>
              <w:rPr>
                <w:rFonts w:ascii="Times New Roman" w:hAnsi="Times New Roman"/>
                <w:sz w:val="22"/>
                <w:szCs w:val="22"/>
              </w:rPr>
              <w:t>30</w:t>
            </w:r>
            <w:r w:rsidR="00434EF8">
              <w:rPr>
                <w:rFonts w:ascii="Times New Roman" w:hAnsi="Times New Roman"/>
                <w:sz w:val="22"/>
                <w:szCs w:val="22"/>
              </w:rPr>
              <w:t xml:space="preserve">.2. No caso de adoção do tipo </w:t>
            </w:r>
            <w:r w:rsidR="00434EF8">
              <w:rPr>
                <w:rFonts w:ascii="Times New Roman" w:hAnsi="Times New Roman"/>
                <w:b/>
                <w:sz w:val="22"/>
                <w:szCs w:val="22"/>
              </w:rPr>
              <w:t>técnica e preço</w:t>
            </w:r>
            <w:r w:rsidR="00434EF8">
              <w:rPr>
                <w:rFonts w:ascii="Times New Roman" w:hAnsi="Times New Roman"/>
                <w:sz w:val="22"/>
                <w:szCs w:val="22"/>
              </w:rPr>
              <w:t>, houve justi</w:t>
            </w:r>
            <w:r w:rsidR="00D10A78">
              <w:rPr>
                <w:rFonts w:ascii="Times New Roman" w:hAnsi="Times New Roman"/>
                <w:sz w:val="22"/>
                <w:szCs w:val="22"/>
              </w:rPr>
              <w:t>ficativa? (art. 36, §1º, inciso</w:t>
            </w:r>
            <w:r w:rsidR="00434EF8">
              <w:rPr>
                <w:rFonts w:ascii="Times New Roman" w:hAnsi="Times New Roman"/>
                <w:sz w:val="22"/>
                <w:szCs w:val="22"/>
              </w:rPr>
              <w:t xml:space="preserve"> V, da Lei Federal 14.133/2021)</w:t>
            </w:r>
            <w:r w:rsidR="00434EF8">
              <w:rPr>
                <w:rFonts w:ascii="Times New Roman" w:hAnsi="Times New Roman"/>
                <w:sz w:val="22"/>
                <w:szCs w:val="22"/>
                <w:vertAlign w:val="superscript"/>
              </w:rPr>
              <w:footnoteReference w:id="21"/>
            </w:r>
          </w:p>
        </w:tc>
        <w:tc>
          <w:tcPr>
            <w:tcW w:w="904" w:type="dxa"/>
            <w:tcBorders>
              <w:top w:val="single" w:sz="6" w:space="0" w:color="000000"/>
              <w:left w:val="single" w:sz="6" w:space="0" w:color="000000"/>
              <w:bottom w:val="single" w:sz="6" w:space="0" w:color="000000"/>
              <w:right w:val="single" w:sz="6" w:space="0" w:color="000000"/>
            </w:tcBorders>
          </w:tcPr>
          <w:p w:rsidR="00434EF8" w:rsidRDefault="00434EF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434EF8" w:rsidRDefault="00434EF8">
            <w:pPr>
              <w:spacing w:before="0"/>
              <w:rPr>
                <w:rFonts w:ascii="Times New Roman" w:hAnsi="Times New Roman"/>
              </w:rPr>
            </w:pPr>
          </w:p>
        </w:tc>
      </w:tr>
      <w:tr w:rsidR="00434EF8">
        <w:trPr>
          <w:trHeight w:val="579"/>
        </w:trPr>
        <w:tc>
          <w:tcPr>
            <w:tcW w:w="7312" w:type="dxa"/>
            <w:tcBorders>
              <w:top w:val="single" w:sz="6" w:space="0" w:color="000000"/>
              <w:left w:val="single" w:sz="6" w:space="0" w:color="000000"/>
              <w:bottom w:val="single" w:sz="6" w:space="0" w:color="000000"/>
              <w:right w:val="single" w:sz="6" w:space="0" w:color="000000"/>
            </w:tcBorders>
          </w:tcPr>
          <w:p w:rsidR="00434EF8" w:rsidRDefault="008E691E">
            <w:pPr>
              <w:spacing w:before="0"/>
              <w:rPr>
                <w:rFonts w:ascii="Times New Roman" w:hAnsi="Times New Roman"/>
                <w:sz w:val="22"/>
                <w:szCs w:val="22"/>
              </w:rPr>
            </w:pPr>
            <w:r>
              <w:rPr>
                <w:rFonts w:ascii="Times New Roman" w:hAnsi="Times New Roman"/>
                <w:sz w:val="22"/>
                <w:szCs w:val="22"/>
              </w:rPr>
              <w:lastRenderedPageBreak/>
              <w:t>30</w:t>
            </w:r>
            <w:r w:rsidR="00434EF8">
              <w:rPr>
                <w:rFonts w:ascii="Times New Roman" w:hAnsi="Times New Roman"/>
                <w:sz w:val="22"/>
                <w:szCs w:val="22"/>
              </w:rPr>
              <w:t xml:space="preserve">.3. Caso o tipo da licitação tenha sido definido como técnica e preço, foram fixados os </w:t>
            </w:r>
            <w:r w:rsidR="00434EF8">
              <w:rPr>
                <w:rFonts w:ascii="Times New Roman" w:hAnsi="Times New Roman"/>
                <w:b/>
                <w:sz w:val="22"/>
                <w:szCs w:val="22"/>
              </w:rPr>
              <w:t>critérios técnicos</w:t>
            </w:r>
            <w:r w:rsidR="00434EF8">
              <w:rPr>
                <w:rFonts w:ascii="Times New Roman" w:hAnsi="Times New Roman"/>
                <w:sz w:val="22"/>
                <w:szCs w:val="22"/>
              </w:rPr>
              <w:t xml:space="preserve"> de julgamento de propostas? (art. 54, III, da Lei Federal 13.303/16 c/c </w:t>
            </w:r>
            <w:proofErr w:type="spellStart"/>
            <w:r w:rsidR="00434EF8">
              <w:rPr>
                <w:rFonts w:ascii="Times New Roman" w:hAnsi="Times New Roman"/>
                <w:sz w:val="22"/>
                <w:szCs w:val="22"/>
              </w:rPr>
              <w:t>arts</w:t>
            </w:r>
            <w:proofErr w:type="spellEnd"/>
            <w:r w:rsidR="00434EF8">
              <w:rPr>
                <w:rFonts w:ascii="Times New Roman" w:hAnsi="Times New Roman"/>
                <w:sz w:val="22"/>
                <w:szCs w:val="22"/>
              </w:rPr>
              <w:t>. 36, §§2º e 3º, e 37, incisos I a III, da Lei Federal 14.133/21)</w:t>
            </w:r>
            <w:r w:rsidR="00434EF8">
              <w:rPr>
                <w:rFonts w:ascii="Times New Roman" w:hAnsi="Times New Roman"/>
                <w:sz w:val="22"/>
                <w:szCs w:val="22"/>
                <w:vertAlign w:val="superscript"/>
              </w:rPr>
              <w:footnoteReference w:id="22"/>
            </w:r>
          </w:p>
        </w:tc>
        <w:tc>
          <w:tcPr>
            <w:tcW w:w="904" w:type="dxa"/>
            <w:tcBorders>
              <w:top w:val="single" w:sz="6" w:space="0" w:color="000000"/>
              <w:left w:val="single" w:sz="6" w:space="0" w:color="000000"/>
              <w:bottom w:val="single" w:sz="6" w:space="0" w:color="000000"/>
              <w:right w:val="single" w:sz="6" w:space="0" w:color="000000"/>
            </w:tcBorders>
          </w:tcPr>
          <w:p w:rsidR="00434EF8" w:rsidRDefault="00434EF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434EF8" w:rsidRDefault="00434EF8">
            <w:pPr>
              <w:spacing w:before="0"/>
              <w:rPr>
                <w:rFonts w:ascii="Times New Roman" w:hAnsi="Times New Roman"/>
              </w:rPr>
            </w:pPr>
          </w:p>
        </w:tc>
      </w:tr>
      <w:tr w:rsidR="00DC21ED">
        <w:trPr>
          <w:trHeight w:val="279"/>
        </w:trPr>
        <w:tc>
          <w:tcPr>
            <w:tcW w:w="7312" w:type="dxa"/>
            <w:tcBorders>
              <w:top w:val="single" w:sz="6" w:space="0" w:color="000000"/>
              <w:left w:val="single" w:sz="6" w:space="0" w:color="000000"/>
              <w:bottom w:val="single" w:sz="6" w:space="0" w:color="000000"/>
              <w:right w:val="single" w:sz="6" w:space="0" w:color="000000"/>
            </w:tcBorders>
          </w:tcPr>
          <w:p w:rsidR="00DC21ED" w:rsidRDefault="008E691E">
            <w:pPr>
              <w:spacing w:before="0"/>
              <w:rPr>
                <w:rFonts w:ascii="Times New Roman" w:hAnsi="Times New Roman"/>
              </w:rPr>
            </w:pPr>
            <w:r>
              <w:rPr>
                <w:rFonts w:ascii="Times New Roman" w:hAnsi="Times New Roman"/>
                <w:sz w:val="22"/>
                <w:szCs w:val="22"/>
              </w:rPr>
              <w:t>31</w:t>
            </w:r>
            <w:r w:rsidR="00A4477D">
              <w:rPr>
                <w:rFonts w:ascii="Times New Roman" w:hAnsi="Times New Roman"/>
                <w:sz w:val="22"/>
                <w:szCs w:val="22"/>
              </w:rPr>
              <w:t xml:space="preserve">. Consta a vedação ou permissão para participação de </w:t>
            </w:r>
            <w:r w:rsidR="00A4477D">
              <w:rPr>
                <w:rFonts w:ascii="Times New Roman" w:hAnsi="Times New Roman"/>
                <w:b/>
                <w:sz w:val="22"/>
                <w:szCs w:val="22"/>
              </w:rPr>
              <w:t>consórcio de empresas</w:t>
            </w:r>
            <w:r w:rsidR="00A4477D">
              <w:rPr>
                <w:rFonts w:ascii="Times New Roman" w:hAnsi="Times New Roman"/>
                <w:sz w:val="22"/>
                <w:szCs w:val="22"/>
              </w:rPr>
              <w:t>, com a devida justificativa, considerando, em qualquer caso, a ampliação à competitividade do certame e o princípio da economicidade? (Art. 18, inciso IX, da Lei Federal 14.133/2021 e processo TCM/RJ 40/100316/2020, voto n.º 10001/2021, relator conselheiro-substituto Igor dos Reis Fernandes, Plenário, julgado de 03/02/2021</w:t>
            </w:r>
            <w:r w:rsidR="00A4477D">
              <w:rPr>
                <w:rFonts w:ascii="Times New Roman" w:hAnsi="Times New Roman"/>
                <w:sz w:val="22"/>
                <w:szCs w:val="22"/>
                <w:vertAlign w:val="superscript"/>
              </w:rPr>
              <w:footnoteReference w:id="23"/>
            </w:r>
            <w:r w:rsidR="00A4477D">
              <w:rPr>
                <w:rFonts w:ascii="Times New Roman" w:hAnsi="Times New Roman"/>
                <w:sz w:val="22"/>
                <w:szCs w:val="22"/>
              </w:rPr>
              <w:t xml:space="preserve"> e ACÓRDÃO TCU 2831/2012 – PLENÁRIO</w:t>
            </w:r>
            <w:r w:rsidR="00A4477D">
              <w:rPr>
                <w:rFonts w:ascii="Times New Roman" w:hAnsi="Times New Roman"/>
                <w:sz w:val="22"/>
                <w:szCs w:val="22"/>
                <w:vertAlign w:val="superscript"/>
              </w:rPr>
              <w:footnoteReference w:id="24"/>
            </w:r>
            <w:r w:rsidR="00A4477D">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DC21ED">
        <w:trPr>
          <w:trHeight w:val="523"/>
        </w:trPr>
        <w:tc>
          <w:tcPr>
            <w:tcW w:w="7312" w:type="dxa"/>
            <w:tcBorders>
              <w:top w:val="single" w:sz="6" w:space="0" w:color="000000"/>
              <w:left w:val="single" w:sz="6" w:space="0" w:color="000000"/>
              <w:bottom w:val="single" w:sz="6" w:space="0" w:color="000000"/>
              <w:right w:val="single" w:sz="6" w:space="0" w:color="000000"/>
            </w:tcBorders>
          </w:tcPr>
          <w:p w:rsidR="00DC21ED" w:rsidRDefault="008E691E">
            <w:pPr>
              <w:spacing w:before="0"/>
              <w:ind w:right="74"/>
              <w:rPr>
                <w:rFonts w:ascii="Times New Roman" w:hAnsi="Times New Roman"/>
                <w:sz w:val="22"/>
                <w:szCs w:val="22"/>
                <w:highlight w:val="white"/>
              </w:rPr>
            </w:pPr>
            <w:r>
              <w:rPr>
                <w:rFonts w:ascii="Times New Roman" w:hAnsi="Times New Roman"/>
                <w:sz w:val="22"/>
                <w:szCs w:val="22"/>
                <w:highlight w:val="white"/>
              </w:rPr>
              <w:t>32</w:t>
            </w:r>
            <w:r w:rsidR="00A4477D">
              <w:rPr>
                <w:rFonts w:ascii="Times New Roman" w:hAnsi="Times New Roman"/>
                <w:sz w:val="22"/>
                <w:szCs w:val="22"/>
                <w:highlight w:val="white"/>
              </w:rPr>
              <w:t xml:space="preserve">. No caso de previsão de </w:t>
            </w:r>
            <w:r w:rsidR="00A4477D">
              <w:rPr>
                <w:rFonts w:ascii="Times New Roman" w:hAnsi="Times New Roman"/>
                <w:b/>
                <w:sz w:val="22"/>
                <w:szCs w:val="22"/>
                <w:highlight w:val="white"/>
              </w:rPr>
              <w:t>garantia contratual</w:t>
            </w:r>
            <w:r w:rsidR="00A4477D">
              <w:rPr>
                <w:rFonts w:ascii="Times New Roman" w:hAnsi="Times New Roman"/>
                <w:sz w:val="22"/>
                <w:szCs w:val="22"/>
                <w:highlight w:val="white"/>
              </w:rPr>
              <w:t xml:space="preserve">, foram respeitados os limites previstos no art. 70, §§1º a 4º, da Lei Federal 13.303/16? </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DC21ED">
        <w:trPr>
          <w:trHeight w:val="549"/>
        </w:trPr>
        <w:tc>
          <w:tcPr>
            <w:tcW w:w="7312" w:type="dxa"/>
            <w:tcBorders>
              <w:top w:val="single" w:sz="6" w:space="0" w:color="000000"/>
              <w:left w:val="single" w:sz="6" w:space="0" w:color="000000"/>
              <w:bottom w:val="single" w:sz="6" w:space="0" w:color="000000"/>
              <w:right w:val="single" w:sz="6" w:space="0" w:color="000000"/>
            </w:tcBorders>
          </w:tcPr>
          <w:p w:rsidR="00DC21ED" w:rsidRPr="00434EF8" w:rsidRDefault="008E691E" w:rsidP="00434EF8">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lastRenderedPageBreak/>
              <w:t>33</w:t>
            </w:r>
            <w:r w:rsidR="00A4477D">
              <w:rPr>
                <w:rFonts w:ascii="Times New Roman" w:hAnsi="Times New Roman"/>
                <w:color w:val="000000"/>
                <w:sz w:val="22"/>
                <w:szCs w:val="22"/>
              </w:rPr>
              <w:t xml:space="preserve">.1. Consta expressa vedação ou permissão de </w:t>
            </w:r>
            <w:r w:rsidR="00A4477D">
              <w:rPr>
                <w:rFonts w:ascii="Times New Roman" w:hAnsi="Times New Roman"/>
                <w:b/>
                <w:color w:val="000000"/>
                <w:sz w:val="22"/>
                <w:szCs w:val="22"/>
              </w:rPr>
              <w:t>subcontratação</w:t>
            </w:r>
            <w:r w:rsidR="00A4477D">
              <w:rPr>
                <w:rFonts w:ascii="Times New Roman" w:hAnsi="Times New Roman"/>
                <w:color w:val="000000"/>
                <w:sz w:val="22"/>
                <w:szCs w:val="22"/>
              </w:rPr>
              <w:t xml:space="preserve">? (art. 78, </w:t>
            </w:r>
            <w:r w:rsidR="00A4477D">
              <w:rPr>
                <w:rFonts w:ascii="Times New Roman" w:hAnsi="Times New Roman"/>
                <w:i/>
                <w:color w:val="000000"/>
                <w:sz w:val="22"/>
                <w:szCs w:val="22"/>
              </w:rPr>
              <w:t>caput</w:t>
            </w:r>
            <w:r w:rsidR="00A4477D">
              <w:rPr>
                <w:rFonts w:ascii="Times New Roman" w:hAnsi="Times New Roman"/>
                <w:color w:val="000000"/>
                <w:sz w:val="22"/>
                <w:szCs w:val="22"/>
              </w:rPr>
              <w:t>, da Lei Federal 13.303/16)</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434EF8">
        <w:trPr>
          <w:trHeight w:val="549"/>
        </w:trPr>
        <w:tc>
          <w:tcPr>
            <w:tcW w:w="7312" w:type="dxa"/>
            <w:tcBorders>
              <w:top w:val="single" w:sz="6" w:space="0" w:color="000000"/>
              <w:left w:val="single" w:sz="6" w:space="0" w:color="000000"/>
              <w:bottom w:val="single" w:sz="6" w:space="0" w:color="000000"/>
              <w:right w:val="single" w:sz="6" w:space="0" w:color="000000"/>
            </w:tcBorders>
          </w:tcPr>
          <w:p w:rsidR="00434EF8" w:rsidRDefault="008E691E">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33</w:t>
            </w:r>
            <w:r w:rsidR="00434EF8">
              <w:rPr>
                <w:rFonts w:ascii="Times New Roman" w:hAnsi="Times New Roman"/>
                <w:color w:val="000000"/>
                <w:sz w:val="22"/>
                <w:szCs w:val="22"/>
              </w:rPr>
              <w:t xml:space="preserve">.2. No caso de permissão de </w:t>
            </w:r>
            <w:r w:rsidR="00434EF8">
              <w:rPr>
                <w:rFonts w:ascii="Times New Roman" w:hAnsi="Times New Roman"/>
                <w:b/>
                <w:color w:val="000000"/>
                <w:sz w:val="22"/>
                <w:szCs w:val="22"/>
              </w:rPr>
              <w:t>subcontratação</w:t>
            </w:r>
            <w:r w:rsidR="00434EF8">
              <w:rPr>
                <w:rFonts w:ascii="Times New Roman" w:hAnsi="Times New Roman"/>
                <w:b/>
                <w:color w:val="000000"/>
                <w:sz w:val="22"/>
                <w:szCs w:val="22"/>
                <w:vertAlign w:val="superscript"/>
              </w:rPr>
              <w:footnoteReference w:id="25"/>
            </w:r>
            <w:r w:rsidR="00434EF8">
              <w:rPr>
                <w:rFonts w:ascii="Times New Roman" w:hAnsi="Times New Roman"/>
                <w:color w:val="000000"/>
                <w:sz w:val="22"/>
                <w:szCs w:val="22"/>
              </w:rPr>
              <w:t xml:space="preserve">, foi definida a parcela do objeto que pode vir a ser subcontratada, com a devida justificativa? (art. 78, </w:t>
            </w:r>
            <w:r w:rsidR="00434EF8">
              <w:rPr>
                <w:rFonts w:ascii="Times New Roman" w:hAnsi="Times New Roman"/>
                <w:i/>
                <w:color w:val="000000"/>
                <w:sz w:val="22"/>
                <w:szCs w:val="22"/>
              </w:rPr>
              <w:t>caput</w:t>
            </w:r>
            <w:r w:rsidR="00434EF8">
              <w:rPr>
                <w:rFonts w:ascii="Times New Roman" w:hAnsi="Times New Roman"/>
                <w:color w:val="000000"/>
                <w:sz w:val="22"/>
                <w:szCs w:val="22"/>
              </w:rPr>
              <w:t>, da Lei Federal 13.303/16)</w:t>
            </w:r>
            <w:r w:rsidR="00434EF8">
              <w:rPr>
                <w:rFonts w:ascii="Times New Roman" w:hAnsi="Times New Roman"/>
                <w:color w:val="000000"/>
                <w:sz w:val="22"/>
                <w:szCs w:val="22"/>
                <w:vertAlign w:val="superscript"/>
              </w:rPr>
              <w:footnoteReference w:id="26"/>
            </w:r>
          </w:p>
        </w:tc>
        <w:tc>
          <w:tcPr>
            <w:tcW w:w="904" w:type="dxa"/>
            <w:tcBorders>
              <w:top w:val="single" w:sz="6" w:space="0" w:color="000000"/>
              <w:left w:val="single" w:sz="6" w:space="0" w:color="000000"/>
              <w:bottom w:val="single" w:sz="6" w:space="0" w:color="000000"/>
              <w:right w:val="single" w:sz="6" w:space="0" w:color="000000"/>
            </w:tcBorders>
          </w:tcPr>
          <w:p w:rsidR="00434EF8" w:rsidRDefault="00434EF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434EF8" w:rsidRDefault="00434EF8">
            <w:pPr>
              <w:spacing w:before="0"/>
              <w:rPr>
                <w:rFonts w:ascii="Times New Roman" w:hAnsi="Times New Roman"/>
              </w:rPr>
            </w:pPr>
          </w:p>
        </w:tc>
      </w:tr>
      <w:tr w:rsidR="00434EF8">
        <w:trPr>
          <w:trHeight w:val="549"/>
        </w:trPr>
        <w:tc>
          <w:tcPr>
            <w:tcW w:w="7312" w:type="dxa"/>
            <w:tcBorders>
              <w:top w:val="single" w:sz="6" w:space="0" w:color="000000"/>
              <w:left w:val="single" w:sz="6" w:space="0" w:color="000000"/>
              <w:bottom w:val="single" w:sz="6" w:space="0" w:color="000000"/>
              <w:right w:val="single" w:sz="6" w:space="0" w:color="000000"/>
            </w:tcBorders>
          </w:tcPr>
          <w:p w:rsidR="00434EF8" w:rsidRDefault="008E691E">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sz w:val="22"/>
                <w:szCs w:val="22"/>
              </w:rPr>
              <w:t>33</w:t>
            </w:r>
            <w:r w:rsidR="00434EF8">
              <w:rPr>
                <w:rFonts w:ascii="Times New Roman" w:hAnsi="Times New Roman"/>
                <w:sz w:val="22"/>
                <w:szCs w:val="22"/>
              </w:rPr>
              <w:t>.3.</w:t>
            </w:r>
            <w:r w:rsidR="00434EF8">
              <w:rPr>
                <w:rFonts w:ascii="Times New Roman" w:hAnsi="Times New Roman"/>
              </w:rPr>
              <w:t xml:space="preserve"> </w:t>
            </w:r>
            <w:r w:rsidR="00434EF8">
              <w:rPr>
                <w:rFonts w:ascii="Times New Roman" w:hAnsi="Times New Roman"/>
                <w:sz w:val="22"/>
                <w:szCs w:val="22"/>
              </w:rPr>
              <w:t xml:space="preserve">No caso de permissão de </w:t>
            </w:r>
            <w:r w:rsidR="00434EF8">
              <w:rPr>
                <w:rFonts w:ascii="Times New Roman" w:hAnsi="Times New Roman"/>
                <w:b/>
                <w:sz w:val="22"/>
                <w:szCs w:val="22"/>
              </w:rPr>
              <w:t xml:space="preserve">subcontratação, </w:t>
            </w:r>
            <w:r w:rsidR="00434EF8">
              <w:rPr>
                <w:rFonts w:ascii="Times New Roman" w:hAnsi="Times New Roman"/>
                <w:sz w:val="22"/>
                <w:szCs w:val="22"/>
              </w:rPr>
              <w:t xml:space="preserve">foi prevista a necessidade de autorização formal da contratante? (art. 78, </w:t>
            </w:r>
            <w:r w:rsidR="00434EF8">
              <w:rPr>
                <w:rFonts w:ascii="Times New Roman" w:hAnsi="Times New Roman"/>
                <w:i/>
                <w:sz w:val="22"/>
                <w:szCs w:val="22"/>
              </w:rPr>
              <w:t>caput</w:t>
            </w:r>
            <w:r w:rsidR="00434EF8">
              <w:rPr>
                <w:rFonts w:ascii="Times New Roman" w:hAnsi="Times New Roman"/>
                <w:sz w:val="22"/>
                <w:szCs w:val="22"/>
              </w:rPr>
              <w:t>, da Lei Federal 13.303/16)</w:t>
            </w:r>
            <w:r w:rsidR="00434EF8">
              <w:rPr>
                <w:rFonts w:ascii="Times New Roman" w:hAnsi="Times New Roman"/>
                <w:sz w:val="22"/>
                <w:szCs w:val="22"/>
                <w:vertAlign w:val="superscript"/>
              </w:rPr>
              <w:footnoteReference w:id="27"/>
            </w:r>
          </w:p>
        </w:tc>
        <w:tc>
          <w:tcPr>
            <w:tcW w:w="904" w:type="dxa"/>
            <w:tcBorders>
              <w:top w:val="single" w:sz="6" w:space="0" w:color="000000"/>
              <w:left w:val="single" w:sz="6" w:space="0" w:color="000000"/>
              <w:bottom w:val="single" w:sz="6" w:space="0" w:color="000000"/>
              <w:right w:val="single" w:sz="6" w:space="0" w:color="000000"/>
            </w:tcBorders>
          </w:tcPr>
          <w:p w:rsidR="00434EF8" w:rsidRDefault="00434EF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434EF8" w:rsidRDefault="00434EF8">
            <w:pPr>
              <w:spacing w:before="0"/>
              <w:rPr>
                <w:rFonts w:ascii="Times New Roman" w:hAnsi="Times New Roman"/>
              </w:rPr>
            </w:pPr>
          </w:p>
        </w:tc>
      </w:tr>
      <w:tr w:rsidR="00434EF8">
        <w:trPr>
          <w:trHeight w:val="549"/>
        </w:trPr>
        <w:tc>
          <w:tcPr>
            <w:tcW w:w="7312" w:type="dxa"/>
            <w:tcBorders>
              <w:top w:val="single" w:sz="6" w:space="0" w:color="000000"/>
              <w:left w:val="single" w:sz="6" w:space="0" w:color="000000"/>
              <w:bottom w:val="single" w:sz="6" w:space="0" w:color="000000"/>
              <w:right w:val="single" w:sz="6" w:space="0" w:color="000000"/>
            </w:tcBorders>
          </w:tcPr>
          <w:p w:rsidR="00434EF8" w:rsidRDefault="008E691E">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sz w:val="22"/>
                <w:szCs w:val="22"/>
              </w:rPr>
              <w:t>33</w:t>
            </w:r>
            <w:r w:rsidR="00434EF8">
              <w:rPr>
                <w:rFonts w:ascii="Times New Roman" w:hAnsi="Times New Roman"/>
                <w:sz w:val="22"/>
                <w:szCs w:val="22"/>
              </w:rPr>
              <w:t xml:space="preserve">.4. No caso </w:t>
            </w:r>
            <w:r w:rsidR="00434EF8">
              <w:rPr>
                <w:rFonts w:ascii="Times New Roman" w:hAnsi="Times New Roman"/>
                <w:b/>
                <w:sz w:val="22"/>
                <w:szCs w:val="22"/>
              </w:rPr>
              <w:t>excepcional</w:t>
            </w:r>
            <w:r w:rsidR="00434EF8">
              <w:rPr>
                <w:rFonts w:ascii="Times New Roman" w:hAnsi="Times New Roman"/>
                <w:sz w:val="22"/>
                <w:szCs w:val="22"/>
              </w:rPr>
              <w:t xml:space="preserve"> de permissão da subcontratação da parcela de maior relevância técnica, visando ampliar a competitividade do certame, consta previsão de necessidade de que a </w:t>
            </w:r>
            <w:r w:rsidR="00434EF8">
              <w:rPr>
                <w:rFonts w:ascii="Times New Roman" w:hAnsi="Times New Roman"/>
                <w:b/>
                <w:sz w:val="22"/>
                <w:szCs w:val="22"/>
              </w:rPr>
              <w:t>subcontratada comprove a qualificação técnica</w:t>
            </w:r>
            <w:r w:rsidR="00434EF8">
              <w:rPr>
                <w:rFonts w:ascii="Times New Roman" w:hAnsi="Times New Roman"/>
                <w:sz w:val="22"/>
                <w:szCs w:val="22"/>
              </w:rPr>
              <w:t xml:space="preserve"> exigida do licitante vencedor para a execução do objeto subcontratado? (Art. 78, §1º da Lei Federal 13.303/16)</w:t>
            </w:r>
            <w:r w:rsidR="00434EF8">
              <w:rPr>
                <w:rFonts w:ascii="Times New Roman" w:hAnsi="Times New Roman"/>
                <w:sz w:val="22"/>
                <w:szCs w:val="22"/>
                <w:vertAlign w:val="superscript"/>
              </w:rPr>
              <w:footnoteReference w:id="28"/>
            </w:r>
          </w:p>
        </w:tc>
        <w:tc>
          <w:tcPr>
            <w:tcW w:w="904" w:type="dxa"/>
            <w:tcBorders>
              <w:top w:val="single" w:sz="6" w:space="0" w:color="000000"/>
              <w:left w:val="single" w:sz="6" w:space="0" w:color="000000"/>
              <w:bottom w:val="single" w:sz="6" w:space="0" w:color="000000"/>
              <w:right w:val="single" w:sz="6" w:space="0" w:color="000000"/>
            </w:tcBorders>
          </w:tcPr>
          <w:p w:rsidR="00434EF8" w:rsidRDefault="00434EF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434EF8" w:rsidRDefault="00434EF8">
            <w:pPr>
              <w:spacing w:before="0"/>
              <w:rPr>
                <w:rFonts w:ascii="Times New Roman" w:hAnsi="Times New Roman"/>
              </w:rPr>
            </w:pPr>
          </w:p>
        </w:tc>
      </w:tr>
      <w:tr w:rsidR="00DC21ED" w:rsidTr="00434EF8">
        <w:trPr>
          <w:trHeight w:val="827"/>
        </w:trPr>
        <w:tc>
          <w:tcPr>
            <w:tcW w:w="7312" w:type="dxa"/>
            <w:tcBorders>
              <w:top w:val="single" w:sz="6" w:space="0" w:color="000000"/>
              <w:left w:val="single" w:sz="6" w:space="0" w:color="000000"/>
              <w:bottom w:val="single" w:sz="6" w:space="0" w:color="000000"/>
              <w:right w:val="single" w:sz="6" w:space="0" w:color="000000"/>
            </w:tcBorders>
          </w:tcPr>
          <w:p w:rsidR="00DC21ED" w:rsidRPr="00434EF8" w:rsidRDefault="008E691E">
            <w:pPr>
              <w:tabs>
                <w:tab w:val="right" w:pos="6774"/>
              </w:tabs>
              <w:spacing w:before="0"/>
              <w:rPr>
                <w:rFonts w:ascii="Times New Roman" w:hAnsi="Times New Roman"/>
                <w:sz w:val="22"/>
                <w:szCs w:val="22"/>
              </w:rPr>
            </w:pPr>
            <w:r>
              <w:rPr>
                <w:rFonts w:ascii="Times New Roman" w:hAnsi="Times New Roman"/>
                <w:sz w:val="22"/>
                <w:szCs w:val="22"/>
              </w:rPr>
              <w:lastRenderedPageBreak/>
              <w:t>34</w:t>
            </w:r>
            <w:r w:rsidR="00A4477D">
              <w:rPr>
                <w:rFonts w:ascii="Times New Roman" w:hAnsi="Times New Roman"/>
                <w:sz w:val="22"/>
                <w:szCs w:val="22"/>
              </w:rPr>
              <w:t xml:space="preserve">.1. Consta o </w:t>
            </w:r>
            <w:r w:rsidR="00A4477D">
              <w:rPr>
                <w:rFonts w:ascii="Times New Roman" w:hAnsi="Times New Roman"/>
                <w:b/>
                <w:sz w:val="22"/>
                <w:szCs w:val="22"/>
              </w:rPr>
              <w:t>prazo de vigência da contratação</w:t>
            </w:r>
            <w:r w:rsidR="00A4477D">
              <w:rPr>
                <w:rFonts w:ascii="Times New Roman" w:hAnsi="Times New Roman"/>
                <w:sz w:val="22"/>
                <w:szCs w:val="22"/>
              </w:rPr>
              <w:t xml:space="preserve">, considerando a possibilidade ou não de prorrogação para fornecimentos contínuos? (Art. 71, </w:t>
            </w:r>
            <w:r w:rsidR="00A4477D">
              <w:rPr>
                <w:rFonts w:ascii="Times New Roman" w:hAnsi="Times New Roman"/>
                <w:i/>
                <w:sz w:val="22"/>
                <w:szCs w:val="22"/>
              </w:rPr>
              <w:t>caput</w:t>
            </w:r>
            <w:r w:rsidR="00A4477D">
              <w:rPr>
                <w:rFonts w:ascii="Times New Roman" w:hAnsi="Times New Roman"/>
                <w:sz w:val="22"/>
                <w:szCs w:val="22"/>
              </w:rPr>
              <w:t xml:space="preserve"> e PU, da Lei Federal 13.303/16)</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434EF8">
        <w:trPr>
          <w:trHeight w:val="549"/>
        </w:trPr>
        <w:tc>
          <w:tcPr>
            <w:tcW w:w="7312" w:type="dxa"/>
            <w:tcBorders>
              <w:top w:val="single" w:sz="6" w:space="0" w:color="000000"/>
              <w:left w:val="single" w:sz="6" w:space="0" w:color="000000"/>
              <w:bottom w:val="single" w:sz="6" w:space="0" w:color="000000"/>
              <w:right w:val="single" w:sz="6" w:space="0" w:color="000000"/>
            </w:tcBorders>
          </w:tcPr>
          <w:p w:rsidR="00434EF8" w:rsidRDefault="008E691E">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sz w:val="22"/>
                <w:szCs w:val="22"/>
              </w:rPr>
              <w:t>34</w:t>
            </w:r>
            <w:r w:rsidR="00434EF8">
              <w:rPr>
                <w:rFonts w:ascii="Times New Roman" w:hAnsi="Times New Roman"/>
                <w:sz w:val="22"/>
                <w:szCs w:val="22"/>
              </w:rPr>
              <w:t xml:space="preserve">.2. O prazo de vigência observa o </w:t>
            </w:r>
            <w:r w:rsidR="00434EF8">
              <w:rPr>
                <w:rFonts w:ascii="Times New Roman" w:hAnsi="Times New Roman"/>
                <w:b/>
                <w:sz w:val="22"/>
                <w:szCs w:val="22"/>
              </w:rPr>
              <w:t>limite de 5 (cinco) anos</w:t>
            </w:r>
            <w:r w:rsidR="00434EF8">
              <w:rPr>
                <w:rFonts w:ascii="Times New Roman" w:hAnsi="Times New Roman"/>
                <w:sz w:val="22"/>
                <w:szCs w:val="22"/>
              </w:rPr>
              <w:t xml:space="preserve">? (art. 71, </w:t>
            </w:r>
            <w:r w:rsidR="00434EF8">
              <w:rPr>
                <w:rFonts w:ascii="Times New Roman" w:hAnsi="Times New Roman"/>
                <w:i/>
                <w:sz w:val="22"/>
                <w:szCs w:val="22"/>
              </w:rPr>
              <w:t>caput</w:t>
            </w:r>
            <w:r w:rsidR="00434EF8">
              <w:rPr>
                <w:rFonts w:ascii="Times New Roman" w:hAnsi="Times New Roman"/>
                <w:sz w:val="22"/>
                <w:szCs w:val="22"/>
              </w:rPr>
              <w:t>, da Lei Federal 13.303/16)</w:t>
            </w:r>
          </w:p>
        </w:tc>
        <w:tc>
          <w:tcPr>
            <w:tcW w:w="904" w:type="dxa"/>
            <w:tcBorders>
              <w:top w:val="single" w:sz="6" w:space="0" w:color="000000"/>
              <w:left w:val="single" w:sz="6" w:space="0" w:color="000000"/>
              <w:bottom w:val="single" w:sz="6" w:space="0" w:color="000000"/>
              <w:right w:val="single" w:sz="6" w:space="0" w:color="000000"/>
            </w:tcBorders>
          </w:tcPr>
          <w:p w:rsidR="00434EF8" w:rsidRDefault="00434EF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434EF8" w:rsidRDefault="00434EF8">
            <w:pPr>
              <w:spacing w:before="0"/>
              <w:rPr>
                <w:rFonts w:ascii="Times New Roman" w:hAnsi="Times New Roman"/>
              </w:rPr>
            </w:pPr>
          </w:p>
        </w:tc>
      </w:tr>
      <w:tr w:rsidR="00434EF8">
        <w:trPr>
          <w:trHeight w:val="549"/>
        </w:trPr>
        <w:tc>
          <w:tcPr>
            <w:tcW w:w="7312" w:type="dxa"/>
            <w:tcBorders>
              <w:top w:val="single" w:sz="6" w:space="0" w:color="000000"/>
              <w:left w:val="single" w:sz="6" w:space="0" w:color="000000"/>
              <w:bottom w:val="single" w:sz="6" w:space="0" w:color="000000"/>
              <w:right w:val="single" w:sz="6" w:space="0" w:color="000000"/>
            </w:tcBorders>
          </w:tcPr>
          <w:p w:rsidR="00434EF8" w:rsidRDefault="008E691E">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sz w:val="22"/>
                <w:szCs w:val="22"/>
              </w:rPr>
              <w:t>34</w:t>
            </w:r>
            <w:r w:rsidR="00434EF8">
              <w:rPr>
                <w:rFonts w:ascii="Times New Roman" w:hAnsi="Times New Roman"/>
                <w:sz w:val="22"/>
                <w:szCs w:val="22"/>
              </w:rPr>
              <w:t xml:space="preserve">.3. Em sendo adotado o </w:t>
            </w:r>
            <w:r w:rsidR="00434EF8">
              <w:rPr>
                <w:rFonts w:ascii="Times New Roman" w:hAnsi="Times New Roman"/>
                <w:b/>
                <w:sz w:val="22"/>
                <w:szCs w:val="22"/>
              </w:rPr>
              <w:t>Sistema de Registro de Preços</w:t>
            </w:r>
            <w:r w:rsidR="00434EF8">
              <w:rPr>
                <w:rFonts w:ascii="Times New Roman" w:hAnsi="Times New Roman"/>
                <w:sz w:val="22"/>
                <w:szCs w:val="22"/>
              </w:rPr>
              <w:t xml:space="preserve">, foi previsto o prazo de 1 (um) ano para a </w:t>
            </w:r>
            <w:r w:rsidR="00434EF8">
              <w:rPr>
                <w:rFonts w:ascii="Times New Roman" w:hAnsi="Times New Roman"/>
                <w:b/>
                <w:sz w:val="22"/>
                <w:szCs w:val="22"/>
              </w:rPr>
              <w:t>vigência da Ata</w:t>
            </w:r>
            <w:r w:rsidR="00434EF8">
              <w:rPr>
                <w:rFonts w:ascii="Times New Roman" w:hAnsi="Times New Roman"/>
                <w:sz w:val="22"/>
                <w:szCs w:val="22"/>
              </w:rPr>
              <w:t xml:space="preserve"> </w:t>
            </w:r>
            <w:r w:rsidR="00434EF8">
              <w:rPr>
                <w:rFonts w:ascii="Times New Roman" w:hAnsi="Times New Roman"/>
                <w:b/>
                <w:sz w:val="22"/>
                <w:szCs w:val="22"/>
              </w:rPr>
              <w:t>de Registro de Preços</w:t>
            </w:r>
            <w:r w:rsidR="00434EF8">
              <w:rPr>
                <w:rFonts w:ascii="Times New Roman" w:hAnsi="Times New Roman"/>
                <w:sz w:val="22"/>
                <w:szCs w:val="22"/>
              </w:rPr>
              <w:t xml:space="preserve">? (art. 77, </w:t>
            </w:r>
            <w:r w:rsidR="00434EF8">
              <w:rPr>
                <w:rFonts w:ascii="Times New Roman" w:hAnsi="Times New Roman"/>
                <w:i/>
                <w:sz w:val="22"/>
                <w:szCs w:val="22"/>
              </w:rPr>
              <w:t>caput</w:t>
            </w:r>
            <w:r w:rsidR="00434EF8">
              <w:rPr>
                <w:rFonts w:ascii="Times New Roman" w:hAnsi="Times New Roman"/>
                <w:sz w:val="22"/>
                <w:szCs w:val="22"/>
              </w:rPr>
              <w:t>, do Decreto Municipal nº 44.698/18 c/c art. 70, inciso XV, do Decreto Municipal nº 51.078/22)</w:t>
            </w:r>
          </w:p>
        </w:tc>
        <w:tc>
          <w:tcPr>
            <w:tcW w:w="904" w:type="dxa"/>
            <w:tcBorders>
              <w:top w:val="single" w:sz="6" w:space="0" w:color="000000"/>
              <w:left w:val="single" w:sz="6" w:space="0" w:color="000000"/>
              <w:bottom w:val="single" w:sz="6" w:space="0" w:color="000000"/>
              <w:right w:val="single" w:sz="6" w:space="0" w:color="000000"/>
            </w:tcBorders>
          </w:tcPr>
          <w:p w:rsidR="00434EF8" w:rsidRDefault="00434EF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434EF8" w:rsidRDefault="00434EF8">
            <w:pPr>
              <w:spacing w:before="0"/>
              <w:rPr>
                <w:rFonts w:ascii="Times New Roman" w:hAnsi="Times New Roman"/>
              </w:rPr>
            </w:pPr>
          </w:p>
        </w:tc>
      </w:tr>
      <w:tr w:rsidR="00434EF8">
        <w:trPr>
          <w:trHeight w:val="549"/>
        </w:trPr>
        <w:tc>
          <w:tcPr>
            <w:tcW w:w="7312" w:type="dxa"/>
            <w:tcBorders>
              <w:top w:val="single" w:sz="6" w:space="0" w:color="000000"/>
              <w:left w:val="single" w:sz="6" w:space="0" w:color="000000"/>
              <w:bottom w:val="single" w:sz="6" w:space="0" w:color="000000"/>
              <w:right w:val="single" w:sz="6" w:space="0" w:color="000000"/>
            </w:tcBorders>
          </w:tcPr>
          <w:p w:rsidR="00434EF8" w:rsidRDefault="008E691E">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sz w:val="22"/>
                <w:szCs w:val="22"/>
              </w:rPr>
              <w:t>34</w:t>
            </w:r>
            <w:r w:rsidR="00434EF8">
              <w:rPr>
                <w:rFonts w:ascii="Times New Roman" w:hAnsi="Times New Roman"/>
                <w:sz w:val="22"/>
                <w:szCs w:val="22"/>
              </w:rPr>
              <w:t xml:space="preserve">.4. Em sendo admitida a </w:t>
            </w:r>
            <w:r w:rsidR="00434EF8">
              <w:rPr>
                <w:rFonts w:ascii="Times New Roman" w:hAnsi="Times New Roman"/>
                <w:b/>
                <w:sz w:val="22"/>
                <w:szCs w:val="22"/>
              </w:rPr>
              <w:t>prorrogação de vigência da Ata</w:t>
            </w:r>
            <w:r w:rsidR="00434EF8">
              <w:rPr>
                <w:rFonts w:ascii="Times New Roman" w:hAnsi="Times New Roman"/>
                <w:sz w:val="22"/>
                <w:szCs w:val="22"/>
              </w:rPr>
              <w:t xml:space="preserve"> </w:t>
            </w:r>
            <w:r w:rsidR="00434EF8">
              <w:rPr>
                <w:rFonts w:ascii="Times New Roman" w:hAnsi="Times New Roman"/>
                <w:b/>
                <w:sz w:val="22"/>
                <w:szCs w:val="22"/>
              </w:rPr>
              <w:t>de Registro de Preços</w:t>
            </w:r>
            <w:r w:rsidR="00434EF8">
              <w:rPr>
                <w:rFonts w:ascii="Times New Roman" w:hAnsi="Times New Roman"/>
                <w:sz w:val="22"/>
                <w:szCs w:val="22"/>
              </w:rPr>
              <w:t xml:space="preserve">, foi observado o limite de prorrogação por mais </w:t>
            </w:r>
            <w:r w:rsidR="00434EF8">
              <w:rPr>
                <w:rFonts w:ascii="Times New Roman" w:hAnsi="Times New Roman"/>
                <w:b/>
                <w:sz w:val="22"/>
                <w:szCs w:val="22"/>
              </w:rPr>
              <w:t>1 (um) ano</w:t>
            </w:r>
            <w:r w:rsidR="00434EF8">
              <w:rPr>
                <w:rFonts w:ascii="Times New Roman" w:hAnsi="Times New Roman"/>
                <w:sz w:val="22"/>
                <w:szCs w:val="22"/>
              </w:rPr>
              <w:t xml:space="preserve">, em sendo comprovada a vantajosidade do preço? (art. 77, </w:t>
            </w:r>
            <w:r w:rsidR="00434EF8">
              <w:rPr>
                <w:rFonts w:ascii="Times New Roman" w:hAnsi="Times New Roman"/>
                <w:i/>
                <w:sz w:val="22"/>
                <w:szCs w:val="22"/>
              </w:rPr>
              <w:t>caput</w:t>
            </w:r>
            <w:r w:rsidR="00434EF8">
              <w:rPr>
                <w:rFonts w:ascii="Times New Roman" w:hAnsi="Times New Roman"/>
                <w:sz w:val="22"/>
                <w:szCs w:val="22"/>
              </w:rPr>
              <w:t>, do Decreto Municipal nº 44.698/18 c/c art. 70, inciso XV, do Decreto Municipal nº 51.078/22)</w:t>
            </w:r>
          </w:p>
        </w:tc>
        <w:tc>
          <w:tcPr>
            <w:tcW w:w="904" w:type="dxa"/>
            <w:tcBorders>
              <w:top w:val="single" w:sz="6" w:space="0" w:color="000000"/>
              <w:left w:val="single" w:sz="6" w:space="0" w:color="000000"/>
              <w:bottom w:val="single" w:sz="6" w:space="0" w:color="000000"/>
              <w:right w:val="single" w:sz="6" w:space="0" w:color="000000"/>
            </w:tcBorders>
          </w:tcPr>
          <w:p w:rsidR="00434EF8" w:rsidRDefault="00434EF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434EF8" w:rsidRDefault="00434EF8">
            <w:pPr>
              <w:spacing w:before="0"/>
              <w:rPr>
                <w:rFonts w:ascii="Times New Roman" w:hAnsi="Times New Roman"/>
              </w:rPr>
            </w:pPr>
          </w:p>
        </w:tc>
      </w:tr>
      <w:tr w:rsidR="00DC21ED">
        <w:trPr>
          <w:trHeight w:val="549"/>
        </w:trPr>
        <w:tc>
          <w:tcPr>
            <w:tcW w:w="7312" w:type="dxa"/>
            <w:tcBorders>
              <w:top w:val="single" w:sz="6" w:space="0" w:color="000000"/>
              <w:left w:val="single" w:sz="6" w:space="0" w:color="000000"/>
              <w:bottom w:val="single" w:sz="6" w:space="0" w:color="000000"/>
              <w:right w:val="single" w:sz="6" w:space="0" w:color="000000"/>
            </w:tcBorders>
          </w:tcPr>
          <w:p w:rsidR="00DC21ED" w:rsidRDefault="008E691E">
            <w:pPr>
              <w:pBdr>
                <w:top w:val="nil"/>
                <w:left w:val="nil"/>
                <w:bottom w:val="nil"/>
                <w:right w:val="nil"/>
                <w:between w:val="nil"/>
              </w:pBdr>
              <w:tabs>
                <w:tab w:val="right" w:pos="6774"/>
              </w:tabs>
              <w:spacing w:before="0"/>
              <w:rPr>
                <w:rFonts w:ascii="Times New Roman" w:hAnsi="Times New Roman"/>
                <w:color w:val="000000"/>
              </w:rPr>
            </w:pPr>
            <w:r>
              <w:rPr>
                <w:rFonts w:ascii="Times New Roman" w:hAnsi="Times New Roman"/>
                <w:color w:val="000000"/>
                <w:sz w:val="22"/>
                <w:szCs w:val="22"/>
              </w:rPr>
              <w:t>35</w:t>
            </w:r>
            <w:r w:rsidR="00A4477D">
              <w:rPr>
                <w:rFonts w:ascii="Times New Roman" w:hAnsi="Times New Roman"/>
                <w:color w:val="000000"/>
                <w:sz w:val="22"/>
                <w:szCs w:val="22"/>
              </w:rPr>
              <w:t xml:space="preserve">. Constam definidas quais serão as </w:t>
            </w:r>
            <w:r w:rsidR="00A4477D">
              <w:rPr>
                <w:rFonts w:ascii="Times New Roman" w:hAnsi="Times New Roman"/>
                <w:b/>
                <w:color w:val="000000"/>
                <w:sz w:val="22"/>
                <w:szCs w:val="22"/>
              </w:rPr>
              <w:t>obrigações</w:t>
            </w:r>
            <w:r w:rsidR="00A4477D">
              <w:rPr>
                <w:rFonts w:ascii="Times New Roman" w:hAnsi="Times New Roman"/>
                <w:color w:val="000000"/>
                <w:sz w:val="22"/>
                <w:szCs w:val="22"/>
              </w:rPr>
              <w:t xml:space="preserve"> da contratante e da contratada? (art. 69, inciso VI, da Lei Federal 13.303/16)</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DC21ED">
        <w:trPr>
          <w:trHeight w:val="549"/>
        </w:trPr>
        <w:tc>
          <w:tcPr>
            <w:tcW w:w="7312" w:type="dxa"/>
            <w:tcBorders>
              <w:top w:val="single" w:sz="6" w:space="0" w:color="000000"/>
              <w:left w:val="single" w:sz="6" w:space="0" w:color="000000"/>
              <w:bottom w:val="single" w:sz="6" w:space="0" w:color="000000"/>
              <w:right w:val="single" w:sz="6" w:space="0" w:color="000000"/>
            </w:tcBorders>
          </w:tcPr>
          <w:p w:rsidR="00DC21ED" w:rsidRDefault="008E691E">
            <w:pPr>
              <w:pBdr>
                <w:top w:val="nil"/>
                <w:left w:val="nil"/>
                <w:bottom w:val="nil"/>
                <w:right w:val="nil"/>
                <w:between w:val="nil"/>
              </w:pBdr>
              <w:tabs>
                <w:tab w:val="right" w:pos="6774"/>
              </w:tabs>
              <w:spacing w:before="0"/>
              <w:rPr>
                <w:rFonts w:ascii="Times New Roman" w:hAnsi="Times New Roman"/>
                <w:color w:val="000000"/>
              </w:rPr>
            </w:pPr>
            <w:r>
              <w:rPr>
                <w:rFonts w:ascii="Times New Roman" w:hAnsi="Times New Roman"/>
                <w:color w:val="000000"/>
                <w:sz w:val="22"/>
                <w:szCs w:val="22"/>
              </w:rPr>
              <w:t>36</w:t>
            </w:r>
            <w:r w:rsidR="00A4477D">
              <w:rPr>
                <w:rFonts w:ascii="Times New Roman" w:hAnsi="Times New Roman"/>
                <w:color w:val="000000"/>
                <w:sz w:val="22"/>
                <w:szCs w:val="22"/>
              </w:rPr>
              <w:t xml:space="preserve">. Em não sendo o caso de pequenas despesas de pronta entrega e pagamento das quais não resultem obrigações futuras, foi prevista a formalização de </w:t>
            </w:r>
            <w:r w:rsidR="00A4477D">
              <w:rPr>
                <w:rFonts w:ascii="Times New Roman" w:hAnsi="Times New Roman"/>
                <w:b/>
                <w:color w:val="000000"/>
                <w:sz w:val="22"/>
                <w:szCs w:val="22"/>
              </w:rPr>
              <w:t>instrumento de contrato</w:t>
            </w:r>
            <w:r w:rsidR="00A4477D">
              <w:rPr>
                <w:rFonts w:ascii="Times New Roman" w:hAnsi="Times New Roman"/>
                <w:color w:val="000000"/>
                <w:sz w:val="22"/>
                <w:szCs w:val="22"/>
              </w:rPr>
              <w:t xml:space="preserve">? (art. 73, </w:t>
            </w:r>
            <w:r w:rsidR="00A4477D">
              <w:rPr>
                <w:rFonts w:ascii="Times New Roman" w:hAnsi="Times New Roman"/>
                <w:i/>
                <w:color w:val="000000"/>
                <w:sz w:val="22"/>
                <w:szCs w:val="22"/>
              </w:rPr>
              <w:t>caput</w:t>
            </w:r>
            <w:r w:rsidR="00A4477D">
              <w:rPr>
                <w:rFonts w:ascii="Times New Roman" w:hAnsi="Times New Roman"/>
                <w:color w:val="000000"/>
                <w:sz w:val="22"/>
                <w:szCs w:val="22"/>
              </w:rPr>
              <w:t>, da Lei Federal 13.303/16)</w:t>
            </w:r>
            <w:r w:rsidR="00A4477D">
              <w:rPr>
                <w:rFonts w:ascii="Times New Roman" w:hAnsi="Times New Roman"/>
                <w:color w:val="000000"/>
                <w:sz w:val="22"/>
                <w:szCs w:val="22"/>
                <w:vertAlign w:val="superscript"/>
              </w:rPr>
              <w:footnoteReference w:id="29"/>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DC21ED">
        <w:trPr>
          <w:trHeight w:val="549"/>
        </w:trPr>
        <w:tc>
          <w:tcPr>
            <w:tcW w:w="7312" w:type="dxa"/>
            <w:tcBorders>
              <w:top w:val="single" w:sz="6" w:space="0" w:color="000000"/>
              <w:left w:val="single" w:sz="6" w:space="0" w:color="000000"/>
              <w:bottom w:val="single" w:sz="6" w:space="0" w:color="000000"/>
              <w:right w:val="single" w:sz="6" w:space="0" w:color="000000"/>
            </w:tcBorders>
          </w:tcPr>
          <w:p w:rsidR="00DC21ED" w:rsidRDefault="008E691E">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37</w:t>
            </w:r>
            <w:r w:rsidR="00A4477D">
              <w:rPr>
                <w:rFonts w:ascii="Times New Roman" w:hAnsi="Times New Roman"/>
                <w:color w:val="000000"/>
                <w:sz w:val="22"/>
                <w:szCs w:val="22"/>
              </w:rPr>
              <w:t xml:space="preserve">. O termo de referência apresenta </w:t>
            </w:r>
            <w:r w:rsidR="00A4477D">
              <w:rPr>
                <w:rFonts w:ascii="Times New Roman" w:hAnsi="Times New Roman"/>
                <w:sz w:val="22"/>
                <w:szCs w:val="22"/>
              </w:rPr>
              <w:t xml:space="preserve">o </w:t>
            </w:r>
            <w:r w:rsidR="00A4477D">
              <w:rPr>
                <w:rFonts w:ascii="Times New Roman" w:hAnsi="Times New Roman"/>
                <w:b/>
                <w:sz w:val="22"/>
                <w:szCs w:val="22"/>
              </w:rPr>
              <w:t>Anexo de</w:t>
            </w:r>
            <w:r w:rsidR="00A4477D">
              <w:rPr>
                <w:rFonts w:ascii="Times New Roman" w:hAnsi="Times New Roman"/>
                <w:b/>
                <w:color w:val="000000"/>
                <w:sz w:val="22"/>
                <w:szCs w:val="22"/>
              </w:rPr>
              <w:t xml:space="preserve"> </w:t>
            </w:r>
            <w:r w:rsidR="00D402D3">
              <w:rPr>
                <w:rFonts w:ascii="Times New Roman" w:hAnsi="Times New Roman"/>
                <w:b/>
                <w:sz w:val="22"/>
                <w:szCs w:val="22"/>
              </w:rPr>
              <w:t>P</w:t>
            </w:r>
            <w:r w:rsidR="00A4477D">
              <w:rPr>
                <w:rFonts w:ascii="Times New Roman" w:hAnsi="Times New Roman"/>
                <w:b/>
                <w:sz w:val="22"/>
                <w:szCs w:val="22"/>
              </w:rPr>
              <w:t xml:space="preserve">roposta </w:t>
            </w:r>
            <w:r w:rsidR="00A4477D">
              <w:rPr>
                <w:rFonts w:ascii="Times New Roman" w:hAnsi="Times New Roman"/>
                <w:color w:val="000000"/>
                <w:sz w:val="22"/>
                <w:szCs w:val="22"/>
              </w:rPr>
              <w:t>a ser preenchid</w:t>
            </w:r>
            <w:r w:rsidR="00A4477D">
              <w:rPr>
                <w:rFonts w:ascii="Times New Roman" w:hAnsi="Times New Roman"/>
                <w:sz w:val="22"/>
                <w:szCs w:val="22"/>
              </w:rPr>
              <w:t>o</w:t>
            </w:r>
            <w:r w:rsidR="00D402D3">
              <w:rPr>
                <w:rFonts w:ascii="Times New Roman" w:hAnsi="Times New Roman"/>
                <w:sz w:val="22"/>
                <w:szCs w:val="22"/>
              </w:rPr>
              <w:t xml:space="preserve"> pelas licitantes</w:t>
            </w:r>
            <w:r w:rsidR="00A4477D">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DC21ED">
        <w:trPr>
          <w:trHeight w:val="549"/>
        </w:trPr>
        <w:tc>
          <w:tcPr>
            <w:tcW w:w="7312" w:type="dxa"/>
            <w:tcBorders>
              <w:top w:val="single" w:sz="6" w:space="0" w:color="000000"/>
              <w:left w:val="single" w:sz="6" w:space="0" w:color="000000"/>
              <w:bottom w:val="single" w:sz="6" w:space="0" w:color="000000"/>
              <w:right w:val="single" w:sz="6" w:space="0" w:color="000000"/>
            </w:tcBorders>
          </w:tcPr>
          <w:p w:rsidR="00DC21ED" w:rsidRDefault="00D402D3">
            <w:pPr>
              <w:pBdr>
                <w:top w:val="nil"/>
                <w:left w:val="nil"/>
                <w:bottom w:val="nil"/>
                <w:right w:val="nil"/>
                <w:between w:val="nil"/>
              </w:pBdr>
              <w:tabs>
                <w:tab w:val="right" w:pos="6774"/>
              </w:tabs>
              <w:spacing w:before="0"/>
              <w:rPr>
                <w:rFonts w:ascii="Times New Roman" w:hAnsi="Times New Roman"/>
                <w:color w:val="000000"/>
              </w:rPr>
            </w:pPr>
            <w:r>
              <w:rPr>
                <w:rFonts w:ascii="Times New Roman" w:hAnsi="Times New Roman"/>
                <w:color w:val="000000"/>
                <w:sz w:val="22"/>
                <w:szCs w:val="22"/>
              </w:rPr>
              <w:t>38</w:t>
            </w:r>
            <w:r w:rsidR="00A4477D">
              <w:rPr>
                <w:rFonts w:ascii="Times New Roman" w:hAnsi="Times New Roman"/>
                <w:color w:val="000000"/>
                <w:sz w:val="22"/>
                <w:szCs w:val="22"/>
              </w:rPr>
              <w:t xml:space="preserve">. Há </w:t>
            </w:r>
            <w:r w:rsidR="00A4477D">
              <w:rPr>
                <w:rFonts w:ascii="Times New Roman" w:hAnsi="Times New Roman"/>
                <w:b/>
                <w:color w:val="000000"/>
                <w:sz w:val="22"/>
                <w:szCs w:val="22"/>
              </w:rPr>
              <w:t>assinatura</w:t>
            </w:r>
            <w:r w:rsidR="00A4477D">
              <w:rPr>
                <w:rFonts w:ascii="Times New Roman" w:hAnsi="Times New Roman"/>
                <w:color w:val="000000"/>
                <w:sz w:val="22"/>
                <w:szCs w:val="22"/>
              </w:rPr>
              <w:t xml:space="preserve"> e </w:t>
            </w:r>
            <w:r w:rsidR="00A4477D">
              <w:rPr>
                <w:rFonts w:ascii="Times New Roman" w:hAnsi="Times New Roman"/>
                <w:b/>
                <w:color w:val="000000"/>
                <w:sz w:val="22"/>
                <w:szCs w:val="22"/>
              </w:rPr>
              <w:t>matrícula</w:t>
            </w:r>
            <w:r w:rsidR="00A4477D">
              <w:rPr>
                <w:rFonts w:ascii="Times New Roman" w:hAnsi="Times New Roman"/>
                <w:color w:val="000000"/>
                <w:sz w:val="22"/>
                <w:szCs w:val="22"/>
              </w:rPr>
              <w:t xml:space="preserve"> do(s) servidor(es) responsável(</w:t>
            </w:r>
            <w:proofErr w:type="spellStart"/>
            <w:r w:rsidR="00A4477D">
              <w:rPr>
                <w:rFonts w:ascii="Times New Roman" w:hAnsi="Times New Roman"/>
                <w:color w:val="000000"/>
                <w:sz w:val="22"/>
                <w:szCs w:val="22"/>
              </w:rPr>
              <w:t>is</w:t>
            </w:r>
            <w:proofErr w:type="spellEnd"/>
            <w:r w:rsidR="00A4477D">
              <w:rPr>
                <w:rFonts w:ascii="Times New Roman" w:hAnsi="Times New Roman"/>
                <w:color w:val="000000"/>
                <w:sz w:val="22"/>
                <w:szCs w:val="22"/>
              </w:rPr>
              <w:t xml:space="preserve">) pela elaboração do Termo de Referência? (art. 37, </w:t>
            </w:r>
            <w:r w:rsidR="00A4477D">
              <w:rPr>
                <w:rFonts w:ascii="Times New Roman" w:hAnsi="Times New Roman"/>
                <w:i/>
                <w:color w:val="000000"/>
                <w:sz w:val="22"/>
                <w:szCs w:val="22"/>
              </w:rPr>
              <w:t>caput</w:t>
            </w:r>
            <w:r w:rsidR="00A4477D">
              <w:rPr>
                <w:rFonts w:ascii="Times New Roman" w:hAnsi="Times New Roman"/>
                <w:color w:val="000000"/>
                <w:sz w:val="22"/>
                <w:szCs w:val="22"/>
              </w:rPr>
              <w:t>, da CRFB)</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DC21ED">
        <w:trPr>
          <w:trHeight w:val="549"/>
        </w:trPr>
        <w:tc>
          <w:tcPr>
            <w:tcW w:w="7312" w:type="dxa"/>
            <w:tcBorders>
              <w:top w:val="single" w:sz="6" w:space="0" w:color="000000"/>
              <w:left w:val="single" w:sz="6" w:space="0" w:color="000000"/>
              <w:bottom w:val="single" w:sz="6" w:space="0" w:color="000000"/>
              <w:right w:val="single" w:sz="6" w:space="0" w:color="000000"/>
            </w:tcBorders>
          </w:tcPr>
          <w:p w:rsidR="00DC21ED" w:rsidRDefault="00D402D3">
            <w:pPr>
              <w:pBdr>
                <w:top w:val="nil"/>
                <w:left w:val="nil"/>
                <w:bottom w:val="nil"/>
                <w:right w:val="nil"/>
                <w:between w:val="nil"/>
              </w:pBdr>
              <w:tabs>
                <w:tab w:val="right" w:pos="6774"/>
              </w:tabs>
              <w:spacing w:before="0"/>
              <w:rPr>
                <w:rFonts w:ascii="Times New Roman" w:hAnsi="Times New Roman"/>
                <w:color w:val="000000"/>
              </w:rPr>
            </w:pPr>
            <w:r>
              <w:rPr>
                <w:rFonts w:ascii="Times New Roman" w:hAnsi="Times New Roman"/>
                <w:color w:val="000000"/>
                <w:sz w:val="22"/>
                <w:szCs w:val="22"/>
              </w:rPr>
              <w:t>39</w:t>
            </w:r>
            <w:r w:rsidR="00A4477D">
              <w:rPr>
                <w:rFonts w:ascii="Times New Roman" w:hAnsi="Times New Roman"/>
                <w:color w:val="000000"/>
                <w:sz w:val="22"/>
                <w:szCs w:val="22"/>
              </w:rPr>
              <w:t xml:space="preserve">. Há </w:t>
            </w:r>
            <w:r w:rsidR="00A4477D">
              <w:rPr>
                <w:rFonts w:ascii="Times New Roman" w:hAnsi="Times New Roman"/>
                <w:b/>
                <w:color w:val="000000"/>
                <w:sz w:val="22"/>
                <w:szCs w:val="22"/>
              </w:rPr>
              <w:t>aprovação</w:t>
            </w:r>
            <w:r w:rsidR="00A4477D">
              <w:rPr>
                <w:rFonts w:ascii="Times New Roman" w:hAnsi="Times New Roman"/>
                <w:color w:val="000000"/>
                <w:sz w:val="22"/>
                <w:szCs w:val="22"/>
              </w:rPr>
              <w:t xml:space="preserve"> do Termo de Referência pela autoridade competente? (art. 38, VIII, do Decreto Municipal nº 38.125/13)</w:t>
            </w:r>
            <w:r>
              <w:rPr>
                <w:rStyle w:val="Refdenotaderodap"/>
                <w:rFonts w:ascii="Times New Roman" w:hAnsi="Times New Roman"/>
                <w:color w:val="000000"/>
                <w:sz w:val="22"/>
                <w:szCs w:val="22"/>
              </w:rPr>
              <w:footnoteReference w:id="30"/>
            </w:r>
            <w:r w:rsidR="00A4477D">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DC21ED">
        <w:trPr>
          <w:trHeight w:val="516"/>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rsidR="00DC21ED" w:rsidRDefault="00B264FE">
            <w:pPr>
              <w:spacing w:before="0"/>
              <w:jc w:val="center"/>
              <w:rPr>
                <w:rFonts w:ascii="Times New Roman" w:hAnsi="Times New Roman"/>
              </w:rPr>
            </w:pPr>
            <w:sdt>
              <w:sdtPr>
                <w:tag w:val="goog_rdk_38"/>
                <w:id w:val="-922257356"/>
                <w:showingPlcHdr/>
              </w:sdtPr>
              <w:sdtEndPr/>
              <w:sdtContent>
                <w:r w:rsidR="00C10A4B">
                  <w:t xml:space="preserve">     </w:t>
                </w:r>
              </w:sdtContent>
            </w:sdt>
            <w:r w:rsidR="00A4477D">
              <w:rPr>
                <w:rFonts w:ascii="Times New Roman" w:hAnsi="Times New Roman"/>
                <w:b/>
                <w:sz w:val="22"/>
                <w:szCs w:val="22"/>
              </w:rPr>
              <w:t xml:space="preserve">Etapa 3 - AUTORIZAÇÃO DA CONTRATAÇÃO </w:t>
            </w:r>
          </w:p>
        </w:tc>
      </w:tr>
      <w:tr w:rsidR="00DC21ED">
        <w:trPr>
          <w:trHeight w:val="516"/>
        </w:trPr>
        <w:tc>
          <w:tcPr>
            <w:tcW w:w="731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21ED" w:rsidRDefault="00EB5C83" w:rsidP="00584165">
            <w:pPr>
              <w:spacing w:before="0"/>
              <w:ind w:right="36" w:hanging="22"/>
              <w:rPr>
                <w:rFonts w:ascii="Times New Roman" w:hAnsi="Times New Roman"/>
                <w:b/>
                <w:sz w:val="22"/>
                <w:szCs w:val="22"/>
              </w:rPr>
            </w:pPr>
            <w:r>
              <w:rPr>
                <w:rFonts w:ascii="Times New Roman" w:hAnsi="Times New Roman"/>
                <w:color w:val="000000"/>
                <w:sz w:val="22"/>
                <w:szCs w:val="22"/>
              </w:rPr>
              <w:lastRenderedPageBreak/>
              <w:t>40</w:t>
            </w:r>
            <w:r w:rsidR="00A4477D">
              <w:rPr>
                <w:rFonts w:ascii="Times New Roman" w:hAnsi="Times New Roman"/>
                <w:color w:val="000000"/>
                <w:sz w:val="22"/>
                <w:szCs w:val="22"/>
              </w:rPr>
              <w:t xml:space="preserve">. Consta </w:t>
            </w:r>
            <w:r w:rsidR="00A4477D">
              <w:rPr>
                <w:rFonts w:ascii="Times New Roman" w:hAnsi="Times New Roman"/>
                <w:b/>
                <w:color w:val="000000"/>
                <w:sz w:val="22"/>
                <w:szCs w:val="22"/>
              </w:rPr>
              <w:t>autorização para o início do procedimento</w:t>
            </w:r>
            <w:r w:rsidR="00A4477D">
              <w:rPr>
                <w:rFonts w:ascii="Times New Roman" w:hAnsi="Times New Roman"/>
                <w:color w:val="000000"/>
                <w:sz w:val="22"/>
                <w:szCs w:val="22"/>
              </w:rPr>
              <w:t xml:space="preserve"> emitida pel</w:t>
            </w:r>
            <w:r w:rsidR="00A4477D">
              <w:rPr>
                <w:rFonts w:ascii="Times New Roman" w:hAnsi="Times New Roman"/>
                <w:sz w:val="22"/>
                <w:szCs w:val="22"/>
              </w:rPr>
              <w:t>a autoridade competente?</w:t>
            </w:r>
            <w:r w:rsidR="003A20E0">
              <w:rPr>
                <w:rStyle w:val="Refdenotaderodap"/>
                <w:rFonts w:ascii="Times New Roman" w:hAnsi="Times New Roman"/>
                <w:sz w:val="22"/>
                <w:szCs w:val="22"/>
              </w:rPr>
              <w:t xml:space="preserve"> </w:t>
            </w:r>
            <w:r w:rsidR="003A20E0">
              <w:rPr>
                <w:rStyle w:val="Refdenotaderodap"/>
                <w:rFonts w:ascii="Times New Roman" w:hAnsi="Times New Roman"/>
                <w:sz w:val="22"/>
                <w:szCs w:val="22"/>
              </w:rPr>
              <w:footnoteReference w:id="31"/>
            </w:r>
            <w:r w:rsidR="00A4477D">
              <w:rPr>
                <w:rFonts w:ascii="Times New Roman" w:hAnsi="Times New Roman"/>
                <w:sz w:val="22"/>
                <w:szCs w:val="22"/>
              </w:rPr>
              <w:t xml:space="preserve"> (art. 38, VIII, do Decreto Municipal nº 38.125/13</w:t>
            </w:r>
            <w:r w:rsidR="003A20E0">
              <w:rPr>
                <w:rStyle w:val="Refdenotaderodap"/>
                <w:rFonts w:ascii="Times New Roman" w:hAnsi="Times New Roman"/>
                <w:sz w:val="22"/>
                <w:szCs w:val="22"/>
              </w:rPr>
              <w:footnoteReference w:id="32"/>
            </w:r>
            <w:r w:rsidR="00A4477D">
              <w:rPr>
                <w:rFonts w:ascii="Times New Roman" w:hAnsi="Times New Roman"/>
                <w:sz w:val="22"/>
                <w:szCs w:val="22"/>
              </w:rPr>
              <w:t>)</w:t>
            </w:r>
            <w:r w:rsidR="003A20E0">
              <w:rPr>
                <w:rFonts w:ascii="Times New Roman" w:hAnsi="Times New Roman"/>
                <w:b/>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jc w:val="left"/>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jc w:val="left"/>
              <w:rPr>
                <w:rFonts w:ascii="Times New Roman" w:hAnsi="Times New Roman"/>
              </w:rPr>
            </w:pPr>
          </w:p>
        </w:tc>
      </w:tr>
      <w:tr w:rsidR="00DC21ED">
        <w:trPr>
          <w:trHeight w:val="549"/>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rsidR="00DC21ED" w:rsidRDefault="00B264FE">
            <w:pPr>
              <w:spacing w:before="0"/>
              <w:jc w:val="center"/>
              <w:rPr>
                <w:rFonts w:ascii="Times New Roman" w:hAnsi="Times New Roman"/>
                <w:b/>
              </w:rPr>
            </w:pPr>
            <w:sdt>
              <w:sdtPr>
                <w:tag w:val="goog_rdk_42"/>
                <w:id w:val="2068073829"/>
              </w:sdtPr>
              <w:sdtEndPr/>
              <w:sdtContent/>
            </w:sdt>
            <w:r w:rsidR="00A4477D">
              <w:rPr>
                <w:rFonts w:ascii="Times New Roman" w:hAnsi="Times New Roman"/>
                <w:b/>
                <w:sz w:val="22"/>
                <w:szCs w:val="22"/>
              </w:rPr>
              <w:t>Etapa 4 - PESQUISA DE MERCADO</w:t>
            </w:r>
          </w:p>
        </w:tc>
      </w:tr>
      <w:tr w:rsidR="00DC21ED">
        <w:trPr>
          <w:trHeight w:val="536"/>
        </w:trPr>
        <w:tc>
          <w:tcPr>
            <w:tcW w:w="7312" w:type="dxa"/>
            <w:tcBorders>
              <w:top w:val="single" w:sz="6" w:space="0" w:color="000000"/>
              <w:left w:val="single" w:sz="6" w:space="0" w:color="000000"/>
              <w:bottom w:val="single" w:sz="6" w:space="0" w:color="000000"/>
              <w:right w:val="single" w:sz="6" w:space="0" w:color="000000"/>
            </w:tcBorders>
          </w:tcPr>
          <w:p w:rsidR="009103AB" w:rsidRDefault="00F7753A" w:rsidP="00C52E27">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41</w:t>
            </w:r>
            <w:r w:rsidR="00A4477D">
              <w:rPr>
                <w:rFonts w:ascii="Times New Roman" w:hAnsi="Times New Roman"/>
                <w:color w:val="000000"/>
                <w:sz w:val="22"/>
                <w:szCs w:val="22"/>
              </w:rPr>
              <w:t xml:space="preserve">.1. A pesquisa de preços considerou o </w:t>
            </w:r>
            <w:r w:rsidR="00A4477D" w:rsidRPr="00026FD6">
              <w:rPr>
                <w:rFonts w:ascii="Times New Roman" w:hAnsi="Times New Roman"/>
                <w:b/>
                <w:color w:val="000000"/>
                <w:sz w:val="22"/>
                <w:szCs w:val="22"/>
              </w:rPr>
              <w:t xml:space="preserve">mínimo de </w:t>
            </w:r>
            <w:r w:rsidR="00A4477D">
              <w:rPr>
                <w:rFonts w:ascii="Times New Roman" w:hAnsi="Times New Roman"/>
                <w:b/>
                <w:color w:val="000000"/>
                <w:sz w:val="22"/>
                <w:szCs w:val="22"/>
              </w:rPr>
              <w:t xml:space="preserve">3 (três) </w:t>
            </w:r>
            <w:r w:rsidR="00F26A21">
              <w:rPr>
                <w:rFonts w:ascii="Times New Roman" w:hAnsi="Times New Roman"/>
                <w:b/>
                <w:color w:val="000000"/>
                <w:sz w:val="22"/>
                <w:szCs w:val="22"/>
              </w:rPr>
              <w:t>preços</w:t>
            </w:r>
            <w:r w:rsidR="00A4477D">
              <w:rPr>
                <w:rFonts w:ascii="Times New Roman" w:hAnsi="Times New Roman"/>
                <w:color w:val="000000"/>
                <w:sz w:val="22"/>
                <w:szCs w:val="22"/>
              </w:rPr>
              <w:t>? (art. 62, inciso IV, do Decreto Municipal nº 44.698/18</w:t>
            </w:r>
            <w:r>
              <w:rPr>
                <w:rFonts w:ascii="Times New Roman" w:hAnsi="Times New Roman"/>
                <w:color w:val="000000"/>
                <w:sz w:val="22"/>
                <w:szCs w:val="22"/>
              </w:rPr>
              <w:t xml:space="preserve"> e art. 5º, </w:t>
            </w:r>
            <w:r w:rsidR="00026FD6" w:rsidRPr="00026FD6">
              <w:rPr>
                <w:rFonts w:ascii="Times New Roman" w:hAnsi="Times New Roman"/>
                <w:i/>
                <w:color w:val="000000"/>
                <w:sz w:val="22"/>
                <w:szCs w:val="22"/>
              </w:rPr>
              <w:t>caput</w:t>
            </w:r>
            <w:r w:rsidR="00026FD6">
              <w:rPr>
                <w:rFonts w:ascii="Times New Roman" w:hAnsi="Times New Roman"/>
                <w:color w:val="000000"/>
                <w:sz w:val="22"/>
                <w:szCs w:val="22"/>
              </w:rPr>
              <w:t xml:space="preserve">, </w:t>
            </w:r>
            <w:r>
              <w:rPr>
                <w:rFonts w:ascii="Times New Roman" w:hAnsi="Times New Roman"/>
                <w:color w:val="000000"/>
                <w:sz w:val="22"/>
                <w:szCs w:val="22"/>
              </w:rPr>
              <w:t xml:space="preserve">da </w:t>
            </w:r>
            <w:r w:rsidRPr="00F7753A">
              <w:rPr>
                <w:rFonts w:ascii="Times New Roman" w:hAnsi="Times New Roman"/>
                <w:color w:val="000000"/>
                <w:sz w:val="22"/>
                <w:szCs w:val="22"/>
              </w:rPr>
              <w:t>R</w:t>
            </w:r>
            <w:r w:rsidR="00026FD6" w:rsidRPr="00F7753A">
              <w:rPr>
                <w:rFonts w:ascii="Times New Roman" w:hAnsi="Times New Roman"/>
                <w:color w:val="000000"/>
                <w:sz w:val="22"/>
                <w:szCs w:val="22"/>
              </w:rPr>
              <w:t>esolução</w:t>
            </w:r>
            <w:r w:rsidRPr="00F7753A">
              <w:rPr>
                <w:rFonts w:ascii="Times New Roman" w:hAnsi="Times New Roman"/>
                <w:color w:val="000000"/>
                <w:sz w:val="22"/>
                <w:szCs w:val="22"/>
              </w:rPr>
              <w:t xml:space="preserve"> TCM/RJ</w:t>
            </w:r>
            <w:r>
              <w:rPr>
                <w:rFonts w:ascii="Times New Roman" w:hAnsi="Times New Roman"/>
                <w:color w:val="000000"/>
                <w:sz w:val="22"/>
                <w:szCs w:val="22"/>
              </w:rPr>
              <w:t xml:space="preserve"> </w:t>
            </w:r>
            <w:r w:rsidR="00026FD6">
              <w:rPr>
                <w:rFonts w:ascii="Times New Roman" w:hAnsi="Times New Roman"/>
                <w:color w:val="000000"/>
                <w:sz w:val="22"/>
                <w:szCs w:val="22"/>
              </w:rPr>
              <w:t>n</w:t>
            </w:r>
            <w:r>
              <w:rPr>
                <w:rFonts w:ascii="Times New Roman" w:hAnsi="Times New Roman"/>
                <w:color w:val="000000"/>
                <w:sz w:val="22"/>
                <w:szCs w:val="22"/>
              </w:rPr>
              <w:t>º 1.214/</w:t>
            </w:r>
            <w:r w:rsidRPr="00F7753A">
              <w:rPr>
                <w:rFonts w:ascii="Times New Roman" w:hAnsi="Times New Roman"/>
                <w:color w:val="000000"/>
                <w:sz w:val="22"/>
                <w:szCs w:val="22"/>
              </w:rPr>
              <w:t>2023</w:t>
            </w:r>
            <w:r w:rsidR="00A4477D">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C52E27">
        <w:trPr>
          <w:trHeight w:val="536"/>
        </w:trPr>
        <w:tc>
          <w:tcPr>
            <w:tcW w:w="7312" w:type="dxa"/>
            <w:tcBorders>
              <w:top w:val="single" w:sz="6" w:space="0" w:color="000000"/>
              <w:left w:val="single" w:sz="6" w:space="0" w:color="000000"/>
              <w:bottom w:val="single" w:sz="6" w:space="0" w:color="000000"/>
              <w:right w:val="single" w:sz="6" w:space="0" w:color="000000"/>
            </w:tcBorders>
          </w:tcPr>
          <w:p w:rsidR="00C52E27" w:rsidRDefault="00C52E27" w:rsidP="009F60CF">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 xml:space="preserve">41.2. No caso da </w:t>
            </w:r>
            <w:r w:rsidRPr="009103AB">
              <w:rPr>
                <w:rFonts w:ascii="Times New Roman" w:hAnsi="Times New Roman"/>
                <w:b/>
                <w:color w:val="000000"/>
                <w:sz w:val="22"/>
                <w:szCs w:val="22"/>
              </w:rPr>
              <w:t>estimativa de preços</w:t>
            </w:r>
            <w:r>
              <w:rPr>
                <w:rFonts w:ascii="Times New Roman" w:hAnsi="Times New Roman"/>
                <w:color w:val="000000"/>
                <w:sz w:val="22"/>
                <w:szCs w:val="22"/>
              </w:rPr>
              <w:t xml:space="preserve"> da contratação se basear </w:t>
            </w:r>
            <w:r w:rsidRPr="009103AB">
              <w:rPr>
                <w:rFonts w:ascii="Times New Roman" w:hAnsi="Times New Roman"/>
                <w:b/>
                <w:color w:val="000000"/>
                <w:sz w:val="22"/>
                <w:szCs w:val="22"/>
              </w:rPr>
              <w:t>em menos de 3 (três) preços</w:t>
            </w:r>
            <w:r>
              <w:rPr>
                <w:rFonts w:ascii="Times New Roman" w:hAnsi="Times New Roman"/>
                <w:color w:val="000000"/>
                <w:sz w:val="22"/>
                <w:szCs w:val="22"/>
              </w:rPr>
              <w:t xml:space="preserve">, houve </w:t>
            </w:r>
            <w:r w:rsidRPr="009103AB">
              <w:rPr>
                <w:rFonts w:ascii="Times New Roman" w:hAnsi="Times New Roman"/>
                <w:b/>
                <w:color w:val="000000"/>
                <w:sz w:val="22"/>
                <w:szCs w:val="22"/>
              </w:rPr>
              <w:t>justificativa</w:t>
            </w:r>
            <w:r w:rsidR="009F60CF">
              <w:rPr>
                <w:rStyle w:val="Refdenotaderodap"/>
                <w:rFonts w:ascii="Times New Roman" w:hAnsi="Times New Roman"/>
                <w:b/>
                <w:color w:val="000000"/>
                <w:sz w:val="22"/>
                <w:szCs w:val="22"/>
              </w:rPr>
              <w:footnoteReference w:id="33"/>
            </w:r>
            <w:r w:rsidRPr="009103AB">
              <w:rPr>
                <w:rFonts w:ascii="Times New Roman" w:hAnsi="Times New Roman"/>
                <w:b/>
                <w:color w:val="000000"/>
                <w:sz w:val="22"/>
                <w:szCs w:val="22"/>
              </w:rPr>
              <w:t xml:space="preserve"> </w:t>
            </w:r>
            <w:r>
              <w:rPr>
                <w:rFonts w:ascii="Times New Roman" w:hAnsi="Times New Roman"/>
                <w:color w:val="000000"/>
                <w:sz w:val="22"/>
                <w:szCs w:val="22"/>
              </w:rPr>
              <w:t xml:space="preserve">pelo setor de pesquisa, aprovada pelo ordenador de despesas? (art. 5º, §5º, da </w:t>
            </w:r>
            <w:r w:rsidR="00026FD6" w:rsidRPr="00F7753A">
              <w:rPr>
                <w:rFonts w:ascii="Times New Roman" w:hAnsi="Times New Roman"/>
                <w:color w:val="000000"/>
                <w:sz w:val="22"/>
                <w:szCs w:val="22"/>
              </w:rPr>
              <w:t>Resolução TCM/RJ</w:t>
            </w:r>
            <w:r w:rsidR="00026FD6">
              <w:rPr>
                <w:rFonts w:ascii="Times New Roman" w:hAnsi="Times New Roman"/>
                <w:color w:val="000000"/>
                <w:sz w:val="22"/>
                <w:szCs w:val="22"/>
              </w:rPr>
              <w:t xml:space="preserve"> nº </w:t>
            </w:r>
            <w:r>
              <w:rPr>
                <w:rFonts w:ascii="Times New Roman" w:hAnsi="Times New Roman"/>
                <w:color w:val="000000"/>
                <w:sz w:val="22"/>
                <w:szCs w:val="22"/>
              </w:rPr>
              <w:t>1.214/</w:t>
            </w:r>
            <w:r w:rsidRPr="00F7753A">
              <w:rPr>
                <w:rFonts w:ascii="Times New Roman" w:hAnsi="Times New Roman"/>
                <w:color w:val="000000"/>
                <w:sz w:val="22"/>
                <w:szCs w:val="22"/>
              </w:rPr>
              <w:t>2023</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rsidR="00C52E27" w:rsidRDefault="00C52E27">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C52E27" w:rsidRDefault="00C52E27">
            <w:pPr>
              <w:spacing w:before="0"/>
              <w:rPr>
                <w:rFonts w:ascii="Times New Roman" w:hAnsi="Times New Roman"/>
              </w:rPr>
            </w:pPr>
          </w:p>
        </w:tc>
      </w:tr>
      <w:tr w:rsidR="00C52E27">
        <w:trPr>
          <w:trHeight w:val="536"/>
        </w:trPr>
        <w:tc>
          <w:tcPr>
            <w:tcW w:w="7312" w:type="dxa"/>
            <w:tcBorders>
              <w:top w:val="single" w:sz="6" w:space="0" w:color="000000"/>
              <w:left w:val="single" w:sz="6" w:space="0" w:color="000000"/>
              <w:bottom w:val="single" w:sz="6" w:space="0" w:color="000000"/>
              <w:right w:val="single" w:sz="6" w:space="0" w:color="000000"/>
            </w:tcBorders>
          </w:tcPr>
          <w:p w:rsidR="00C52E27" w:rsidRDefault="00C52E27" w:rsidP="000E7495">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42.1. Os preços considerados pela pesquisa são</w:t>
            </w:r>
            <w:r>
              <w:rPr>
                <w:rFonts w:ascii="Times New Roman" w:hAnsi="Times New Roman"/>
                <w:b/>
                <w:color w:val="000000"/>
                <w:sz w:val="22"/>
                <w:szCs w:val="22"/>
              </w:rPr>
              <w:t xml:space="preserve"> oriundos dos parâmetros</w:t>
            </w:r>
            <w:r>
              <w:rPr>
                <w:rFonts w:ascii="Times New Roman" w:hAnsi="Times New Roman"/>
                <w:color w:val="000000"/>
                <w:sz w:val="22"/>
                <w:szCs w:val="22"/>
              </w:rPr>
              <w:t xml:space="preserve"> previstos nos incisos do art. 4º</w:t>
            </w:r>
            <w:r>
              <w:rPr>
                <w:rStyle w:val="Refdenotaderodap"/>
                <w:rFonts w:ascii="Times New Roman" w:hAnsi="Times New Roman"/>
                <w:color w:val="000000"/>
                <w:sz w:val="22"/>
                <w:szCs w:val="22"/>
              </w:rPr>
              <w:footnoteReference w:id="34"/>
            </w:r>
            <w:r>
              <w:rPr>
                <w:rFonts w:ascii="Times New Roman" w:hAnsi="Times New Roman"/>
                <w:color w:val="000000"/>
                <w:sz w:val="22"/>
                <w:szCs w:val="22"/>
              </w:rPr>
              <w:t xml:space="preserve"> da </w:t>
            </w:r>
            <w:r w:rsidR="008921C5" w:rsidRPr="00F7753A">
              <w:rPr>
                <w:rFonts w:ascii="Times New Roman" w:hAnsi="Times New Roman"/>
                <w:color w:val="000000"/>
                <w:sz w:val="22"/>
                <w:szCs w:val="22"/>
              </w:rPr>
              <w:t>Resolução TCM/RJ</w:t>
            </w:r>
            <w:r w:rsidR="008921C5">
              <w:rPr>
                <w:rFonts w:ascii="Times New Roman" w:hAnsi="Times New Roman"/>
                <w:color w:val="000000"/>
                <w:sz w:val="22"/>
                <w:szCs w:val="22"/>
              </w:rPr>
              <w:t xml:space="preserve"> nº </w:t>
            </w:r>
            <w:r>
              <w:rPr>
                <w:rFonts w:ascii="Times New Roman" w:hAnsi="Times New Roman"/>
                <w:color w:val="000000"/>
                <w:sz w:val="22"/>
                <w:szCs w:val="22"/>
              </w:rPr>
              <w:t>1.214/</w:t>
            </w:r>
            <w:r w:rsidRPr="00F7753A">
              <w:rPr>
                <w:rFonts w:ascii="Times New Roman" w:hAnsi="Times New Roman"/>
                <w:color w:val="000000"/>
                <w:sz w:val="22"/>
                <w:szCs w:val="22"/>
              </w:rPr>
              <w:t>2023</w:t>
            </w:r>
            <w:r>
              <w:rPr>
                <w:rFonts w:ascii="Times New Roman" w:hAnsi="Times New Roman"/>
                <w:color w:val="000000"/>
                <w:sz w:val="22"/>
                <w:szCs w:val="22"/>
              </w:rPr>
              <w:t xml:space="preserve">? (art. 62, inciso IV, do Decreto Municipal nº 44.698/18 e art. 5º, </w:t>
            </w:r>
            <w:r w:rsidR="008921C5" w:rsidRPr="008921C5">
              <w:rPr>
                <w:rFonts w:ascii="Times New Roman" w:hAnsi="Times New Roman"/>
                <w:i/>
                <w:color w:val="000000"/>
                <w:sz w:val="22"/>
                <w:szCs w:val="22"/>
              </w:rPr>
              <w:t>caput</w:t>
            </w:r>
            <w:r w:rsidR="008921C5">
              <w:rPr>
                <w:rFonts w:ascii="Times New Roman" w:hAnsi="Times New Roman"/>
                <w:color w:val="000000"/>
                <w:sz w:val="22"/>
                <w:szCs w:val="22"/>
              </w:rPr>
              <w:t xml:space="preserve">, </w:t>
            </w:r>
            <w:r>
              <w:rPr>
                <w:rFonts w:ascii="Times New Roman" w:hAnsi="Times New Roman"/>
                <w:color w:val="000000"/>
                <w:sz w:val="22"/>
                <w:szCs w:val="22"/>
              </w:rPr>
              <w:t xml:space="preserve">da </w:t>
            </w:r>
            <w:r w:rsidR="008921C5" w:rsidRPr="00F7753A">
              <w:rPr>
                <w:rFonts w:ascii="Times New Roman" w:hAnsi="Times New Roman"/>
                <w:color w:val="000000"/>
                <w:sz w:val="22"/>
                <w:szCs w:val="22"/>
              </w:rPr>
              <w:t>Resolução TCM/RJ</w:t>
            </w:r>
            <w:r w:rsidR="008921C5">
              <w:rPr>
                <w:rFonts w:ascii="Times New Roman" w:hAnsi="Times New Roman"/>
                <w:color w:val="000000"/>
                <w:sz w:val="22"/>
                <w:szCs w:val="22"/>
              </w:rPr>
              <w:t xml:space="preserve"> nº </w:t>
            </w:r>
            <w:r>
              <w:rPr>
                <w:rFonts w:ascii="Times New Roman" w:hAnsi="Times New Roman"/>
                <w:color w:val="000000"/>
                <w:sz w:val="22"/>
                <w:szCs w:val="22"/>
              </w:rPr>
              <w:t>1.214/</w:t>
            </w:r>
            <w:r w:rsidRPr="00F7753A">
              <w:rPr>
                <w:rFonts w:ascii="Times New Roman" w:hAnsi="Times New Roman"/>
                <w:color w:val="000000"/>
                <w:sz w:val="22"/>
                <w:szCs w:val="22"/>
              </w:rPr>
              <w:t>2023</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rsidR="00C52E27" w:rsidRDefault="00C52E27">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C52E27" w:rsidRDefault="00C52E27">
            <w:pPr>
              <w:spacing w:before="0"/>
              <w:rPr>
                <w:rFonts w:ascii="Times New Roman" w:hAnsi="Times New Roman"/>
              </w:rPr>
            </w:pPr>
          </w:p>
        </w:tc>
      </w:tr>
      <w:tr w:rsidR="00C52E27">
        <w:trPr>
          <w:trHeight w:val="536"/>
        </w:trPr>
        <w:tc>
          <w:tcPr>
            <w:tcW w:w="7312" w:type="dxa"/>
            <w:tcBorders>
              <w:top w:val="single" w:sz="6" w:space="0" w:color="000000"/>
              <w:left w:val="single" w:sz="6" w:space="0" w:color="000000"/>
              <w:bottom w:val="single" w:sz="6" w:space="0" w:color="000000"/>
              <w:right w:val="single" w:sz="6" w:space="0" w:color="000000"/>
            </w:tcBorders>
          </w:tcPr>
          <w:p w:rsidR="00C52E27" w:rsidRDefault="00C52E27" w:rsidP="00C52E27">
            <w:pPr>
              <w:spacing w:before="0"/>
              <w:rPr>
                <w:rFonts w:ascii="Times New Roman" w:hAnsi="Times New Roman"/>
                <w:color w:val="000000"/>
                <w:sz w:val="22"/>
                <w:szCs w:val="22"/>
              </w:rPr>
            </w:pPr>
            <w:r>
              <w:rPr>
                <w:rFonts w:ascii="Times New Roman" w:hAnsi="Times New Roman"/>
                <w:color w:val="000000"/>
                <w:sz w:val="22"/>
                <w:szCs w:val="22"/>
              </w:rPr>
              <w:t xml:space="preserve">42.2. A pesquisa de preços considerou uma </w:t>
            </w:r>
            <w:r w:rsidRPr="000E7495">
              <w:rPr>
                <w:rFonts w:ascii="Times New Roman" w:hAnsi="Times New Roman"/>
                <w:b/>
                <w:color w:val="000000"/>
                <w:sz w:val="22"/>
                <w:szCs w:val="22"/>
              </w:rPr>
              <w:t>cesta de preços</w:t>
            </w:r>
            <w:r w:rsidRPr="000E7495">
              <w:rPr>
                <w:rFonts w:ascii="Times New Roman" w:hAnsi="Times New Roman"/>
                <w:color w:val="000000"/>
                <w:sz w:val="22"/>
                <w:szCs w:val="22"/>
              </w:rPr>
              <w:t xml:space="preserve"> fundada em fontes diversas</w:t>
            </w:r>
            <w:r>
              <w:rPr>
                <w:rFonts w:ascii="Times New Roman" w:hAnsi="Times New Roman"/>
                <w:color w:val="000000"/>
                <w:sz w:val="22"/>
                <w:szCs w:val="22"/>
              </w:rPr>
              <w:t xml:space="preserve">, dando-se </w:t>
            </w:r>
            <w:r w:rsidRPr="000E7495">
              <w:rPr>
                <w:rFonts w:ascii="Times New Roman" w:hAnsi="Times New Roman"/>
                <w:b/>
                <w:color w:val="000000"/>
                <w:sz w:val="22"/>
                <w:szCs w:val="22"/>
              </w:rPr>
              <w:t>preferência a preços praticados no âmbito da Administração Pública</w:t>
            </w:r>
            <w:r>
              <w:rPr>
                <w:rFonts w:ascii="Times New Roman" w:hAnsi="Times New Roman"/>
                <w:color w:val="000000"/>
                <w:sz w:val="22"/>
                <w:szCs w:val="22"/>
              </w:rPr>
              <w:t>? (</w:t>
            </w:r>
            <w:r w:rsidRPr="000E7495">
              <w:rPr>
                <w:rFonts w:ascii="Times New Roman" w:hAnsi="Times New Roman"/>
                <w:color w:val="000000"/>
                <w:sz w:val="22"/>
                <w:szCs w:val="22"/>
              </w:rPr>
              <w:t>Acórdão TCU 1875/2021-Plenário | Relator: RAIMUNDO CARREIRO</w:t>
            </w:r>
            <w:r>
              <w:rPr>
                <w:rStyle w:val="Refdenotaderodap"/>
                <w:rFonts w:ascii="Times New Roman" w:hAnsi="Times New Roman"/>
                <w:color w:val="000000"/>
                <w:sz w:val="22"/>
                <w:szCs w:val="22"/>
              </w:rPr>
              <w:footnoteReference w:id="35"/>
            </w:r>
            <w:r w:rsidRPr="000E7495">
              <w:rPr>
                <w:rFonts w:ascii="Times New Roman" w:hAnsi="Times New Roman"/>
                <w:color w:val="000000"/>
                <w:sz w:val="22"/>
                <w:szCs w:val="22"/>
              </w:rPr>
              <w:t xml:space="preserve"> e Parecer RS/PRE/DJUR/TMFP nº 114/2023)</w:t>
            </w:r>
          </w:p>
        </w:tc>
        <w:tc>
          <w:tcPr>
            <w:tcW w:w="904" w:type="dxa"/>
            <w:tcBorders>
              <w:top w:val="single" w:sz="6" w:space="0" w:color="000000"/>
              <w:left w:val="single" w:sz="6" w:space="0" w:color="000000"/>
              <w:bottom w:val="single" w:sz="6" w:space="0" w:color="000000"/>
              <w:right w:val="single" w:sz="6" w:space="0" w:color="000000"/>
            </w:tcBorders>
          </w:tcPr>
          <w:p w:rsidR="00C52E27" w:rsidRDefault="00C52E27">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C52E27" w:rsidRDefault="00C52E27">
            <w:pPr>
              <w:spacing w:before="0"/>
              <w:rPr>
                <w:rFonts w:ascii="Times New Roman" w:hAnsi="Times New Roman"/>
              </w:rPr>
            </w:pPr>
          </w:p>
        </w:tc>
      </w:tr>
      <w:tr w:rsidR="00C52E27">
        <w:trPr>
          <w:trHeight w:val="536"/>
        </w:trPr>
        <w:tc>
          <w:tcPr>
            <w:tcW w:w="7312" w:type="dxa"/>
            <w:tcBorders>
              <w:top w:val="single" w:sz="6" w:space="0" w:color="000000"/>
              <w:left w:val="single" w:sz="6" w:space="0" w:color="000000"/>
              <w:bottom w:val="single" w:sz="6" w:space="0" w:color="000000"/>
              <w:right w:val="single" w:sz="6" w:space="0" w:color="000000"/>
            </w:tcBorders>
          </w:tcPr>
          <w:p w:rsidR="00C52E27" w:rsidRDefault="00C52E27" w:rsidP="00B6306A">
            <w:pPr>
              <w:spacing w:before="0"/>
              <w:rPr>
                <w:rFonts w:ascii="Times New Roman" w:hAnsi="Times New Roman"/>
                <w:color w:val="000000"/>
                <w:sz w:val="22"/>
                <w:szCs w:val="22"/>
              </w:rPr>
            </w:pPr>
            <w:r>
              <w:rPr>
                <w:rFonts w:ascii="Times New Roman" w:hAnsi="Times New Roman"/>
                <w:color w:val="000000"/>
                <w:sz w:val="22"/>
                <w:szCs w:val="22"/>
              </w:rPr>
              <w:t xml:space="preserve">42.3. No caso de </w:t>
            </w:r>
            <w:r w:rsidRPr="00E45E84">
              <w:rPr>
                <w:rFonts w:ascii="Times New Roman" w:hAnsi="Times New Roman"/>
                <w:b/>
                <w:color w:val="000000"/>
                <w:sz w:val="22"/>
                <w:szCs w:val="22"/>
              </w:rPr>
              <w:t>utilização exclusiva de preços oriundos diretamente de fornecedores,</w:t>
            </w:r>
            <w:r>
              <w:rPr>
                <w:rFonts w:ascii="Times New Roman" w:hAnsi="Times New Roman"/>
                <w:color w:val="000000"/>
                <w:sz w:val="22"/>
                <w:szCs w:val="22"/>
              </w:rPr>
              <w:t xml:space="preserve"> foi justificada a ausência de preços oriundos de outros parâmetros, por meio de </w:t>
            </w:r>
            <w:r w:rsidR="00B6306A">
              <w:rPr>
                <w:rFonts w:ascii="Times New Roman" w:hAnsi="Times New Roman"/>
                <w:color w:val="000000"/>
                <w:sz w:val="22"/>
                <w:szCs w:val="22"/>
              </w:rPr>
              <w:t>Relatório de Pesquisa de Mercado</w:t>
            </w:r>
            <w:r>
              <w:rPr>
                <w:rFonts w:ascii="Times New Roman" w:hAnsi="Times New Roman"/>
                <w:color w:val="000000"/>
                <w:sz w:val="22"/>
                <w:szCs w:val="22"/>
              </w:rPr>
              <w:t xml:space="preserve"> </w:t>
            </w:r>
            <w:r w:rsidR="00B6306A">
              <w:rPr>
                <w:rFonts w:ascii="Times New Roman" w:hAnsi="Times New Roman"/>
                <w:color w:val="000000"/>
                <w:sz w:val="22"/>
                <w:szCs w:val="22"/>
              </w:rPr>
              <w:t>indicando</w:t>
            </w:r>
            <w:r>
              <w:rPr>
                <w:rFonts w:ascii="Times New Roman" w:hAnsi="Times New Roman"/>
                <w:color w:val="000000"/>
                <w:sz w:val="22"/>
                <w:szCs w:val="22"/>
              </w:rPr>
              <w:t xml:space="preserve"> que tentou consultar as fontes, com prova, data e modo de acesso, </w:t>
            </w:r>
            <w:r w:rsidR="00D100E8">
              <w:rPr>
                <w:rFonts w:ascii="Times New Roman" w:hAnsi="Times New Roman"/>
                <w:color w:val="000000"/>
                <w:sz w:val="22"/>
                <w:szCs w:val="22"/>
              </w:rPr>
              <w:t xml:space="preserve">indicando </w:t>
            </w:r>
            <w:r>
              <w:rPr>
                <w:rFonts w:ascii="Times New Roman" w:hAnsi="Times New Roman"/>
                <w:color w:val="000000"/>
                <w:sz w:val="22"/>
                <w:szCs w:val="22"/>
              </w:rPr>
              <w:t xml:space="preserve">inclusive as indisponíveis e sem preços registrados? </w:t>
            </w:r>
            <w:r w:rsidR="00D100E8">
              <w:rPr>
                <w:rFonts w:ascii="Times New Roman" w:hAnsi="Times New Roman"/>
                <w:color w:val="000000"/>
                <w:sz w:val="22"/>
                <w:szCs w:val="22"/>
              </w:rPr>
              <w:t>(</w:t>
            </w:r>
            <w:r w:rsidRPr="000E7495">
              <w:rPr>
                <w:rFonts w:ascii="Times New Roman" w:hAnsi="Times New Roman"/>
                <w:color w:val="000000"/>
                <w:sz w:val="22"/>
                <w:szCs w:val="22"/>
              </w:rPr>
              <w:t>Acórdão TCU 1875/2021-Plenário | Relator: RAIMUNDO CARREIRO</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rsidR="00C52E27" w:rsidRDefault="00C52E27">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C52E27" w:rsidRDefault="00C52E27">
            <w:pPr>
              <w:spacing w:before="0"/>
              <w:rPr>
                <w:rFonts w:ascii="Times New Roman" w:hAnsi="Times New Roman"/>
              </w:rPr>
            </w:pPr>
          </w:p>
        </w:tc>
      </w:tr>
      <w:tr w:rsidR="00DC21ED" w:rsidTr="00365748">
        <w:trPr>
          <w:trHeight w:val="396"/>
        </w:trPr>
        <w:tc>
          <w:tcPr>
            <w:tcW w:w="7312" w:type="dxa"/>
            <w:tcBorders>
              <w:top w:val="single" w:sz="6" w:space="0" w:color="000000"/>
              <w:left w:val="single" w:sz="6" w:space="0" w:color="000000"/>
              <w:bottom w:val="single" w:sz="6" w:space="0" w:color="000000"/>
              <w:right w:val="single" w:sz="6" w:space="0" w:color="000000"/>
            </w:tcBorders>
          </w:tcPr>
          <w:p w:rsidR="00C56CA0" w:rsidRDefault="008138BD" w:rsidP="004E2C5A">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lastRenderedPageBreak/>
              <w:t>43</w:t>
            </w:r>
            <w:r w:rsidR="00A4477D">
              <w:rPr>
                <w:rFonts w:ascii="Times New Roman" w:hAnsi="Times New Roman"/>
                <w:color w:val="000000"/>
                <w:sz w:val="22"/>
                <w:szCs w:val="22"/>
              </w:rPr>
              <w:t xml:space="preserve">.1. A pesquisa realizada </w:t>
            </w:r>
            <w:r w:rsidR="004E2C5A">
              <w:rPr>
                <w:rFonts w:ascii="Times New Roman" w:hAnsi="Times New Roman"/>
                <w:b/>
                <w:color w:val="000000"/>
                <w:sz w:val="22"/>
                <w:szCs w:val="22"/>
              </w:rPr>
              <w:t>diretamente com</w:t>
            </w:r>
            <w:r w:rsidR="00A4477D">
              <w:rPr>
                <w:rFonts w:ascii="Times New Roman" w:hAnsi="Times New Roman"/>
                <w:b/>
                <w:color w:val="000000"/>
                <w:sz w:val="22"/>
                <w:szCs w:val="22"/>
              </w:rPr>
              <w:t xml:space="preserve"> fornecedores</w:t>
            </w:r>
            <w:r w:rsidR="00A4477D">
              <w:rPr>
                <w:rFonts w:ascii="Times New Roman" w:hAnsi="Times New Roman"/>
                <w:color w:val="000000"/>
                <w:sz w:val="22"/>
                <w:szCs w:val="22"/>
              </w:rPr>
              <w:t xml:space="preserve"> foi efetivada por meio de </w:t>
            </w:r>
            <w:r w:rsidR="00B80AC1" w:rsidRPr="00B80AC1">
              <w:rPr>
                <w:rFonts w:ascii="Times New Roman" w:hAnsi="Times New Roman"/>
                <w:b/>
                <w:color w:val="000000"/>
                <w:sz w:val="22"/>
                <w:szCs w:val="22"/>
              </w:rPr>
              <w:t xml:space="preserve">ofício, </w:t>
            </w:r>
            <w:r w:rsidR="00A4477D" w:rsidRPr="00B80AC1">
              <w:rPr>
                <w:rFonts w:ascii="Times New Roman" w:hAnsi="Times New Roman"/>
                <w:b/>
                <w:color w:val="000000"/>
                <w:sz w:val="22"/>
                <w:szCs w:val="22"/>
              </w:rPr>
              <w:t>e</w:t>
            </w:r>
            <w:r w:rsidR="00A4477D">
              <w:rPr>
                <w:rFonts w:ascii="Times New Roman" w:hAnsi="Times New Roman"/>
                <w:b/>
                <w:color w:val="000000"/>
                <w:sz w:val="22"/>
                <w:szCs w:val="22"/>
              </w:rPr>
              <w:t>-m</w:t>
            </w:r>
            <w:r w:rsidR="00B80AC1">
              <w:rPr>
                <w:rFonts w:ascii="Times New Roman" w:hAnsi="Times New Roman"/>
                <w:b/>
                <w:color w:val="000000"/>
                <w:sz w:val="22"/>
                <w:szCs w:val="22"/>
              </w:rPr>
              <w:t xml:space="preserve">ail ou qualquer outro meio digital, </w:t>
            </w:r>
            <w:r w:rsidR="00A4477D">
              <w:rPr>
                <w:rFonts w:ascii="Times New Roman" w:hAnsi="Times New Roman"/>
                <w:color w:val="000000"/>
                <w:sz w:val="22"/>
                <w:szCs w:val="22"/>
              </w:rPr>
              <w:t>ou</w:t>
            </w:r>
            <w:r w:rsidR="00A4477D">
              <w:rPr>
                <w:rFonts w:ascii="Times New Roman" w:hAnsi="Times New Roman"/>
                <w:b/>
                <w:color w:val="000000"/>
                <w:sz w:val="22"/>
                <w:szCs w:val="22"/>
              </w:rPr>
              <w:t xml:space="preserve"> por convocação no Diário Oficial</w:t>
            </w:r>
            <w:r w:rsidR="00B80AC1">
              <w:rPr>
                <w:rFonts w:ascii="Times New Roman" w:hAnsi="Times New Roman"/>
                <w:color w:val="000000"/>
                <w:sz w:val="22"/>
                <w:szCs w:val="22"/>
              </w:rPr>
              <w:t>? (art. 4</w:t>
            </w:r>
            <w:r w:rsidR="00A4477D">
              <w:rPr>
                <w:rFonts w:ascii="Times New Roman" w:hAnsi="Times New Roman"/>
                <w:color w:val="000000"/>
                <w:sz w:val="22"/>
                <w:szCs w:val="22"/>
              </w:rPr>
              <w:t xml:space="preserve">º, inciso IV, </w:t>
            </w:r>
            <w:r w:rsidR="00B80AC1">
              <w:rPr>
                <w:rFonts w:ascii="Times New Roman" w:hAnsi="Times New Roman"/>
                <w:color w:val="000000"/>
                <w:sz w:val="22"/>
                <w:szCs w:val="22"/>
              </w:rPr>
              <w:t xml:space="preserve">da </w:t>
            </w:r>
            <w:r w:rsidR="00D021A2" w:rsidRPr="00F7753A">
              <w:rPr>
                <w:rFonts w:ascii="Times New Roman" w:hAnsi="Times New Roman"/>
                <w:color w:val="000000"/>
                <w:sz w:val="22"/>
                <w:szCs w:val="22"/>
              </w:rPr>
              <w:t>Resolução TCM/RJ</w:t>
            </w:r>
            <w:r w:rsidR="00D021A2">
              <w:rPr>
                <w:rFonts w:ascii="Times New Roman" w:hAnsi="Times New Roman"/>
                <w:color w:val="000000"/>
                <w:sz w:val="22"/>
                <w:szCs w:val="22"/>
              </w:rPr>
              <w:t xml:space="preserve"> nº </w:t>
            </w:r>
            <w:r w:rsidR="00B80AC1">
              <w:rPr>
                <w:rFonts w:ascii="Times New Roman" w:hAnsi="Times New Roman"/>
                <w:color w:val="000000"/>
                <w:sz w:val="22"/>
                <w:szCs w:val="22"/>
              </w:rPr>
              <w:t>1.214/</w:t>
            </w:r>
            <w:r w:rsidR="00B80AC1" w:rsidRPr="00F7753A">
              <w:rPr>
                <w:rFonts w:ascii="Times New Roman" w:hAnsi="Times New Roman"/>
                <w:color w:val="000000"/>
                <w:sz w:val="22"/>
                <w:szCs w:val="22"/>
              </w:rPr>
              <w:t>2023</w:t>
            </w:r>
            <w:r w:rsidR="00B80AC1">
              <w:rPr>
                <w:rFonts w:ascii="Times New Roman" w:hAnsi="Times New Roman"/>
                <w:color w:val="000000"/>
                <w:sz w:val="22"/>
                <w:szCs w:val="22"/>
              </w:rPr>
              <w:t xml:space="preserve"> e </w:t>
            </w:r>
            <w:r w:rsidR="00E140F3">
              <w:rPr>
                <w:rFonts w:ascii="Times New Roman" w:hAnsi="Times New Roman"/>
                <w:color w:val="000000"/>
                <w:sz w:val="22"/>
                <w:szCs w:val="22"/>
              </w:rPr>
              <w:t>a</w:t>
            </w:r>
            <w:r w:rsidR="00B80AC1">
              <w:rPr>
                <w:rFonts w:ascii="Times New Roman" w:hAnsi="Times New Roman"/>
                <w:color w:val="000000"/>
                <w:sz w:val="22"/>
                <w:szCs w:val="22"/>
              </w:rPr>
              <w:t xml:space="preserve">rt. 31, </w:t>
            </w:r>
            <w:r w:rsidR="00B80AC1" w:rsidRPr="00B80AC1">
              <w:rPr>
                <w:rFonts w:ascii="Times New Roman" w:hAnsi="Times New Roman"/>
                <w:i/>
                <w:color w:val="000000"/>
                <w:sz w:val="22"/>
                <w:szCs w:val="22"/>
              </w:rPr>
              <w:t>caput</w:t>
            </w:r>
            <w:r w:rsidR="00B80AC1">
              <w:rPr>
                <w:rFonts w:ascii="Times New Roman" w:hAnsi="Times New Roman"/>
                <w:color w:val="000000"/>
                <w:sz w:val="22"/>
                <w:szCs w:val="22"/>
              </w:rPr>
              <w:t>, da Lei Federal 13.303/16</w:t>
            </w:r>
            <w:r w:rsidR="00A4477D">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4E2C5A" w:rsidTr="00365748">
        <w:trPr>
          <w:trHeight w:val="396"/>
        </w:trPr>
        <w:tc>
          <w:tcPr>
            <w:tcW w:w="7312" w:type="dxa"/>
            <w:tcBorders>
              <w:top w:val="single" w:sz="6" w:space="0" w:color="000000"/>
              <w:left w:val="single" w:sz="6" w:space="0" w:color="000000"/>
              <w:bottom w:val="single" w:sz="6" w:space="0" w:color="000000"/>
              <w:right w:val="single" w:sz="6" w:space="0" w:color="000000"/>
            </w:tcBorders>
          </w:tcPr>
          <w:p w:rsidR="004E2C5A" w:rsidRDefault="004E2C5A" w:rsidP="004E2C5A">
            <w:pPr>
              <w:pStyle w:val="Textodecomentrio"/>
              <w:spacing w:before="0"/>
              <w:rPr>
                <w:rFonts w:ascii="Times New Roman" w:hAnsi="Times New Roman"/>
                <w:color w:val="000000"/>
                <w:sz w:val="22"/>
                <w:szCs w:val="22"/>
              </w:rPr>
            </w:pPr>
            <w:r>
              <w:rPr>
                <w:rFonts w:ascii="Times New Roman" w:hAnsi="Times New Roman"/>
                <w:color w:val="000000"/>
                <w:sz w:val="22"/>
                <w:szCs w:val="22"/>
              </w:rPr>
              <w:t xml:space="preserve">43.2. Foi concedido o </w:t>
            </w:r>
            <w:r>
              <w:rPr>
                <w:rFonts w:ascii="Times New Roman" w:hAnsi="Times New Roman"/>
                <w:b/>
                <w:color w:val="000000"/>
                <w:sz w:val="22"/>
                <w:szCs w:val="22"/>
              </w:rPr>
              <w:t>prazo mínimo de 5 (cinco) dias úteis</w:t>
            </w:r>
            <w:r>
              <w:rPr>
                <w:rFonts w:ascii="Times New Roman" w:hAnsi="Times New Roman"/>
                <w:color w:val="000000"/>
                <w:sz w:val="22"/>
                <w:szCs w:val="22"/>
              </w:rPr>
              <w:t xml:space="preserve"> para a apresentação de proposta de preços pelos interessados, considerando na estipulação do prazo a complexidade do objeto? (art. 4º, PU, inciso I, da </w:t>
            </w:r>
            <w:r w:rsidR="00D021A2" w:rsidRPr="00F7753A">
              <w:rPr>
                <w:rFonts w:ascii="Times New Roman" w:hAnsi="Times New Roman"/>
                <w:color w:val="000000"/>
                <w:sz w:val="22"/>
                <w:szCs w:val="22"/>
              </w:rPr>
              <w:t>Resolução TCM/RJ</w:t>
            </w:r>
            <w:r w:rsidR="00D021A2">
              <w:rPr>
                <w:rFonts w:ascii="Times New Roman" w:hAnsi="Times New Roman"/>
                <w:color w:val="000000"/>
                <w:sz w:val="22"/>
                <w:szCs w:val="22"/>
              </w:rPr>
              <w:t xml:space="preserve"> nº </w:t>
            </w:r>
            <w:r>
              <w:rPr>
                <w:rFonts w:ascii="Times New Roman" w:hAnsi="Times New Roman"/>
                <w:color w:val="000000"/>
                <w:sz w:val="22"/>
                <w:szCs w:val="22"/>
              </w:rPr>
              <w:t>1.214/</w:t>
            </w:r>
            <w:r w:rsidRPr="00F7753A">
              <w:rPr>
                <w:rFonts w:ascii="Times New Roman" w:hAnsi="Times New Roman"/>
                <w:color w:val="000000"/>
                <w:sz w:val="22"/>
                <w:szCs w:val="22"/>
              </w:rPr>
              <w:t>2023</w:t>
            </w:r>
            <w:r>
              <w:rPr>
                <w:rFonts w:ascii="Times New Roman" w:hAnsi="Times New Roman"/>
                <w:color w:val="000000"/>
                <w:sz w:val="22"/>
                <w:szCs w:val="22"/>
              </w:rPr>
              <w:t xml:space="preserve"> c/c </w:t>
            </w:r>
            <w:r w:rsidRPr="00E140F3">
              <w:rPr>
                <w:rFonts w:ascii="Times New Roman" w:hAnsi="Times New Roman"/>
                <w:color w:val="000000"/>
                <w:sz w:val="22"/>
                <w:szCs w:val="22"/>
              </w:rPr>
              <w:t>PROCESSO TCM/RJ Nº 40/001.505/</w:t>
            </w:r>
            <w:r>
              <w:rPr>
                <w:rFonts w:ascii="Times New Roman" w:hAnsi="Times New Roman"/>
                <w:color w:val="000000"/>
                <w:sz w:val="22"/>
                <w:szCs w:val="22"/>
              </w:rPr>
              <w:t xml:space="preserve">2014, VOTO Nº 1.010/2018 – JMCN e </w:t>
            </w:r>
            <w:r w:rsidRPr="000E7495">
              <w:rPr>
                <w:rFonts w:ascii="Times New Roman" w:hAnsi="Times New Roman"/>
                <w:color w:val="000000"/>
                <w:sz w:val="22"/>
                <w:szCs w:val="22"/>
              </w:rPr>
              <w:t>Parecer RS/PRE/DJUR/TMFP nº 114/2023</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rsidR="004E2C5A" w:rsidRDefault="004E2C5A">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4E2C5A" w:rsidRDefault="004E2C5A">
            <w:pPr>
              <w:spacing w:before="0"/>
              <w:rPr>
                <w:rFonts w:ascii="Times New Roman" w:hAnsi="Times New Roman"/>
              </w:rPr>
            </w:pPr>
          </w:p>
        </w:tc>
      </w:tr>
      <w:tr w:rsidR="004E2C5A" w:rsidTr="00365748">
        <w:trPr>
          <w:trHeight w:val="396"/>
        </w:trPr>
        <w:tc>
          <w:tcPr>
            <w:tcW w:w="7312" w:type="dxa"/>
            <w:tcBorders>
              <w:top w:val="single" w:sz="6" w:space="0" w:color="000000"/>
              <w:left w:val="single" w:sz="6" w:space="0" w:color="000000"/>
              <w:bottom w:val="single" w:sz="6" w:space="0" w:color="000000"/>
              <w:right w:val="single" w:sz="6" w:space="0" w:color="000000"/>
            </w:tcBorders>
          </w:tcPr>
          <w:p w:rsidR="004E2C5A" w:rsidRDefault="004E2C5A" w:rsidP="004E2C5A">
            <w:pPr>
              <w:pStyle w:val="Textodecomentrio"/>
              <w:spacing w:before="0"/>
              <w:rPr>
                <w:rFonts w:ascii="Times New Roman" w:hAnsi="Times New Roman"/>
                <w:color w:val="000000"/>
                <w:sz w:val="22"/>
                <w:szCs w:val="22"/>
              </w:rPr>
            </w:pPr>
            <w:r>
              <w:rPr>
                <w:rFonts w:ascii="Times New Roman" w:hAnsi="Times New Roman"/>
                <w:color w:val="000000"/>
                <w:sz w:val="22"/>
                <w:szCs w:val="22"/>
              </w:rPr>
              <w:t xml:space="preserve">43.3. Na </w:t>
            </w:r>
            <w:r>
              <w:rPr>
                <w:rFonts w:ascii="Times New Roman" w:hAnsi="Times New Roman"/>
                <w:b/>
                <w:color w:val="000000"/>
                <w:sz w:val="22"/>
                <w:szCs w:val="22"/>
              </w:rPr>
              <w:t>consulta a fornecedores</w:t>
            </w:r>
            <w:r>
              <w:rPr>
                <w:rFonts w:ascii="Times New Roman" w:hAnsi="Times New Roman"/>
                <w:color w:val="000000"/>
                <w:sz w:val="22"/>
                <w:szCs w:val="22"/>
              </w:rPr>
              <w:t>, foi remetido o termo de referência? (art. 4º,</w:t>
            </w:r>
            <w:r w:rsidR="00D021A2">
              <w:rPr>
                <w:rFonts w:ascii="Times New Roman" w:hAnsi="Times New Roman"/>
                <w:color w:val="000000"/>
                <w:sz w:val="22"/>
                <w:szCs w:val="22"/>
              </w:rPr>
              <w:t xml:space="preserve"> </w:t>
            </w:r>
            <w:proofErr w:type="gramStart"/>
            <w:r w:rsidR="00D021A2">
              <w:rPr>
                <w:rFonts w:ascii="Times New Roman" w:hAnsi="Times New Roman"/>
                <w:color w:val="000000"/>
                <w:sz w:val="22"/>
                <w:szCs w:val="22"/>
              </w:rPr>
              <w:t xml:space="preserve">PU, </w:t>
            </w:r>
            <w:r>
              <w:rPr>
                <w:rFonts w:ascii="Times New Roman" w:hAnsi="Times New Roman"/>
                <w:color w:val="000000"/>
                <w:sz w:val="22"/>
                <w:szCs w:val="22"/>
              </w:rPr>
              <w:t xml:space="preserve"> inciso</w:t>
            </w:r>
            <w:proofErr w:type="gramEnd"/>
            <w:r>
              <w:rPr>
                <w:rFonts w:ascii="Times New Roman" w:hAnsi="Times New Roman"/>
                <w:color w:val="000000"/>
                <w:sz w:val="22"/>
                <w:szCs w:val="22"/>
              </w:rPr>
              <w:t xml:space="preserve"> III, da </w:t>
            </w:r>
            <w:r w:rsidR="00D021A2" w:rsidRPr="00F7753A">
              <w:rPr>
                <w:rFonts w:ascii="Times New Roman" w:hAnsi="Times New Roman"/>
                <w:color w:val="000000"/>
                <w:sz w:val="22"/>
                <w:szCs w:val="22"/>
              </w:rPr>
              <w:t>Resolução TCM/RJ</w:t>
            </w:r>
            <w:r w:rsidR="00D021A2">
              <w:rPr>
                <w:rFonts w:ascii="Times New Roman" w:hAnsi="Times New Roman"/>
                <w:color w:val="000000"/>
                <w:sz w:val="22"/>
                <w:szCs w:val="22"/>
              </w:rPr>
              <w:t xml:space="preserve"> nº </w:t>
            </w:r>
            <w:r>
              <w:rPr>
                <w:rFonts w:ascii="Times New Roman" w:hAnsi="Times New Roman"/>
                <w:color w:val="000000"/>
                <w:sz w:val="22"/>
                <w:szCs w:val="22"/>
              </w:rPr>
              <w:t>1.214/</w:t>
            </w:r>
            <w:r w:rsidRPr="00F7753A">
              <w:rPr>
                <w:rFonts w:ascii="Times New Roman" w:hAnsi="Times New Roman"/>
                <w:color w:val="000000"/>
                <w:sz w:val="22"/>
                <w:szCs w:val="22"/>
              </w:rPr>
              <w:t>2023</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rsidR="004E2C5A" w:rsidRDefault="004E2C5A">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4E2C5A" w:rsidRDefault="004E2C5A">
            <w:pPr>
              <w:spacing w:before="0"/>
              <w:rPr>
                <w:rFonts w:ascii="Times New Roman" w:hAnsi="Times New Roman"/>
              </w:rPr>
            </w:pPr>
          </w:p>
        </w:tc>
      </w:tr>
      <w:tr w:rsidR="004E2C5A" w:rsidTr="00365748">
        <w:trPr>
          <w:trHeight w:val="396"/>
        </w:trPr>
        <w:tc>
          <w:tcPr>
            <w:tcW w:w="7312" w:type="dxa"/>
            <w:tcBorders>
              <w:top w:val="single" w:sz="6" w:space="0" w:color="000000"/>
              <w:left w:val="single" w:sz="6" w:space="0" w:color="000000"/>
              <w:bottom w:val="single" w:sz="6" w:space="0" w:color="000000"/>
              <w:right w:val="single" w:sz="6" w:space="0" w:color="000000"/>
            </w:tcBorders>
          </w:tcPr>
          <w:p w:rsidR="004E2C5A" w:rsidRPr="004E2C5A" w:rsidRDefault="004E2C5A" w:rsidP="004E2C5A">
            <w:pPr>
              <w:pStyle w:val="Textodecomentrio"/>
              <w:spacing w:before="0"/>
              <w:rPr>
                <w:rFonts w:ascii="Times New Roman" w:hAnsi="Times New Roman"/>
                <w:color w:val="000000"/>
                <w:sz w:val="22"/>
                <w:szCs w:val="22"/>
              </w:rPr>
            </w:pPr>
            <w:r w:rsidRPr="004E2C5A">
              <w:rPr>
                <w:rFonts w:ascii="Times New Roman" w:hAnsi="Times New Roman"/>
                <w:color w:val="000000"/>
                <w:sz w:val="22"/>
                <w:szCs w:val="22"/>
              </w:rPr>
              <w:t xml:space="preserve">43.4. Consta dos autos o registro da </w:t>
            </w:r>
            <w:r w:rsidRPr="004E2C5A">
              <w:rPr>
                <w:rFonts w:ascii="Times New Roman" w:hAnsi="Times New Roman"/>
                <w:b/>
                <w:color w:val="000000"/>
                <w:sz w:val="22"/>
                <w:szCs w:val="22"/>
              </w:rPr>
              <w:t>relação de fornecedores</w:t>
            </w:r>
            <w:r w:rsidRPr="004E2C5A">
              <w:rPr>
                <w:rFonts w:ascii="Times New Roman" w:hAnsi="Times New Roman"/>
                <w:color w:val="000000"/>
                <w:sz w:val="22"/>
                <w:szCs w:val="22"/>
              </w:rPr>
              <w:t xml:space="preserve"> que foram </w:t>
            </w:r>
            <w:r w:rsidRPr="004E2C5A">
              <w:rPr>
                <w:rFonts w:ascii="Times New Roman" w:hAnsi="Times New Roman"/>
                <w:b/>
                <w:color w:val="000000"/>
                <w:sz w:val="22"/>
                <w:szCs w:val="22"/>
              </w:rPr>
              <w:t>consultados e não enviaram propostas</w:t>
            </w:r>
            <w:r w:rsidRPr="004E2C5A">
              <w:rPr>
                <w:rFonts w:ascii="Times New Roman" w:hAnsi="Times New Roman"/>
                <w:color w:val="000000"/>
                <w:sz w:val="22"/>
                <w:szCs w:val="22"/>
              </w:rPr>
              <w:t xml:space="preserve">? (art. 4º, PU, inciso IV, da </w:t>
            </w:r>
            <w:r w:rsidR="00A51D5B" w:rsidRPr="00F7753A">
              <w:rPr>
                <w:rFonts w:ascii="Times New Roman" w:hAnsi="Times New Roman"/>
                <w:color w:val="000000"/>
                <w:sz w:val="22"/>
                <w:szCs w:val="22"/>
              </w:rPr>
              <w:t>Resolução TCM/RJ</w:t>
            </w:r>
            <w:r w:rsidR="00A51D5B">
              <w:rPr>
                <w:rFonts w:ascii="Times New Roman" w:hAnsi="Times New Roman"/>
                <w:color w:val="000000"/>
                <w:sz w:val="22"/>
                <w:szCs w:val="22"/>
              </w:rPr>
              <w:t xml:space="preserve"> nº </w:t>
            </w:r>
            <w:r w:rsidRPr="004E2C5A">
              <w:rPr>
                <w:rFonts w:ascii="Times New Roman" w:hAnsi="Times New Roman"/>
                <w:color w:val="000000"/>
                <w:sz w:val="22"/>
                <w:szCs w:val="22"/>
              </w:rPr>
              <w:t>1.214/2023)</w:t>
            </w:r>
          </w:p>
        </w:tc>
        <w:tc>
          <w:tcPr>
            <w:tcW w:w="904" w:type="dxa"/>
            <w:tcBorders>
              <w:top w:val="single" w:sz="6" w:space="0" w:color="000000"/>
              <w:left w:val="single" w:sz="6" w:space="0" w:color="000000"/>
              <w:bottom w:val="single" w:sz="6" w:space="0" w:color="000000"/>
              <w:right w:val="single" w:sz="6" w:space="0" w:color="000000"/>
            </w:tcBorders>
          </w:tcPr>
          <w:p w:rsidR="004E2C5A" w:rsidRDefault="004E2C5A">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4E2C5A" w:rsidRDefault="004E2C5A">
            <w:pPr>
              <w:spacing w:before="0"/>
              <w:rPr>
                <w:rFonts w:ascii="Times New Roman" w:hAnsi="Times New Roman"/>
              </w:rPr>
            </w:pPr>
          </w:p>
        </w:tc>
      </w:tr>
      <w:tr w:rsidR="00DC21ED">
        <w:trPr>
          <w:trHeight w:val="549"/>
        </w:trPr>
        <w:tc>
          <w:tcPr>
            <w:tcW w:w="7312" w:type="dxa"/>
            <w:tcBorders>
              <w:top w:val="single" w:sz="6" w:space="0" w:color="000000"/>
              <w:left w:val="single" w:sz="6" w:space="0" w:color="000000"/>
              <w:bottom w:val="single" w:sz="6" w:space="0" w:color="000000"/>
              <w:right w:val="single" w:sz="6" w:space="0" w:color="000000"/>
            </w:tcBorders>
          </w:tcPr>
          <w:p w:rsidR="00DC21ED" w:rsidRPr="004E2C5A" w:rsidRDefault="004E2C5A" w:rsidP="004E2C5A">
            <w:pPr>
              <w:pBdr>
                <w:top w:val="nil"/>
                <w:left w:val="nil"/>
                <w:bottom w:val="nil"/>
                <w:right w:val="nil"/>
                <w:between w:val="nil"/>
              </w:pBdr>
              <w:tabs>
                <w:tab w:val="right" w:pos="6774"/>
              </w:tabs>
              <w:spacing w:before="0"/>
              <w:rPr>
                <w:rFonts w:ascii="Times New Roman" w:hAnsi="Times New Roman"/>
                <w:color w:val="000000"/>
                <w:sz w:val="22"/>
                <w:szCs w:val="22"/>
              </w:rPr>
            </w:pPr>
            <w:r w:rsidRPr="004E2C5A">
              <w:rPr>
                <w:rFonts w:ascii="Times New Roman" w:hAnsi="Times New Roman"/>
                <w:color w:val="000000"/>
                <w:sz w:val="22"/>
                <w:szCs w:val="22"/>
              </w:rPr>
              <w:t>44</w:t>
            </w:r>
            <w:r w:rsidR="00A4477D" w:rsidRPr="004E2C5A">
              <w:rPr>
                <w:rFonts w:ascii="Times New Roman" w:hAnsi="Times New Roman"/>
                <w:color w:val="000000"/>
                <w:sz w:val="22"/>
                <w:szCs w:val="22"/>
              </w:rPr>
              <w:t xml:space="preserve">.1.  Na obtenção do </w:t>
            </w:r>
            <w:r w:rsidR="00A4477D" w:rsidRPr="004E2C5A">
              <w:rPr>
                <w:rFonts w:ascii="Times New Roman" w:hAnsi="Times New Roman"/>
                <w:b/>
                <w:color w:val="000000"/>
                <w:sz w:val="22"/>
                <w:szCs w:val="22"/>
              </w:rPr>
              <w:t>preço estimado</w:t>
            </w:r>
            <w:r w:rsidR="00A4477D" w:rsidRPr="004E2C5A">
              <w:rPr>
                <w:rFonts w:ascii="Times New Roman" w:hAnsi="Times New Roman"/>
                <w:color w:val="000000"/>
                <w:sz w:val="22"/>
                <w:szCs w:val="22"/>
              </w:rPr>
              <w:t xml:space="preserve">, foi justificada a adoção pelo </w:t>
            </w:r>
            <w:r w:rsidR="00A4477D" w:rsidRPr="004E2C5A">
              <w:rPr>
                <w:rFonts w:ascii="Times New Roman" w:hAnsi="Times New Roman"/>
                <w:b/>
                <w:color w:val="000000"/>
                <w:sz w:val="22"/>
                <w:szCs w:val="22"/>
              </w:rPr>
              <w:t>método</w:t>
            </w:r>
            <w:r w:rsidR="00A4477D" w:rsidRPr="004E2C5A">
              <w:rPr>
                <w:rFonts w:ascii="Times New Roman" w:hAnsi="Times New Roman"/>
                <w:color w:val="000000"/>
                <w:sz w:val="22"/>
                <w:szCs w:val="22"/>
              </w:rPr>
              <w:t xml:space="preserve"> do menor preço,</w:t>
            </w:r>
            <w:r w:rsidR="00E140F3" w:rsidRPr="004E2C5A">
              <w:rPr>
                <w:rFonts w:ascii="Times New Roman" w:hAnsi="Times New Roman"/>
                <w:color w:val="000000"/>
                <w:sz w:val="22"/>
                <w:szCs w:val="22"/>
              </w:rPr>
              <w:t xml:space="preserve"> da média ou da mediana? (art. 2</w:t>
            </w:r>
            <w:r w:rsidR="00A4477D" w:rsidRPr="004E2C5A">
              <w:rPr>
                <w:rFonts w:ascii="Times New Roman" w:hAnsi="Times New Roman"/>
                <w:color w:val="000000"/>
                <w:sz w:val="22"/>
                <w:szCs w:val="22"/>
              </w:rPr>
              <w:t xml:space="preserve">º, </w:t>
            </w:r>
            <w:r w:rsidR="00E140F3" w:rsidRPr="004E2C5A">
              <w:rPr>
                <w:rFonts w:ascii="Times New Roman" w:hAnsi="Times New Roman"/>
                <w:color w:val="000000"/>
                <w:sz w:val="22"/>
                <w:szCs w:val="22"/>
              </w:rPr>
              <w:t>inciso VI</w:t>
            </w:r>
            <w:r w:rsidR="00A4477D" w:rsidRPr="004E2C5A">
              <w:rPr>
                <w:rFonts w:ascii="Times New Roman" w:hAnsi="Times New Roman"/>
                <w:color w:val="000000"/>
                <w:sz w:val="22"/>
                <w:szCs w:val="22"/>
              </w:rPr>
              <w:t xml:space="preserve">, </w:t>
            </w:r>
            <w:r w:rsidR="00E140F3" w:rsidRPr="004E2C5A">
              <w:rPr>
                <w:rFonts w:ascii="Times New Roman" w:hAnsi="Times New Roman"/>
                <w:color w:val="000000"/>
                <w:sz w:val="22"/>
                <w:szCs w:val="22"/>
              </w:rPr>
              <w:t xml:space="preserve">c/c art. 5º, </w:t>
            </w:r>
            <w:r w:rsidR="00E140F3" w:rsidRPr="004E2C5A">
              <w:rPr>
                <w:rFonts w:ascii="Times New Roman" w:hAnsi="Times New Roman"/>
                <w:i/>
                <w:color w:val="000000"/>
                <w:sz w:val="22"/>
                <w:szCs w:val="22"/>
              </w:rPr>
              <w:t>caput</w:t>
            </w:r>
            <w:r w:rsidR="00E140F3" w:rsidRPr="004E2C5A">
              <w:rPr>
                <w:rFonts w:ascii="Times New Roman" w:hAnsi="Times New Roman"/>
                <w:color w:val="000000"/>
                <w:sz w:val="22"/>
                <w:szCs w:val="22"/>
              </w:rPr>
              <w:t xml:space="preserve">, da </w:t>
            </w:r>
            <w:r w:rsidR="007561FB" w:rsidRPr="00F7753A">
              <w:rPr>
                <w:rFonts w:ascii="Times New Roman" w:hAnsi="Times New Roman"/>
                <w:color w:val="000000"/>
                <w:sz w:val="22"/>
                <w:szCs w:val="22"/>
              </w:rPr>
              <w:t>Resolução TCM/RJ</w:t>
            </w:r>
            <w:r w:rsidR="007561FB">
              <w:rPr>
                <w:rFonts w:ascii="Times New Roman" w:hAnsi="Times New Roman"/>
                <w:color w:val="000000"/>
                <w:sz w:val="22"/>
                <w:szCs w:val="22"/>
              </w:rPr>
              <w:t xml:space="preserve"> nº </w:t>
            </w:r>
            <w:r w:rsidR="00E140F3" w:rsidRPr="004E2C5A">
              <w:rPr>
                <w:rFonts w:ascii="Times New Roman" w:hAnsi="Times New Roman"/>
                <w:color w:val="000000"/>
                <w:sz w:val="22"/>
                <w:szCs w:val="22"/>
              </w:rPr>
              <w:t>1.214/2023</w:t>
            </w:r>
            <w:r w:rsidR="00A4477D" w:rsidRPr="004E2C5A">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4E2C5A">
        <w:trPr>
          <w:trHeight w:val="549"/>
        </w:trPr>
        <w:tc>
          <w:tcPr>
            <w:tcW w:w="7312" w:type="dxa"/>
            <w:tcBorders>
              <w:top w:val="single" w:sz="6" w:space="0" w:color="000000"/>
              <w:left w:val="single" w:sz="6" w:space="0" w:color="000000"/>
              <w:bottom w:val="single" w:sz="6" w:space="0" w:color="000000"/>
              <w:right w:val="single" w:sz="6" w:space="0" w:color="000000"/>
            </w:tcBorders>
          </w:tcPr>
          <w:p w:rsidR="004E2C5A" w:rsidRPr="004E2C5A" w:rsidRDefault="004E2C5A" w:rsidP="004E2C5A">
            <w:pPr>
              <w:pBdr>
                <w:top w:val="nil"/>
                <w:left w:val="nil"/>
                <w:bottom w:val="nil"/>
                <w:right w:val="nil"/>
                <w:between w:val="nil"/>
              </w:pBdr>
              <w:tabs>
                <w:tab w:val="right" w:pos="6774"/>
              </w:tabs>
              <w:spacing w:before="0"/>
              <w:rPr>
                <w:rFonts w:ascii="Times New Roman" w:hAnsi="Times New Roman"/>
                <w:color w:val="000000"/>
                <w:sz w:val="22"/>
                <w:szCs w:val="22"/>
              </w:rPr>
            </w:pPr>
            <w:r w:rsidRPr="004E2C5A">
              <w:rPr>
                <w:rFonts w:ascii="Times New Roman" w:hAnsi="Times New Roman"/>
                <w:color w:val="000000"/>
                <w:sz w:val="22"/>
                <w:szCs w:val="22"/>
              </w:rPr>
              <w:t xml:space="preserve">44.2. No caso de utilizado </w:t>
            </w:r>
            <w:r w:rsidRPr="004E2C5A">
              <w:rPr>
                <w:rFonts w:ascii="Times New Roman" w:hAnsi="Times New Roman"/>
                <w:b/>
                <w:color w:val="000000"/>
                <w:sz w:val="22"/>
                <w:szCs w:val="22"/>
              </w:rPr>
              <w:t>outro método</w:t>
            </w:r>
            <w:r w:rsidRPr="004E2C5A">
              <w:rPr>
                <w:rFonts w:ascii="Times New Roman" w:hAnsi="Times New Roman"/>
                <w:color w:val="000000"/>
                <w:sz w:val="22"/>
                <w:szCs w:val="22"/>
              </w:rPr>
              <w:t xml:space="preserve"> para a obtenção do preço estimado, houve justificativa emitida pelo gestor responsável e aprovada pela autoridade competente? (art. 5º, §1º, da </w:t>
            </w:r>
            <w:r w:rsidR="007561FB" w:rsidRPr="00F7753A">
              <w:rPr>
                <w:rFonts w:ascii="Times New Roman" w:hAnsi="Times New Roman"/>
                <w:color w:val="000000"/>
                <w:sz w:val="22"/>
                <w:szCs w:val="22"/>
              </w:rPr>
              <w:t>Resolução TCM/RJ</w:t>
            </w:r>
            <w:r w:rsidR="007561FB">
              <w:rPr>
                <w:rFonts w:ascii="Times New Roman" w:hAnsi="Times New Roman"/>
                <w:color w:val="000000"/>
                <w:sz w:val="22"/>
                <w:szCs w:val="22"/>
              </w:rPr>
              <w:t xml:space="preserve"> nº </w:t>
            </w:r>
            <w:r w:rsidRPr="004E2C5A">
              <w:rPr>
                <w:rFonts w:ascii="Times New Roman" w:hAnsi="Times New Roman"/>
                <w:color w:val="000000"/>
                <w:sz w:val="22"/>
                <w:szCs w:val="22"/>
              </w:rPr>
              <w:t>1.214/2023)</w:t>
            </w:r>
          </w:p>
        </w:tc>
        <w:tc>
          <w:tcPr>
            <w:tcW w:w="904" w:type="dxa"/>
            <w:tcBorders>
              <w:top w:val="single" w:sz="6" w:space="0" w:color="000000"/>
              <w:left w:val="single" w:sz="6" w:space="0" w:color="000000"/>
              <w:bottom w:val="single" w:sz="6" w:space="0" w:color="000000"/>
              <w:right w:val="single" w:sz="6" w:space="0" w:color="000000"/>
            </w:tcBorders>
          </w:tcPr>
          <w:p w:rsidR="004E2C5A" w:rsidRDefault="004E2C5A">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4E2C5A" w:rsidRDefault="004E2C5A">
            <w:pPr>
              <w:spacing w:before="0"/>
              <w:rPr>
                <w:rFonts w:ascii="Times New Roman" w:hAnsi="Times New Roman"/>
              </w:rPr>
            </w:pPr>
          </w:p>
        </w:tc>
      </w:tr>
      <w:tr w:rsidR="00DC21ED">
        <w:trPr>
          <w:trHeight w:val="549"/>
        </w:trPr>
        <w:tc>
          <w:tcPr>
            <w:tcW w:w="7312" w:type="dxa"/>
            <w:tcBorders>
              <w:top w:val="single" w:sz="6" w:space="0" w:color="000000"/>
              <w:left w:val="single" w:sz="6" w:space="0" w:color="000000"/>
              <w:bottom w:val="single" w:sz="6" w:space="0" w:color="000000"/>
              <w:right w:val="single" w:sz="6" w:space="0" w:color="000000"/>
            </w:tcBorders>
          </w:tcPr>
          <w:p w:rsidR="00DC21ED" w:rsidRPr="00930CF2" w:rsidRDefault="004E2C5A" w:rsidP="003A6767">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45</w:t>
            </w:r>
            <w:r w:rsidR="00A4477D">
              <w:rPr>
                <w:rFonts w:ascii="Times New Roman" w:hAnsi="Times New Roman"/>
                <w:color w:val="000000"/>
                <w:sz w:val="22"/>
                <w:szCs w:val="22"/>
              </w:rPr>
              <w:t xml:space="preserve">. Na obtenção do preço estimado, foram </w:t>
            </w:r>
            <w:r w:rsidR="00A4477D">
              <w:rPr>
                <w:rFonts w:ascii="Times New Roman" w:hAnsi="Times New Roman"/>
                <w:b/>
                <w:color w:val="000000"/>
                <w:sz w:val="22"/>
                <w:szCs w:val="22"/>
              </w:rPr>
              <w:t>desconsiderados os valores inexequíveis, inconsistentes e/ou excessivamente elevados</w:t>
            </w:r>
            <w:r w:rsidR="00A4477D">
              <w:rPr>
                <w:rFonts w:ascii="Times New Roman" w:hAnsi="Times New Roman"/>
                <w:color w:val="000000"/>
                <w:sz w:val="22"/>
                <w:szCs w:val="22"/>
              </w:rPr>
              <w:t xml:space="preserve"> sendo adotados</w:t>
            </w:r>
            <w:r w:rsidR="00A4477D">
              <w:rPr>
                <w:rFonts w:ascii="Times New Roman" w:hAnsi="Times New Roman"/>
                <w:b/>
                <w:color w:val="000000"/>
                <w:sz w:val="22"/>
                <w:szCs w:val="22"/>
              </w:rPr>
              <w:t xml:space="preserve"> critérios fundamentados </w:t>
            </w:r>
            <w:r w:rsidR="00930CF2">
              <w:rPr>
                <w:rFonts w:ascii="Times New Roman" w:hAnsi="Times New Roman"/>
                <w:color w:val="000000"/>
                <w:sz w:val="22"/>
                <w:szCs w:val="22"/>
              </w:rPr>
              <w:t xml:space="preserve">para esta exclusão? (art. 2º, inciso </w:t>
            </w:r>
            <w:r w:rsidR="00930CF2" w:rsidRPr="00E140F3">
              <w:rPr>
                <w:rFonts w:ascii="Times New Roman" w:hAnsi="Times New Roman"/>
                <w:color w:val="000000"/>
                <w:sz w:val="22"/>
                <w:szCs w:val="22"/>
              </w:rPr>
              <w:t>VI,</w:t>
            </w:r>
            <w:r w:rsidR="00930CF2">
              <w:rPr>
                <w:rFonts w:ascii="Times New Roman" w:hAnsi="Times New Roman"/>
                <w:color w:val="000000"/>
                <w:sz w:val="22"/>
                <w:szCs w:val="22"/>
              </w:rPr>
              <w:t xml:space="preserve"> c/c art. 5º, </w:t>
            </w:r>
            <w:r w:rsidR="00930CF2" w:rsidRPr="00E140F3">
              <w:rPr>
                <w:rFonts w:ascii="Times New Roman" w:hAnsi="Times New Roman"/>
                <w:i/>
                <w:color w:val="000000"/>
                <w:sz w:val="22"/>
                <w:szCs w:val="22"/>
              </w:rPr>
              <w:t>caput</w:t>
            </w:r>
            <w:r w:rsidR="00930CF2">
              <w:rPr>
                <w:rFonts w:ascii="Times New Roman" w:hAnsi="Times New Roman"/>
                <w:color w:val="000000"/>
                <w:sz w:val="22"/>
                <w:szCs w:val="22"/>
              </w:rPr>
              <w:t>,</w:t>
            </w:r>
            <w:r>
              <w:rPr>
                <w:rFonts w:ascii="Times New Roman" w:hAnsi="Times New Roman"/>
                <w:color w:val="000000"/>
                <w:sz w:val="22"/>
                <w:szCs w:val="22"/>
              </w:rPr>
              <w:t xml:space="preserve"> e §</w:t>
            </w:r>
            <w:r w:rsidR="007561FB">
              <w:rPr>
                <w:rFonts w:ascii="Times New Roman" w:hAnsi="Times New Roman"/>
                <w:color w:val="000000"/>
                <w:sz w:val="22"/>
                <w:szCs w:val="22"/>
              </w:rPr>
              <w:t>§</w:t>
            </w:r>
            <w:r>
              <w:rPr>
                <w:rFonts w:ascii="Times New Roman" w:hAnsi="Times New Roman"/>
                <w:color w:val="000000"/>
                <w:sz w:val="22"/>
                <w:szCs w:val="22"/>
              </w:rPr>
              <w:t>3º</w:t>
            </w:r>
            <w:r w:rsidR="007561FB">
              <w:rPr>
                <w:rFonts w:ascii="Times New Roman" w:hAnsi="Times New Roman"/>
                <w:color w:val="000000"/>
                <w:sz w:val="22"/>
                <w:szCs w:val="22"/>
              </w:rPr>
              <w:t xml:space="preserve"> e 4º</w:t>
            </w:r>
            <w:r>
              <w:rPr>
                <w:rFonts w:ascii="Times New Roman" w:hAnsi="Times New Roman"/>
                <w:color w:val="000000"/>
                <w:sz w:val="22"/>
                <w:szCs w:val="22"/>
              </w:rPr>
              <w:t>,</w:t>
            </w:r>
            <w:r w:rsidR="00930CF2">
              <w:rPr>
                <w:rFonts w:ascii="Times New Roman" w:hAnsi="Times New Roman"/>
                <w:color w:val="000000"/>
                <w:sz w:val="22"/>
                <w:szCs w:val="22"/>
              </w:rPr>
              <w:t xml:space="preserve"> da </w:t>
            </w:r>
            <w:r w:rsidR="007561FB" w:rsidRPr="00F7753A">
              <w:rPr>
                <w:rFonts w:ascii="Times New Roman" w:hAnsi="Times New Roman"/>
                <w:color w:val="000000"/>
                <w:sz w:val="22"/>
                <w:szCs w:val="22"/>
              </w:rPr>
              <w:t>Resolução TCM/RJ</w:t>
            </w:r>
            <w:r w:rsidR="007561FB">
              <w:rPr>
                <w:rFonts w:ascii="Times New Roman" w:hAnsi="Times New Roman"/>
                <w:color w:val="000000"/>
                <w:sz w:val="22"/>
                <w:szCs w:val="22"/>
              </w:rPr>
              <w:t xml:space="preserve"> nº </w:t>
            </w:r>
            <w:r w:rsidR="00930CF2">
              <w:rPr>
                <w:rFonts w:ascii="Times New Roman" w:hAnsi="Times New Roman"/>
                <w:color w:val="000000"/>
                <w:sz w:val="22"/>
                <w:szCs w:val="22"/>
              </w:rPr>
              <w:t>1.214/</w:t>
            </w:r>
            <w:r w:rsidR="00930CF2" w:rsidRPr="00F7753A">
              <w:rPr>
                <w:rFonts w:ascii="Times New Roman" w:hAnsi="Times New Roman"/>
                <w:color w:val="000000"/>
                <w:sz w:val="22"/>
                <w:szCs w:val="22"/>
              </w:rPr>
              <w:t>2023</w:t>
            </w:r>
            <w:r w:rsidR="00930CF2">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DC21ED">
        <w:trPr>
          <w:trHeight w:val="549"/>
        </w:trPr>
        <w:tc>
          <w:tcPr>
            <w:tcW w:w="7312" w:type="dxa"/>
            <w:tcBorders>
              <w:top w:val="single" w:sz="6" w:space="0" w:color="000000"/>
              <w:left w:val="single" w:sz="6" w:space="0" w:color="000000"/>
              <w:bottom w:val="single" w:sz="6" w:space="0" w:color="000000"/>
              <w:right w:val="single" w:sz="6" w:space="0" w:color="000000"/>
            </w:tcBorders>
          </w:tcPr>
          <w:p w:rsidR="00DC21ED" w:rsidRDefault="00B47237" w:rsidP="003A6767">
            <w:pPr>
              <w:spacing w:before="0"/>
              <w:rPr>
                <w:rFonts w:ascii="Times New Roman" w:hAnsi="Times New Roman"/>
                <w:color w:val="000000"/>
                <w:sz w:val="22"/>
                <w:szCs w:val="22"/>
              </w:rPr>
            </w:pPr>
            <w:r>
              <w:rPr>
                <w:rFonts w:ascii="Times New Roman" w:hAnsi="Times New Roman"/>
                <w:color w:val="000000"/>
                <w:sz w:val="22"/>
                <w:szCs w:val="22"/>
              </w:rPr>
              <w:t>46</w:t>
            </w:r>
            <w:r w:rsidR="00A4477D">
              <w:rPr>
                <w:rFonts w:ascii="Times New Roman" w:hAnsi="Times New Roman"/>
                <w:color w:val="000000"/>
                <w:sz w:val="22"/>
                <w:szCs w:val="22"/>
              </w:rPr>
              <w:t xml:space="preserve">. Na realização da pesquisa foram observadas </w:t>
            </w:r>
            <w:r w:rsidR="00A4477D">
              <w:rPr>
                <w:rFonts w:ascii="Times New Roman" w:hAnsi="Times New Roman"/>
                <w:b/>
                <w:color w:val="000000"/>
                <w:sz w:val="22"/>
                <w:szCs w:val="22"/>
              </w:rPr>
              <w:t>semelhanças nas condições comerciais praticadas</w:t>
            </w:r>
            <w:r w:rsidR="00A4477D">
              <w:rPr>
                <w:rFonts w:ascii="Times New Roman" w:hAnsi="Times New Roman"/>
                <w:color w:val="000000"/>
                <w:sz w:val="22"/>
                <w:szCs w:val="22"/>
              </w:rPr>
              <w:t>, incluindo prazos, locais de entrega, instalação e montagem, quantidades, forma e prazo de pagamento, frete, garantias exigidas, marcas e modelos, quando for o caso, observada a potencial economia de escala e as peculiaridad</w:t>
            </w:r>
            <w:r w:rsidR="003A6767">
              <w:rPr>
                <w:rFonts w:ascii="Times New Roman" w:hAnsi="Times New Roman"/>
                <w:color w:val="000000"/>
                <w:sz w:val="22"/>
                <w:szCs w:val="22"/>
              </w:rPr>
              <w:t>es do local de execução? (art. 3</w:t>
            </w:r>
            <w:r w:rsidR="00A4477D">
              <w:rPr>
                <w:rFonts w:ascii="Times New Roman" w:hAnsi="Times New Roman"/>
                <w:color w:val="000000"/>
                <w:sz w:val="22"/>
                <w:szCs w:val="22"/>
              </w:rPr>
              <w:t>º,</w:t>
            </w:r>
            <w:r w:rsidR="003A6767">
              <w:rPr>
                <w:rFonts w:ascii="Times New Roman" w:hAnsi="Times New Roman"/>
                <w:color w:val="000000"/>
                <w:sz w:val="22"/>
                <w:szCs w:val="22"/>
              </w:rPr>
              <w:t xml:space="preserve"> da </w:t>
            </w:r>
            <w:r w:rsidR="006A3C77" w:rsidRPr="00F7753A">
              <w:rPr>
                <w:rFonts w:ascii="Times New Roman" w:hAnsi="Times New Roman"/>
                <w:color w:val="000000"/>
                <w:sz w:val="22"/>
                <w:szCs w:val="22"/>
              </w:rPr>
              <w:t>Resolução TCM/RJ</w:t>
            </w:r>
            <w:r w:rsidR="006A3C77">
              <w:rPr>
                <w:rFonts w:ascii="Times New Roman" w:hAnsi="Times New Roman"/>
                <w:color w:val="000000"/>
                <w:sz w:val="22"/>
                <w:szCs w:val="22"/>
              </w:rPr>
              <w:t xml:space="preserve"> nº </w:t>
            </w:r>
            <w:r w:rsidR="003A6767">
              <w:rPr>
                <w:rFonts w:ascii="Times New Roman" w:hAnsi="Times New Roman"/>
                <w:color w:val="000000"/>
                <w:sz w:val="22"/>
                <w:szCs w:val="22"/>
              </w:rPr>
              <w:t>1.214/</w:t>
            </w:r>
            <w:r w:rsidR="003A6767" w:rsidRPr="00F7753A">
              <w:rPr>
                <w:rFonts w:ascii="Times New Roman" w:hAnsi="Times New Roman"/>
                <w:color w:val="000000"/>
                <w:sz w:val="22"/>
                <w:szCs w:val="22"/>
              </w:rPr>
              <w:t>2023</w:t>
            </w:r>
            <w:r w:rsidR="003A6767">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DC21ED">
        <w:trPr>
          <w:trHeight w:val="528"/>
        </w:trPr>
        <w:tc>
          <w:tcPr>
            <w:tcW w:w="7312" w:type="dxa"/>
            <w:tcBorders>
              <w:top w:val="single" w:sz="6" w:space="0" w:color="000000"/>
              <w:left w:val="single" w:sz="6" w:space="0" w:color="000000"/>
              <w:bottom w:val="single" w:sz="6" w:space="0" w:color="000000"/>
              <w:right w:val="single" w:sz="6" w:space="0" w:color="000000"/>
            </w:tcBorders>
          </w:tcPr>
          <w:p w:rsidR="00DC21ED" w:rsidRDefault="00B47237" w:rsidP="009D7F28">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47</w:t>
            </w:r>
            <w:r w:rsidR="00A4477D">
              <w:rPr>
                <w:rFonts w:ascii="Times New Roman" w:hAnsi="Times New Roman"/>
                <w:color w:val="000000"/>
                <w:sz w:val="22"/>
                <w:szCs w:val="22"/>
              </w:rPr>
              <w:t xml:space="preserve">. Foram </w:t>
            </w:r>
            <w:r w:rsidR="00A4477D">
              <w:rPr>
                <w:rFonts w:ascii="Times New Roman" w:hAnsi="Times New Roman"/>
                <w:b/>
                <w:color w:val="000000"/>
                <w:sz w:val="22"/>
                <w:szCs w:val="22"/>
              </w:rPr>
              <w:t>desconsideradas as propostas</w:t>
            </w:r>
            <w:r w:rsidR="00A4477D">
              <w:rPr>
                <w:rFonts w:ascii="Times New Roman" w:hAnsi="Times New Roman"/>
                <w:color w:val="000000"/>
                <w:sz w:val="22"/>
                <w:szCs w:val="22"/>
              </w:rPr>
              <w:t xml:space="preserve"> de fornecedores que possuem situação cadastral na Rec</w:t>
            </w:r>
            <w:r w:rsidR="009D7F28">
              <w:rPr>
                <w:rFonts w:ascii="Times New Roman" w:hAnsi="Times New Roman"/>
                <w:color w:val="000000"/>
                <w:sz w:val="22"/>
                <w:szCs w:val="22"/>
              </w:rPr>
              <w:t>eita Federal diferente de ativa e</w:t>
            </w:r>
            <w:r w:rsidR="00A4477D">
              <w:rPr>
                <w:rFonts w:ascii="Times New Roman" w:hAnsi="Times New Roman"/>
                <w:color w:val="000000"/>
                <w:sz w:val="22"/>
                <w:szCs w:val="22"/>
              </w:rPr>
              <w:t xml:space="preserve"> de fornecedores que não possuem a atividade econômica comp</w:t>
            </w:r>
            <w:r w:rsidR="009D7F28">
              <w:rPr>
                <w:rFonts w:ascii="Times New Roman" w:hAnsi="Times New Roman"/>
                <w:color w:val="000000"/>
                <w:sz w:val="22"/>
                <w:szCs w:val="22"/>
              </w:rPr>
              <w:t>atível com o bem pretendido</w:t>
            </w:r>
            <w:r w:rsidR="009D7F28">
              <w:rPr>
                <w:rStyle w:val="Refdenotaderodap"/>
                <w:rFonts w:ascii="Times New Roman" w:hAnsi="Times New Roman"/>
                <w:color w:val="000000"/>
                <w:sz w:val="22"/>
                <w:szCs w:val="22"/>
              </w:rPr>
              <w:footnoteReference w:id="36"/>
            </w:r>
            <w:r w:rsidR="009D7F28">
              <w:rPr>
                <w:rFonts w:ascii="Times New Roman" w:hAnsi="Times New Roman"/>
                <w:color w:val="000000"/>
                <w:sz w:val="22"/>
                <w:szCs w:val="22"/>
              </w:rPr>
              <w:t>? (</w:t>
            </w:r>
            <w:r w:rsidR="009D7F28" w:rsidRPr="000E7495">
              <w:rPr>
                <w:rFonts w:ascii="Times New Roman" w:hAnsi="Times New Roman"/>
                <w:color w:val="000000"/>
                <w:sz w:val="22"/>
                <w:szCs w:val="22"/>
              </w:rPr>
              <w:t>Parecer RS/PRE/DJUR/TMFP nº 114/2023</w:t>
            </w:r>
            <w:r w:rsidR="00A4477D">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DC21ED">
        <w:trPr>
          <w:trHeight w:val="537"/>
        </w:trPr>
        <w:tc>
          <w:tcPr>
            <w:tcW w:w="7312" w:type="dxa"/>
            <w:tcBorders>
              <w:top w:val="single" w:sz="6" w:space="0" w:color="000000"/>
              <w:left w:val="single" w:sz="6" w:space="0" w:color="000000"/>
              <w:bottom w:val="single" w:sz="6" w:space="0" w:color="000000"/>
              <w:right w:val="single" w:sz="6" w:space="0" w:color="000000"/>
            </w:tcBorders>
          </w:tcPr>
          <w:p w:rsidR="00DC21ED" w:rsidRDefault="00B47237" w:rsidP="00ED282B">
            <w:pPr>
              <w:pBdr>
                <w:top w:val="nil"/>
                <w:left w:val="nil"/>
                <w:bottom w:val="nil"/>
                <w:right w:val="nil"/>
                <w:between w:val="nil"/>
              </w:pBdr>
              <w:tabs>
                <w:tab w:val="right" w:pos="6774"/>
              </w:tabs>
              <w:spacing w:before="0"/>
              <w:rPr>
                <w:rFonts w:ascii="Times New Roman" w:hAnsi="Times New Roman"/>
                <w:color w:val="000000"/>
                <w:sz w:val="22"/>
                <w:szCs w:val="22"/>
              </w:rPr>
            </w:pPr>
            <w:bookmarkStart w:id="1" w:name="_heading=h.30j0zll" w:colFirst="0" w:colLast="0"/>
            <w:bookmarkEnd w:id="1"/>
            <w:r>
              <w:rPr>
                <w:rFonts w:ascii="Times New Roman" w:hAnsi="Times New Roman"/>
                <w:color w:val="000000"/>
                <w:sz w:val="22"/>
                <w:szCs w:val="22"/>
              </w:rPr>
              <w:t>48</w:t>
            </w:r>
            <w:r w:rsidR="00A4477D">
              <w:rPr>
                <w:rFonts w:ascii="Times New Roman" w:hAnsi="Times New Roman"/>
                <w:color w:val="000000"/>
                <w:sz w:val="22"/>
                <w:szCs w:val="22"/>
              </w:rPr>
              <w:t xml:space="preserve">. A pesquisa observou os </w:t>
            </w:r>
            <w:r w:rsidR="00A4477D">
              <w:rPr>
                <w:rFonts w:ascii="Times New Roman" w:hAnsi="Times New Roman"/>
                <w:b/>
                <w:color w:val="000000"/>
                <w:sz w:val="22"/>
                <w:szCs w:val="22"/>
              </w:rPr>
              <w:t xml:space="preserve">prazos </w:t>
            </w:r>
            <w:r w:rsidR="00A4477D">
              <w:rPr>
                <w:rFonts w:ascii="Times New Roman" w:hAnsi="Times New Roman"/>
                <w:color w:val="000000"/>
                <w:sz w:val="22"/>
                <w:szCs w:val="22"/>
              </w:rPr>
              <w:t>contido</w:t>
            </w:r>
            <w:r w:rsidR="00ED282B">
              <w:rPr>
                <w:rFonts w:ascii="Times New Roman" w:hAnsi="Times New Roman"/>
                <w:color w:val="000000"/>
                <w:sz w:val="22"/>
                <w:szCs w:val="22"/>
              </w:rPr>
              <w:t>s nos incisos II a V do art. 4</w:t>
            </w:r>
            <w:r w:rsidR="00A4477D">
              <w:rPr>
                <w:rFonts w:ascii="Times New Roman" w:hAnsi="Times New Roman"/>
                <w:color w:val="000000"/>
                <w:sz w:val="22"/>
                <w:szCs w:val="22"/>
              </w:rPr>
              <w:t xml:space="preserve">º, da </w:t>
            </w:r>
            <w:r w:rsidR="006A3C77" w:rsidRPr="00F7753A">
              <w:rPr>
                <w:rFonts w:ascii="Times New Roman" w:hAnsi="Times New Roman"/>
                <w:color w:val="000000"/>
                <w:sz w:val="22"/>
                <w:szCs w:val="22"/>
              </w:rPr>
              <w:t>Resolução TCM/RJ</w:t>
            </w:r>
            <w:r w:rsidR="006A3C77">
              <w:rPr>
                <w:rFonts w:ascii="Times New Roman" w:hAnsi="Times New Roman"/>
                <w:color w:val="000000"/>
                <w:sz w:val="22"/>
                <w:szCs w:val="22"/>
              </w:rPr>
              <w:t xml:space="preserve"> nº </w:t>
            </w:r>
            <w:r w:rsidR="00ED282B">
              <w:rPr>
                <w:rFonts w:ascii="Times New Roman" w:hAnsi="Times New Roman"/>
                <w:color w:val="000000"/>
                <w:sz w:val="22"/>
                <w:szCs w:val="22"/>
              </w:rPr>
              <w:t>1.214/</w:t>
            </w:r>
            <w:r w:rsidR="00ED282B" w:rsidRPr="00F7753A">
              <w:rPr>
                <w:rFonts w:ascii="Times New Roman" w:hAnsi="Times New Roman"/>
                <w:color w:val="000000"/>
                <w:sz w:val="22"/>
                <w:szCs w:val="22"/>
              </w:rPr>
              <w:t>2023</w:t>
            </w:r>
            <w:r w:rsidR="00A4477D">
              <w:rPr>
                <w:rFonts w:ascii="Times New Roman" w:hAnsi="Times New Roman"/>
                <w:color w:val="000000"/>
                <w:sz w:val="22"/>
                <w:szCs w:val="22"/>
              </w:rPr>
              <w:t>)?</w:t>
            </w:r>
            <w:r w:rsidR="00A4477D">
              <w:rPr>
                <w:rFonts w:ascii="Times New Roman" w:hAnsi="Times New Roman"/>
                <w:color w:val="000000"/>
                <w:sz w:val="22"/>
                <w:szCs w:val="22"/>
                <w:vertAlign w:val="superscript"/>
              </w:rPr>
              <w:footnoteReference w:id="37"/>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DC21ED">
        <w:trPr>
          <w:trHeight w:val="549"/>
        </w:trPr>
        <w:tc>
          <w:tcPr>
            <w:tcW w:w="7312" w:type="dxa"/>
            <w:tcBorders>
              <w:top w:val="single" w:sz="6" w:space="0" w:color="000000"/>
              <w:left w:val="single" w:sz="6" w:space="0" w:color="000000"/>
              <w:bottom w:val="single" w:sz="6" w:space="0" w:color="000000"/>
              <w:right w:val="single" w:sz="6" w:space="0" w:color="000000"/>
            </w:tcBorders>
          </w:tcPr>
          <w:p w:rsidR="00DC21ED" w:rsidRDefault="00B47237" w:rsidP="00E77AF9">
            <w:pPr>
              <w:pBdr>
                <w:top w:val="nil"/>
                <w:left w:val="nil"/>
                <w:bottom w:val="nil"/>
                <w:right w:val="nil"/>
                <w:between w:val="nil"/>
              </w:pBdr>
              <w:tabs>
                <w:tab w:val="right" w:pos="6774"/>
              </w:tabs>
              <w:spacing w:before="0"/>
              <w:rPr>
                <w:rFonts w:ascii="Times New Roman" w:hAnsi="Times New Roman"/>
                <w:color w:val="000000"/>
              </w:rPr>
            </w:pPr>
            <w:r>
              <w:rPr>
                <w:rFonts w:ascii="Times New Roman" w:hAnsi="Times New Roman"/>
                <w:color w:val="000000"/>
                <w:sz w:val="22"/>
                <w:szCs w:val="22"/>
              </w:rPr>
              <w:lastRenderedPageBreak/>
              <w:t>49</w:t>
            </w:r>
            <w:r w:rsidR="00A4477D">
              <w:rPr>
                <w:rFonts w:ascii="Times New Roman" w:hAnsi="Times New Roman"/>
                <w:color w:val="000000"/>
                <w:sz w:val="22"/>
                <w:szCs w:val="22"/>
              </w:rPr>
              <w:t xml:space="preserve">. A consolidação da pesquisa de preços foi efetivada por meio de </w:t>
            </w:r>
            <w:r w:rsidR="00A4477D">
              <w:rPr>
                <w:rFonts w:ascii="Times New Roman" w:hAnsi="Times New Roman"/>
                <w:b/>
                <w:color w:val="000000"/>
                <w:sz w:val="22"/>
                <w:szCs w:val="22"/>
              </w:rPr>
              <w:t>Mapa de Preços</w:t>
            </w:r>
            <w:r w:rsidR="00A4477D">
              <w:rPr>
                <w:rFonts w:ascii="Times New Roman" w:hAnsi="Times New Roman"/>
                <w:color w:val="000000"/>
                <w:sz w:val="22"/>
                <w:szCs w:val="22"/>
              </w:rPr>
              <w:t xml:space="preserve">, contendo a </w:t>
            </w:r>
            <w:r w:rsidR="00A4477D">
              <w:rPr>
                <w:rFonts w:ascii="Times New Roman" w:hAnsi="Times New Roman"/>
                <w:b/>
                <w:color w:val="000000"/>
                <w:sz w:val="22"/>
                <w:szCs w:val="22"/>
              </w:rPr>
              <w:t xml:space="preserve">identificação do responsável pela pesquisa e data de finalização da pesquisa, </w:t>
            </w:r>
            <w:r w:rsidR="00A4477D">
              <w:rPr>
                <w:rFonts w:ascii="Times New Roman" w:hAnsi="Times New Roman"/>
                <w:color w:val="000000"/>
                <w:sz w:val="22"/>
                <w:szCs w:val="22"/>
              </w:rPr>
              <w:t xml:space="preserve">bem como </w:t>
            </w:r>
            <w:r w:rsidR="00E77AF9">
              <w:rPr>
                <w:rFonts w:ascii="Times New Roman" w:hAnsi="Times New Roman"/>
                <w:color w:val="000000"/>
                <w:sz w:val="22"/>
                <w:szCs w:val="22"/>
              </w:rPr>
              <w:t xml:space="preserve">a </w:t>
            </w:r>
            <w:r w:rsidR="00E77AF9" w:rsidRPr="00E54D69">
              <w:rPr>
                <w:rFonts w:ascii="Times New Roman" w:hAnsi="Times New Roman"/>
                <w:b/>
                <w:color w:val="000000"/>
                <w:sz w:val="22"/>
                <w:szCs w:val="22"/>
              </w:rPr>
              <w:t>descrição</w:t>
            </w:r>
            <w:r w:rsidR="00A4477D" w:rsidRPr="00E54D69">
              <w:rPr>
                <w:rFonts w:ascii="Times New Roman" w:hAnsi="Times New Roman"/>
                <w:b/>
                <w:color w:val="000000"/>
                <w:sz w:val="22"/>
                <w:szCs w:val="22"/>
              </w:rPr>
              <w:t xml:space="preserve"> do objeto, U/C, quantitativo, fonte de pesquisa, data da pesquisa, validade da pesquisa, preços unitário e global, </w:t>
            </w:r>
            <w:r w:rsidR="00E77AF9" w:rsidRPr="00E54D69">
              <w:rPr>
                <w:rFonts w:ascii="Times New Roman" w:hAnsi="Times New Roman"/>
                <w:b/>
                <w:color w:val="000000"/>
                <w:sz w:val="22"/>
                <w:szCs w:val="22"/>
              </w:rPr>
              <w:t xml:space="preserve">método de definição do valor estimado, e </w:t>
            </w:r>
            <w:r w:rsidR="00A4477D" w:rsidRPr="00E54D69">
              <w:rPr>
                <w:rFonts w:ascii="Times New Roman" w:hAnsi="Times New Roman"/>
                <w:b/>
                <w:color w:val="000000"/>
                <w:sz w:val="22"/>
                <w:szCs w:val="22"/>
              </w:rPr>
              <w:t>valor estimado da contratação</w:t>
            </w:r>
            <w:r w:rsidR="00E77AF9" w:rsidRPr="00E54D69">
              <w:rPr>
                <w:rFonts w:ascii="Times New Roman" w:hAnsi="Times New Roman"/>
                <w:b/>
                <w:color w:val="000000"/>
                <w:sz w:val="22"/>
                <w:szCs w:val="22"/>
              </w:rPr>
              <w:t xml:space="preserve"> com respectiva memória de cálculo</w:t>
            </w:r>
            <w:r w:rsidR="00A4477D">
              <w:rPr>
                <w:rFonts w:ascii="Times New Roman" w:hAnsi="Times New Roman"/>
                <w:color w:val="000000"/>
                <w:sz w:val="22"/>
                <w:szCs w:val="22"/>
              </w:rPr>
              <w:t xml:space="preserve">? (art. </w:t>
            </w:r>
            <w:r w:rsidR="00E77AF9">
              <w:rPr>
                <w:rFonts w:ascii="Times New Roman" w:hAnsi="Times New Roman"/>
                <w:color w:val="000000"/>
                <w:sz w:val="22"/>
                <w:szCs w:val="22"/>
              </w:rPr>
              <w:t>2</w:t>
            </w:r>
            <w:r w:rsidR="00A4477D">
              <w:rPr>
                <w:rFonts w:ascii="Times New Roman" w:hAnsi="Times New Roman"/>
                <w:color w:val="000000"/>
                <w:sz w:val="22"/>
                <w:szCs w:val="22"/>
              </w:rPr>
              <w:t>º, inciso</w:t>
            </w:r>
            <w:r w:rsidR="00E77AF9">
              <w:rPr>
                <w:rFonts w:ascii="Times New Roman" w:hAnsi="Times New Roman"/>
                <w:color w:val="000000"/>
                <w:sz w:val="22"/>
                <w:szCs w:val="22"/>
              </w:rPr>
              <w:t>s</w:t>
            </w:r>
            <w:r w:rsidR="00A4477D">
              <w:rPr>
                <w:rFonts w:ascii="Times New Roman" w:hAnsi="Times New Roman"/>
                <w:color w:val="000000"/>
                <w:sz w:val="22"/>
                <w:szCs w:val="22"/>
              </w:rPr>
              <w:t xml:space="preserve"> </w:t>
            </w:r>
            <w:r w:rsidR="00E77AF9">
              <w:rPr>
                <w:rFonts w:ascii="Times New Roman" w:hAnsi="Times New Roman"/>
                <w:color w:val="000000"/>
                <w:sz w:val="22"/>
                <w:szCs w:val="22"/>
              </w:rPr>
              <w:t>I a V</w:t>
            </w:r>
            <w:r w:rsidR="00A4477D">
              <w:rPr>
                <w:rFonts w:ascii="Times New Roman" w:hAnsi="Times New Roman"/>
                <w:color w:val="000000"/>
                <w:sz w:val="22"/>
                <w:szCs w:val="22"/>
              </w:rPr>
              <w:t>,</w:t>
            </w:r>
            <w:r w:rsidR="00E77AF9">
              <w:rPr>
                <w:rFonts w:ascii="Times New Roman" w:hAnsi="Times New Roman"/>
                <w:color w:val="000000"/>
                <w:sz w:val="22"/>
                <w:szCs w:val="22"/>
              </w:rPr>
              <w:t xml:space="preserve"> e VII</w:t>
            </w:r>
            <w:r w:rsidR="00CC1FB2">
              <w:rPr>
                <w:rFonts w:ascii="Times New Roman" w:hAnsi="Times New Roman"/>
                <w:color w:val="000000"/>
                <w:sz w:val="22"/>
                <w:szCs w:val="22"/>
              </w:rPr>
              <w:t>,</w:t>
            </w:r>
            <w:r w:rsidR="00A4477D">
              <w:rPr>
                <w:rFonts w:ascii="Times New Roman" w:hAnsi="Times New Roman"/>
                <w:color w:val="000000"/>
                <w:sz w:val="22"/>
                <w:szCs w:val="22"/>
              </w:rPr>
              <w:t xml:space="preserve"> da </w:t>
            </w:r>
            <w:r w:rsidR="00CC1FB2" w:rsidRPr="00F7753A">
              <w:rPr>
                <w:rFonts w:ascii="Times New Roman" w:hAnsi="Times New Roman"/>
                <w:color w:val="000000"/>
                <w:sz w:val="22"/>
                <w:szCs w:val="22"/>
              </w:rPr>
              <w:t>Resolução TCM/RJ</w:t>
            </w:r>
            <w:r w:rsidR="00CC1FB2">
              <w:rPr>
                <w:rFonts w:ascii="Times New Roman" w:hAnsi="Times New Roman"/>
                <w:color w:val="000000"/>
                <w:sz w:val="22"/>
                <w:szCs w:val="22"/>
              </w:rPr>
              <w:t xml:space="preserve"> nº 1.214/</w:t>
            </w:r>
            <w:r w:rsidR="00CC1FB2" w:rsidRPr="00F7753A">
              <w:rPr>
                <w:rFonts w:ascii="Times New Roman" w:hAnsi="Times New Roman"/>
                <w:color w:val="000000"/>
                <w:sz w:val="22"/>
                <w:szCs w:val="22"/>
              </w:rPr>
              <w:t>2023</w:t>
            </w:r>
            <w:r w:rsidR="00CC1FB2">
              <w:rPr>
                <w:rFonts w:ascii="Times New Roman" w:hAnsi="Times New Roman"/>
                <w:color w:val="000000"/>
                <w:sz w:val="22"/>
                <w:szCs w:val="22"/>
              </w:rPr>
              <w:t xml:space="preserve"> </w:t>
            </w:r>
            <w:r w:rsidR="00EC6C55">
              <w:rPr>
                <w:rFonts w:ascii="Times New Roman" w:hAnsi="Times New Roman"/>
                <w:color w:val="000000"/>
                <w:sz w:val="22"/>
                <w:szCs w:val="22"/>
              </w:rPr>
              <w:t>c/c</w:t>
            </w:r>
            <w:r w:rsidR="00E77AF9">
              <w:rPr>
                <w:rFonts w:ascii="Times New Roman" w:hAnsi="Times New Roman"/>
                <w:color w:val="000000"/>
                <w:sz w:val="22"/>
                <w:szCs w:val="22"/>
              </w:rPr>
              <w:t xml:space="preserve"> </w:t>
            </w:r>
            <w:r w:rsidR="00E77AF9" w:rsidRPr="000E7495">
              <w:rPr>
                <w:rFonts w:ascii="Times New Roman" w:hAnsi="Times New Roman"/>
                <w:color w:val="000000"/>
                <w:sz w:val="22"/>
                <w:szCs w:val="22"/>
              </w:rPr>
              <w:t>Parecer RS/PRE/DJUR/TMFP nº 114/2023</w:t>
            </w:r>
            <w:r w:rsidR="00A4477D">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DC21ED">
        <w:trPr>
          <w:trHeight w:val="541"/>
        </w:trPr>
        <w:tc>
          <w:tcPr>
            <w:tcW w:w="7312" w:type="dxa"/>
            <w:tcBorders>
              <w:top w:val="single" w:sz="6" w:space="0" w:color="000000"/>
              <w:left w:val="single" w:sz="6" w:space="0" w:color="000000"/>
              <w:bottom w:val="single" w:sz="6" w:space="0" w:color="000000"/>
              <w:right w:val="single" w:sz="6" w:space="0" w:color="000000"/>
            </w:tcBorders>
          </w:tcPr>
          <w:p w:rsidR="00DC21ED" w:rsidRDefault="00B47237">
            <w:pPr>
              <w:pBdr>
                <w:top w:val="nil"/>
                <w:left w:val="nil"/>
                <w:bottom w:val="nil"/>
                <w:right w:val="nil"/>
                <w:between w:val="nil"/>
              </w:pBdr>
              <w:tabs>
                <w:tab w:val="right" w:pos="6774"/>
              </w:tabs>
              <w:spacing w:before="0"/>
              <w:rPr>
                <w:rFonts w:ascii="Times New Roman" w:hAnsi="Times New Roman"/>
                <w:color w:val="000000"/>
              </w:rPr>
            </w:pPr>
            <w:r>
              <w:rPr>
                <w:rFonts w:ascii="Times New Roman" w:hAnsi="Times New Roman"/>
                <w:color w:val="000000"/>
                <w:sz w:val="22"/>
                <w:szCs w:val="22"/>
              </w:rPr>
              <w:t>50</w:t>
            </w:r>
            <w:r w:rsidR="00A4477D">
              <w:rPr>
                <w:rFonts w:ascii="Times New Roman" w:hAnsi="Times New Roman"/>
                <w:color w:val="000000"/>
                <w:sz w:val="22"/>
                <w:szCs w:val="22"/>
              </w:rPr>
              <w:t xml:space="preserve">. A </w:t>
            </w:r>
            <w:r w:rsidR="00A4477D">
              <w:rPr>
                <w:rFonts w:ascii="Times New Roman" w:hAnsi="Times New Roman"/>
                <w:b/>
                <w:color w:val="000000"/>
                <w:sz w:val="22"/>
                <w:szCs w:val="22"/>
              </w:rPr>
              <w:t>similaridade das condições</w:t>
            </w:r>
            <w:r w:rsidR="00A4477D">
              <w:rPr>
                <w:rFonts w:ascii="Times New Roman" w:hAnsi="Times New Roman"/>
                <w:color w:val="000000"/>
                <w:sz w:val="22"/>
                <w:szCs w:val="22"/>
              </w:rPr>
              <w:t xml:space="preserve"> da oferta, a fim de evitar eventuais distorções no preço de referência apurado, foi atestada pelo setor técnico? </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DC21ED">
        <w:trPr>
          <w:trHeight w:val="549"/>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rsidR="00DC21ED" w:rsidRDefault="00A4477D">
            <w:pPr>
              <w:spacing w:before="0"/>
              <w:jc w:val="center"/>
              <w:rPr>
                <w:rFonts w:ascii="Times New Roman" w:hAnsi="Times New Roman"/>
              </w:rPr>
            </w:pPr>
            <w:r>
              <w:rPr>
                <w:rFonts w:ascii="Times New Roman" w:hAnsi="Times New Roman"/>
                <w:b/>
                <w:color w:val="000000"/>
                <w:sz w:val="22"/>
                <w:szCs w:val="22"/>
              </w:rPr>
              <w:t>Etapa 5 - PLANEJAMENTO ORÇAMENTÁRIO E FINANCEIRO</w:t>
            </w:r>
          </w:p>
        </w:tc>
      </w:tr>
      <w:tr w:rsidR="00DC21ED">
        <w:trPr>
          <w:trHeight w:val="549"/>
        </w:trPr>
        <w:tc>
          <w:tcPr>
            <w:tcW w:w="7312" w:type="dxa"/>
            <w:tcBorders>
              <w:top w:val="single" w:sz="6" w:space="0" w:color="000000"/>
              <w:left w:val="single" w:sz="6" w:space="0" w:color="000000"/>
              <w:bottom w:val="single" w:sz="6" w:space="0" w:color="000000"/>
              <w:right w:val="single" w:sz="6" w:space="0" w:color="000000"/>
            </w:tcBorders>
          </w:tcPr>
          <w:p w:rsidR="00DC21ED" w:rsidRDefault="000E3A74" w:rsidP="000E3A74">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51</w:t>
            </w:r>
            <w:r w:rsidR="00A4477D">
              <w:rPr>
                <w:rFonts w:ascii="Times New Roman" w:hAnsi="Times New Roman"/>
                <w:color w:val="000000"/>
                <w:sz w:val="22"/>
                <w:szCs w:val="22"/>
              </w:rPr>
              <w:t xml:space="preserve">. Consta declaração </w:t>
            </w:r>
            <w:r w:rsidR="00A4477D">
              <w:rPr>
                <w:rFonts w:ascii="Times New Roman" w:hAnsi="Times New Roman"/>
                <w:b/>
                <w:color w:val="000000"/>
                <w:sz w:val="22"/>
                <w:szCs w:val="22"/>
              </w:rPr>
              <w:t>da existência de previsão orçamentária</w:t>
            </w:r>
            <w:r w:rsidR="00A4477D">
              <w:rPr>
                <w:rFonts w:ascii="Times New Roman" w:hAnsi="Times New Roman"/>
                <w:color w:val="000000"/>
                <w:sz w:val="22"/>
                <w:szCs w:val="22"/>
              </w:rPr>
              <w:t xml:space="preserve"> para a despesa (</w:t>
            </w:r>
            <w:r w:rsidR="00A4477D">
              <w:rPr>
                <w:rFonts w:ascii="Times New Roman" w:hAnsi="Times New Roman"/>
                <w:b/>
                <w:color w:val="000000"/>
                <w:sz w:val="22"/>
                <w:szCs w:val="22"/>
              </w:rPr>
              <w:t>adequação da despesa à LOA)</w:t>
            </w:r>
            <w:r>
              <w:rPr>
                <w:rFonts w:ascii="Times New Roman" w:hAnsi="Times New Roman"/>
                <w:b/>
                <w:color w:val="000000"/>
                <w:sz w:val="22"/>
                <w:szCs w:val="22"/>
              </w:rPr>
              <w:t xml:space="preserve"> e </w:t>
            </w:r>
            <w:r w:rsidRPr="000E3A74">
              <w:rPr>
                <w:rFonts w:ascii="Times New Roman" w:hAnsi="Times New Roman"/>
                <w:color w:val="000000"/>
                <w:sz w:val="22"/>
                <w:szCs w:val="22"/>
              </w:rPr>
              <w:t>atestação</w:t>
            </w:r>
            <w:r>
              <w:rPr>
                <w:rFonts w:ascii="Times New Roman" w:hAnsi="Times New Roman"/>
                <w:b/>
                <w:color w:val="000000"/>
                <w:sz w:val="22"/>
                <w:szCs w:val="22"/>
              </w:rPr>
              <w:t xml:space="preserve"> </w:t>
            </w:r>
            <w:r>
              <w:rPr>
                <w:rFonts w:ascii="Times New Roman" w:hAnsi="Times New Roman"/>
                <w:color w:val="000000"/>
                <w:sz w:val="22"/>
                <w:szCs w:val="22"/>
              </w:rPr>
              <w:t xml:space="preserve">da compatibilidade da despesa com a </w:t>
            </w:r>
            <w:r>
              <w:rPr>
                <w:rFonts w:ascii="Times New Roman" w:hAnsi="Times New Roman"/>
                <w:b/>
                <w:color w:val="000000"/>
                <w:sz w:val="22"/>
                <w:szCs w:val="22"/>
              </w:rPr>
              <w:t xml:space="preserve">Lei de Diretrizes Orçamentárias </w:t>
            </w:r>
            <w:r>
              <w:rPr>
                <w:rFonts w:ascii="Times New Roman" w:hAnsi="Times New Roman"/>
                <w:color w:val="000000"/>
                <w:sz w:val="22"/>
                <w:szCs w:val="22"/>
              </w:rPr>
              <w:t>e o</w:t>
            </w:r>
            <w:r>
              <w:rPr>
                <w:rFonts w:ascii="Times New Roman" w:hAnsi="Times New Roman"/>
                <w:b/>
                <w:color w:val="000000"/>
                <w:sz w:val="22"/>
                <w:szCs w:val="22"/>
              </w:rPr>
              <w:t xml:space="preserve"> Plano Plurianual</w:t>
            </w:r>
            <w:r w:rsidR="00A4477D">
              <w:rPr>
                <w:rFonts w:ascii="Times New Roman" w:hAnsi="Times New Roman"/>
                <w:color w:val="000000"/>
                <w:sz w:val="22"/>
                <w:szCs w:val="22"/>
              </w:rPr>
              <w:t>? (art. 16,</w:t>
            </w:r>
            <w:r>
              <w:rPr>
                <w:rFonts w:ascii="Times New Roman" w:hAnsi="Times New Roman"/>
                <w:color w:val="000000"/>
                <w:sz w:val="22"/>
                <w:szCs w:val="22"/>
              </w:rPr>
              <w:t xml:space="preserve"> inciso II, e</w:t>
            </w:r>
            <w:r w:rsidR="00A4477D">
              <w:rPr>
                <w:rFonts w:ascii="Times New Roman" w:hAnsi="Times New Roman"/>
                <w:color w:val="000000"/>
                <w:sz w:val="22"/>
                <w:szCs w:val="22"/>
              </w:rPr>
              <w:t xml:space="preserve"> §1º, inciso</w:t>
            </w:r>
            <w:r>
              <w:rPr>
                <w:rFonts w:ascii="Times New Roman" w:hAnsi="Times New Roman"/>
                <w:color w:val="000000"/>
                <w:sz w:val="22"/>
                <w:szCs w:val="22"/>
              </w:rPr>
              <w:t>s</w:t>
            </w:r>
            <w:r w:rsidR="00A4477D">
              <w:rPr>
                <w:rFonts w:ascii="Times New Roman" w:hAnsi="Times New Roman"/>
                <w:color w:val="000000"/>
                <w:sz w:val="22"/>
                <w:szCs w:val="22"/>
              </w:rPr>
              <w:t xml:space="preserve"> I</w:t>
            </w:r>
            <w:r>
              <w:rPr>
                <w:rFonts w:ascii="Times New Roman" w:hAnsi="Times New Roman"/>
                <w:color w:val="000000"/>
                <w:sz w:val="22"/>
                <w:szCs w:val="22"/>
              </w:rPr>
              <w:t xml:space="preserve"> e II</w:t>
            </w:r>
            <w:r w:rsidR="00A4477D">
              <w:rPr>
                <w:rFonts w:ascii="Times New Roman" w:hAnsi="Times New Roman"/>
                <w:color w:val="000000"/>
                <w:sz w:val="22"/>
                <w:szCs w:val="22"/>
              </w:rPr>
              <w:t>, da LC Federal 101/00)</w:t>
            </w:r>
            <w:r w:rsidR="00A4477D">
              <w:rPr>
                <w:rFonts w:ascii="Times New Roman" w:hAnsi="Times New Roman"/>
                <w:color w:val="000000"/>
                <w:sz w:val="22"/>
                <w:szCs w:val="22"/>
                <w:vertAlign w:val="superscript"/>
              </w:rPr>
              <w:footnoteReference w:id="38"/>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DC21ED">
        <w:trPr>
          <w:trHeight w:val="549"/>
        </w:trPr>
        <w:tc>
          <w:tcPr>
            <w:tcW w:w="7312" w:type="dxa"/>
            <w:tcBorders>
              <w:top w:val="single" w:sz="6" w:space="0" w:color="000000"/>
              <w:left w:val="single" w:sz="6" w:space="0" w:color="000000"/>
              <w:bottom w:val="single" w:sz="6" w:space="0" w:color="000000"/>
              <w:right w:val="single" w:sz="6" w:space="0" w:color="000000"/>
            </w:tcBorders>
          </w:tcPr>
          <w:p w:rsidR="00DC21ED" w:rsidRDefault="000E3A74" w:rsidP="00F93F33">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52</w:t>
            </w:r>
            <w:r w:rsidR="00A4477D">
              <w:rPr>
                <w:rFonts w:ascii="Times New Roman" w:hAnsi="Times New Roman"/>
                <w:color w:val="000000"/>
                <w:sz w:val="22"/>
                <w:szCs w:val="22"/>
              </w:rPr>
              <w:t xml:space="preserve">. Consta </w:t>
            </w:r>
            <w:r w:rsidR="00A4477D">
              <w:rPr>
                <w:rFonts w:ascii="Times New Roman" w:hAnsi="Times New Roman"/>
                <w:b/>
                <w:color w:val="000000"/>
                <w:sz w:val="22"/>
                <w:szCs w:val="22"/>
              </w:rPr>
              <w:t>reserva orçamentária</w:t>
            </w:r>
            <w:r w:rsidR="00A4477D">
              <w:rPr>
                <w:rFonts w:ascii="Times New Roman" w:hAnsi="Times New Roman"/>
                <w:color w:val="000000"/>
                <w:sz w:val="22"/>
                <w:szCs w:val="22"/>
              </w:rPr>
              <w:t xml:space="preserve"> feita </w:t>
            </w:r>
            <w:r w:rsidR="003D11BB">
              <w:rPr>
                <w:rFonts w:ascii="Times New Roman" w:hAnsi="Times New Roman"/>
                <w:color w:val="000000"/>
                <w:sz w:val="22"/>
                <w:szCs w:val="22"/>
              </w:rPr>
              <w:t>pela autoridade competente</w:t>
            </w:r>
            <w:r w:rsidR="00F93F33">
              <w:rPr>
                <w:rFonts w:ascii="Times New Roman" w:hAnsi="Times New Roman"/>
                <w:color w:val="000000"/>
                <w:sz w:val="22"/>
                <w:szCs w:val="22"/>
              </w:rPr>
              <w:t xml:space="preserve"> para realização de despesa no exercício</w:t>
            </w:r>
            <w:r w:rsidR="00A4477D">
              <w:rPr>
                <w:rFonts w:ascii="Times New Roman" w:hAnsi="Times New Roman"/>
                <w:color w:val="000000"/>
                <w:sz w:val="22"/>
                <w:szCs w:val="22"/>
              </w:rPr>
              <w:t>? (art. 37, inciso IV, da LC Federal 101/00)</w:t>
            </w:r>
            <w:r w:rsidR="00A4477D">
              <w:rPr>
                <w:rFonts w:ascii="Times New Roman" w:hAnsi="Times New Roman"/>
                <w:color w:val="000000"/>
                <w:sz w:val="22"/>
                <w:szCs w:val="22"/>
                <w:vertAlign w:val="superscript"/>
              </w:rPr>
              <w:footnoteReference w:id="39"/>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DC21ED">
        <w:trPr>
          <w:trHeight w:val="549"/>
        </w:trPr>
        <w:tc>
          <w:tcPr>
            <w:tcW w:w="7312" w:type="dxa"/>
            <w:tcBorders>
              <w:top w:val="single" w:sz="6" w:space="0" w:color="000000"/>
              <w:left w:val="single" w:sz="6" w:space="0" w:color="000000"/>
              <w:bottom w:val="single" w:sz="6" w:space="0" w:color="000000"/>
              <w:right w:val="single" w:sz="6" w:space="0" w:color="000000"/>
            </w:tcBorders>
          </w:tcPr>
          <w:p w:rsidR="00DC21ED" w:rsidRDefault="000E3A74" w:rsidP="00A46367">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lastRenderedPageBreak/>
              <w:t>53</w:t>
            </w:r>
            <w:r w:rsidR="00A4477D">
              <w:rPr>
                <w:rFonts w:ascii="Times New Roman" w:hAnsi="Times New Roman"/>
                <w:color w:val="000000"/>
                <w:sz w:val="22"/>
                <w:szCs w:val="22"/>
              </w:rPr>
              <w:t xml:space="preserve">. Consta </w:t>
            </w:r>
            <w:r w:rsidR="00CE1030">
              <w:rPr>
                <w:rFonts w:ascii="Times New Roman" w:hAnsi="Times New Roman"/>
                <w:color w:val="000000"/>
                <w:sz w:val="22"/>
                <w:szCs w:val="22"/>
              </w:rPr>
              <w:t xml:space="preserve">previsão para </w:t>
            </w:r>
            <w:r w:rsidR="00A46367">
              <w:rPr>
                <w:rFonts w:ascii="Times New Roman" w:hAnsi="Times New Roman"/>
                <w:color w:val="000000"/>
                <w:sz w:val="22"/>
                <w:szCs w:val="22"/>
              </w:rPr>
              <w:t>a</w:t>
            </w:r>
            <w:r w:rsidR="00A4477D">
              <w:rPr>
                <w:rFonts w:ascii="Times New Roman" w:hAnsi="Times New Roman"/>
                <w:color w:val="000000"/>
                <w:sz w:val="22"/>
                <w:szCs w:val="22"/>
              </w:rPr>
              <w:t xml:space="preserve"> emissão de </w:t>
            </w:r>
            <w:r w:rsidR="00A4477D">
              <w:rPr>
                <w:rFonts w:ascii="Times New Roman" w:hAnsi="Times New Roman"/>
                <w:b/>
                <w:color w:val="000000"/>
                <w:sz w:val="22"/>
                <w:szCs w:val="22"/>
              </w:rPr>
              <w:t xml:space="preserve">empenho </w:t>
            </w:r>
            <w:r w:rsidR="00A4477D">
              <w:rPr>
                <w:rFonts w:ascii="Times New Roman" w:hAnsi="Times New Roman"/>
                <w:color w:val="000000"/>
                <w:sz w:val="22"/>
                <w:szCs w:val="22"/>
              </w:rPr>
              <w:t>em momento oportuno? (Art. 60, da Lei Federal 4.320/64)</w:t>
            </w:r>
            <w:r w:rsidR="00A4477D">
              <w:rPr>
                <w:rFonts w:ascii="Times New Roman" w:hAnsi="Times New Roman"/>
                <w:color w:val="000000"/>
                <w:sz w:val="22"/>
                <w:szCs w:val="22"/>
                <w:vertAlign w:val="superscript"/>
              </w:rPr>
              <w:footnoteReference w:id="40"/>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DC21ED">
        <w:trPr>
          <w:trHeight w:val="549"/>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rsidR="00DC21ED" w:rsidRDefault="00A4477D">
            <w:pPr>
              <w:spacing w:before="0"/>
              <w:jc w:val="center"/>
              <w:rPr>
                <w:rFonts w:ascii="Times New Roman" w:hAnsi="Times New Roman"/>
                <w:b/>
              </w:rPr>
            </w:pPr>
            <w:r>
              <w:rPr>
                <w:rFonts w:ascii="Times New Roman" w:hAnsi="Times New Roman"/>
                <w:b/>
                <w:sz w:val="22"/>
                <w:szCs w:val="22"/>
              </w:rPr>
              <w:t xml:space="preserve">Etapa 6 - MINUTA DE EDITAL </w:t>
            </w:r>
          </w:p>
        </w:tc>
      </w:tr>
      <w:tr w:rsidR="00DC21ED">
        <w:trPr>
          <w:trHeight w:val="278"/>
        </w:trPr>
        <w:tc>
          <w:tcPr>
            <w:tcW w:w="7312" w:type="dxa"/>
            <w:tcBorders>
              <w:top w:val="single" w:sz="6" w:space="0" w:color="000000"/>
              <w:left w:val="single" w:sz="6" w:space="0" w:color="000000"/>
              <w:bottom w:val="single" w:sz="6" w:space="0" w:color="000000"/>
              <w:right w:val="single" w:sz="6" w:space="0" w:color="000000"/>
            </w:tcBorders>
          </w:tcPr>
          <w:p w:rsidR="00DC21ED" w:rsidRDefault="00E93BCC">
            <w:pPr>
              <w:spacing w:before="0"/>
              <w:rPr>
                <w:rFonts w:ascii="Times New Roman" w:hAnsi="Times New Roman"/>
                <w:b/>
                <w:sz w:val="20"/>
                <w:szCs w:val="20"/>
              </w:rPr>
            </w:pPr>
            <w:r>
              <w:rPr>
                <w:rFonts w:ascii="Times New Roman" w:hAnsi="Times New Roman"/>
                <w:sz w:val="22"/>
                <w:szCs w:val="22"/>
              </w:rPr>
              <w:t>54</w:t>
            </w:r>
            <w:r w:rsidR="00A4477D">
              <w:rPr>
                <w:rFonts w:ascii="Times New Roman" w:hAnsi="Times New Roman"/>
                <w:sz w:val="22"/>
                <w:szCs w:val="22"/>
              </w:rPr>
              <w:t xml:space="preserve">. A </w:t>
            </w:r>
            <w:r w:rsidR="00A4477D">
              <w:rPr>
                <w:rFonts w:ascii="Times New Roman" w:hAnsi="Times New Roman"/>
                <w:b/>
                <w:sz w:val="22"/>
                <w:szCs w:val="22"/>
              </w:rPr>
              <w:t>modalidade, o tipo e subtipo de licitação</w:t>
            </w:r>
            <w:r w:rsidR="00A4477D">
              <w:rPr>
                <w:rFonts w:ascii="Times New Roman" w:hAnsi="Times New Roman"/>
                <w:sz w:val="22"/>
                <w:szCs w:val="22"/>
              </w:rPr>
              <w:t xml:space="preserve"> previstos na minuta de edital estão em conformidade com o previsto no Termo de Referência?</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DC21ED">
        <w:trPr>
          <w:trHeight w:val="278"/>
        </w:trPr>
        <w:tc>
          <w:tcPr>
            <w:tcW w:w="7312" w:type="dxa"/>
            <w:tcBorders>
              <w:top w:val="single" w:sz="6" w:space="0" w:color="000000"/>
              <w:left w:val="single" w:sz="6" w:space="0" w:color="000000"/>
              <w:bottom w:val="single" w:sz="6" w:space="0" w:color="000000"/>
              <w:right w:val="single" w:sz="6" w:space="0" w:color="000000"/>
            </w:tcBorders>
          </w:tcPr>
          <w:p w:rsidR="00DC21ED" w:rsidRPr="00E93BCC" w:rsidRDefault="00E93BCC">
            <w:pPr>
              <w:spacing w:before="0"/>
              <w:rPr>
                <w:rFonts w:ascii="Times New Roman" w:hAnsi="Times New Roman"/>
                <w:sz w:val="22"/>
                <w:szCs w:val="22"/>
              </w:rPr>
            </w:pPr>
            <w:r>
              <w:rPr>
                <w:rFonts w:ascii="Times New Roman" w:hAnsi="Times New Roman"/>
                <w:sz w:val="22"/>
                <w:szCs w:val="22"/>
              </w:rPr>
              <w:t>55</w:t>
            </w:r>
            <w:r w:rsidR="00A4477D">
              <w:rPr>
                <w:rFonts w:ascii="Times New Roman" w:hAnsi="Times New Roman"/>
                <w:sz w:val="22"/>
                <w:szCs w:val="22"/>
              </w:rPr>
              <w:t xml:space="preserve">.1. Foram utilizadas as </w:t>
            </w:r>
            <w:r w:rsidR="00A4477D">
              <w:rPr>
                <w:rFonts w:ascii="Times New Roman" w:hAnsi="Times New Roman"/>
                <w:b/>
                <w:sz w:val="22"/>
                <w:szCs w:val="22"/>
              </w:rPr>
              <w:t>minutas-padrão</w:t>
            </w:r>
            <w:r w:rsidR="00A4477D">
              <w:rPr>
                <w:rFonts w:ascii="Times New Roman" w:hAnsi="Times New Roman"/>
                <w:sz w:val="22"/>
                <w:szCs w:val="22"/>
              </w:rPr>
              <w:t xml:space="preserve"> de Edital, Ata de Registro de Preços, e Contrato, no que for aplicável, aprovadas pelo Decreto Municipal nº 51.078/2022, com adaptações necessárias visando adequação à Lei Federal 13.303/16, no caso de </w:t>
            </w:r>
            <w:r w:rsidR="00A4477D">
              <w:rPr>
                <w:rFonts w:ascii="Times New Roman" w:hAnsi="Times New Roman"/>
                <w:b/>
                <w:sz w:val="22"/>
                <w:szCs w:val="22"/>
              </w:rPr>
              <w:t>Pregão Eletrônico</w:t>
            </w:r>
            <w:r w:rsidR="00A4477D">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E93BCC">
        <w:trPr>
          <w:trHeight w:val="278"/>
        </w:trPr>
        <w:tc>
          <w:tcPr>
            <w:tcW w:w="7312" w:type="dxa"/>
            <w:tcBorders>
              <w:top w:val="single" w:sz="6" w:space="0" w:color="000000"/>
              <w:left w:val="single" w:sz="6" w:space="0" w:color="000000"/>
              <w:bottom w:val="single" w:sz="6" w:space="0" w:color="000000"/>
              <w:right w:val="single" w:sz="6" w:space="0" w:color="000000"/>
            </w:tcBorders>
          </w:tcPr>
          <w:p w:rsidR="00E93BCC" w:rsidRDefault="00E93BCC">
            <w:pPr>
              <w:spacing w:before="0"/>
              <w:rPr>
                <w:rFonts w:ascii="Times New Roman" w:hAnsi="Times New Roman"/>
                <w:sz w:val="22"/>
                <w:szCs w:val="22"/>
              </w:rPr>
            </w:pPr>
            <w:r>
              <w:rPr>
                <w:rFonts w:ascii="Times New Roman" w:hAnsi="Times New Roman"/>
                <w:sz w:val="22"/>
                <w:szCs w:val="22"/>
              </w:rPr>
              <w:t xml:space="preserve">55.2. Foram utilizadas as </w:t>
            </w:r>
            <w:r>
              <w:rPr>
                <w:rFonts w:ascii="Times New Roman" w:hAnsi="Times New Roman"/>
                <w:b/>
                <w:sz w:val="22"/>
                <w:szCs w:val="22"/>
              </w:rPr>
              <w:t>minutas-padrão</w:t>
            </w:r>
            <w:r>
              <w:rPr>
                <w:rFonts w:ascii="Times New Roman" w:hAnsi="Times New Roman"/>
                <w:sz w:val="22"/>
                <w:szCs w:val="22"/>
              </w:rPr>
              <w:t xml:space="preserve"> de Edital, Ata de Registro de Preços, e Contrato, no que for aplicável, aprovadas pelo Decreto Municipal nº 51.689/2022, com adaptações necessárias visando adequação à Lei Federal 13.303/16, no caso de </w:t>
            </w:r>
            <w:r>
              <w:rPr>
                <w:rFonts w:ascii="Times New Roman" w:hAnsi="Times New Roman"/>
                <w:b/>
                <w:sz w:val="22"/>
                <w:szCs w:val="22"/>
              </w:rPr>
              <w:t>Concorrência ou Pregão Presencial</w:t>
            </w:r>
            <w:r>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rsidR="00E93BCC" w:rsidRDefault="00E93BCC">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E93BCC" w:rsidRDefault="00E93BCC">
            <w:pPr>
              <w:spacing w:before="0"/>
              <w:rPr>
                <w:rFonts w:ascii="Times New Roman" w:hAnsi="Times New Roman"/>
              </w:rPr>
            </w:pPr>
          </w:p>
        </w:tc>
      </w:tr>
      <w:tr w:rsidR="00DC21ED">
        <w:trPr>
          <w:trHeight w:val="278"/>
        </w:trPr>
        <w:tc>
          <w:tcPr>
            <w:tcW w:w="7312" w:type="dxa"/>
            <w:tcBorders>
              <w:top w:val="single" w:sz="6" w:space="0" w:color="000000"/>
              <w:left w:val="single" w:sz="6" w:space="0" w:color="000000"/>
              <w:bottom w:val="single" w:sz="6" w:space="0" w:color="000000"/>
              <w:right w:val="single" w:sz="6" w:space="0" w:color="000000"/>
            </w:tcBorders>
          </w:tcPr>
          <w:p w:rsidR="00DC21ED" w:rsidRDefault="00E93BCC">
            <w:pPr>
              <w:spacing w:before="0"/>
              <w:rPr>
                <w:rFonts w:ascii="Times New Roman" w:hAnsi="Times New Roman"/>
              </w:rPr>
            </w:pPr>
            <w:r>
              <w:rPr>
                <w:rFonts w:ascii="Times New Roman" w:hAnsi="Times New Roman"/>
                <w:sz w:val="22"/>
                <w:szCs w:val="22"/>
              </w:rPr>
              <w:t>56</w:t>
            </w:r>
            <w:r w:rsidR="00A4477D">
              <w:rPr>
                <w:rFonts w:ascii="Times New Roman" w:hAnsi="Times New Roman"/>
                <w:sz w:val="22"/>
                <w:szCs w:val="22"/>
              </w:rPr>
              <w:t>.</w:t>
            </w:r>
            <w:r w:rsidR="00A4477D">
              <w:rPr>
                <w:rFonts w:ascii="Times New Roman" w:hAnsi="Times New Roman"/>
              </w:rPr>
              <w:t xml:space="preserve"> </w:t>
            </w:r>
            <w:r w:rsidR="00A4477D">
              <w:rPr>
                <w:rFonts w:ascii="Times New Roman" w:hAnsi="Times New Roman"/>
                <w:sz w:val="22"/>
                <w:szCs w:val="22"/>
              </w:rPr>
              <w:t xml:space="preserve">Consta </w:t>
            </w:r>
            <w:r w:rsidR="00A4477D">
              <w:rPr>
                <w:rFonts w:ascii="Times New Roman" w:hAnsi="Times New Roman"/>
                <w:b/>
                <w:sz w:val="22"/>
                <w:szCs w:val="22"/>
              </w:rPr>
              <w:t>declaração de conformidade com a minuta-padrão</w:t>
            </w:r>
            <w:r w:rsidR="00A4477D">
              <w:rPr>
                <w:rFonts w:ascii="Times New Roman" w:hAnsi="Times New Roman"/>
                <w:sz w:val="22"/>
                <w:szCs w:val="22"/>
              </w:rPr>
              <w:t>, contendo a justificativa para as alterações realizadas?</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DC21ED">
        <w:trPr>
          <w:trHeight w:val="576"/>
        </w:trPr>
        <w:tc>
          <w:tcPr>
            <w:tcW w:w="7312" w:type="dxa"/>
            <w:tcBorders>
              <w:top w:val="single" w:sz="6" w:space="0" w:color="000000"/>
              <w:left w:val="single" w:sz="6" w:space="0" w:color="000000"/>
              <w:bottom w:val="single" w:sz="6" w:space="0" w:color="000000"/>
              <w:right w:val="single" w:sz="6" w:space="0" w:color="000000"/>
            </w:tcBorders>
          </w:tcPr>
          <w:p w:rsidR="00DC21ED" w:rsidRDefault="00E93BCC" w:rsidP="00E93BCC">
            <w:pPr>
              <w:numPr>
                <w:ilvl w:val="0"/>
                <w:numId w:val="5"/>
              </w:numPr>
              <w:pBdr>
                <w:top w:val="nil"/>
                <w:left w:val="nil"/>
                <w:bottom w:val="nil"/>
                <w:right w:val="nil"/>
                <w:between w:val="nil"/>
              </w:pBdr>
              <w:tabs>
                <w:tab w:val="right" w:pos="6774"/>
              </w:tabs>
              <w:spacing w:before="0"/>
              <w:ind w:left="0"/>
              <w:rPr>
                <w:rFonts w:ascii="Times New Roman" w:hAnsi="Times New Roman"/>
                <w:i/>
                <w:color w:val="000000"/>
              </w:rPr>
            </w:pPr>
            <w:r>
              <w:rPr>
                <w:rFonts w:ascii="Times New Roman" w:hAnsi="Times New Roman"/>
                <w:color w:val="000000"/>
                <w:sz w:val="22"/>
                <w:szCs w:val="22"/>
              </w:rPr>
              <w:t>57</w:t>
            </w:r>
            <w:r w:rsidR="00A4477D">
              <w:rPr>
                <w:rFonts w:ascii="Times New Roman" w:hAnsi="Times New Roman"/>
                <w:color w:val="000000"/>
                <w:sz w:val="22"/>
                <w:szCs w:val="22"/>
              </w:rPr>
              <w:t xml:space="preserve">. Caso o </w:t>
            </w:r>
            <w:r w:rsidR="00A4477D">
              <w:rPr>
                <w:rFonts w:ascii="Times New Roman" w:hAnsi="Times New Roman"/>
                <w:b/>
                <w:color w:val="000000"/>
                <w:sz w:val="22"/>
                <w:szCs w:val="22"/>
              </w:rPr>
              <w:t>instrumento de contrato</w:t>
            </w:r>
            <w:r w:rsidR="00A4477D">
              <w:rPr>
                <w:rFonts w:ascii="Times New Roman" w:hAnsi="Times New Roman"/>
                <w:color w:val="000000"/>
                <w:sz w:val="22"/>
                <w:szCs w:val="22"/>
              </w:rPr>
              <w:t xml:space="preserve"> tenha sido dispensado, estão preenchidos os requisitos do art. 73, </w:t>
            </w:r>
            <w:r w:rsidR="00A4477D">
              <w:rPr>
                <w:rFonts w:ascii="Times New Roman" w:hAnsi="Times New Roman"/>
                <w:i/>
                <w:color w:val="000000"/>
                <w:sz w:val="22"/>
                <w:szCs w:val="22"/>
              </w:rPr>
              <w:t>caput</w:t>
            </w:r>
            <w:r w:rsidR="00A4477D">
              <w:rPr>
                <w:rFonts w:ascii="Times New Roman" w:hAnsi="Times New Roman"/>
                <w:color w:val="000000"/>
                <w:sz w:val="22"/>
                <w:szCs w:val="22"/>
              </w:rPr>
              <w:t>, da Lei Federal 13.303/16?</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DC21ED">
        <w:trPr>
          <w:trHeight w:val="278"/>
        </w:trPr>
        <w:tc>
          <w:tcPr>
            <w:tcW w:w="7312" w:type="dxa"/>
            <w:tcBorders>
              <w:top w:val="single" w:sz="6" w:space="0" w:color="000000"/>
              <w:left w:val="single" w:sz="6" w:space="0" w:color="000000"/>
              <w:bottom w:val="single" w:sz="6" w:space="0" w:color="000000"/>
              <w:right w:val="single" w:sz="6" w:space="0" w:color="000000"/>
            </w:tcBorders>
          </w:tcPr>
          <w:p w:rsidR="00DC21ED" w:rsidRDefault="00E93BCC">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58</w:t>
            </w:r>
            <w:r w:rsidR="00A4477D">
              <w:rPr>
                <w:rFonts w:ascii="Times New Roman" w:hAnsi="Times New Roman"/>
                <w:color w:val="000000"/>
                <w:sz w:val="22"/>
                <w:szCs w:val="22"/>
              </w:rPr>
              <w:t xml:space="preserve">. Foram previstas cláusulas na minuta de edital contemplando a </w:t>
            </w:r>
            <w:r w:rsidR="00A4477D">
              <w:rPr>
                <w:rFonts w:ascii="Times New Roman" w:hAnsi="Times New Roman"/>
                <w:b/>
                <w:color w:val="000000"/>
                <w:sz w:val="22"/>
                <w:szCs w:val="22"/>
              </w:rPr>
              <w:t>participação exclusiva de microempresas e empresas de pequeno porte</w:t>
            </w:r>
            <w:r w:rsidR="00A4477D">
              <w:rPr>
                <w:rFonts w:ascii="Times New Roman" w:hAnsi="Times New Roman"/>
                <w:color w:val="000000"/>
                <w:sz w:val="22"/>
                <w:szCs w:val="22"/>
              </w:rPr>
              <w:t xml:space="preserve"> para a contratação global, ou de itens e lotes, a depender do caso, cujos valores estimados não ultrapassem o montante de R$ 80.000,00 (oitenta mil reais)? (a</w:t>
            </w:r>
            <w:r w:rsidR="00C87800">
              <w:rPr>
                <w:rFonts w:ascii="Times New Roman" w:hAnsi="Times New Roman"/>
                <w:color w:val="000000"/>
                <w:sz w:val="22"/>
                <w:szCs w:val="22"/>
              </w:rPr>
              <w:t xml:space="preserve">rt. 48, inciso I, da LC Federal </w:t>
            </w:r>
            <w:r w:rsidR="00A4477D">
              <w:rPr>
                <w:rFonts w:ascii="Times New Roman" w:hAnsi="Times New Roman"/>
                <w:color w:val="000000"/>
                <w:sz w:val="22"/>
                <w:szCs w:val="22"/>
              </w:rPr>
              <w:t>123/06</w:t>
            </w:r>
            <w:r w:rsidR="00A4477D">
              <w:rPr>
                <w:rFonts w:ascii="Times New Roman" w:hAnsi="Times New Roman"/>
                <w:color w:val="000000"/>
                <w:sz w:val="22"/>
                <w:szCs w:val="22"/>
                <w:vertAlign w:val="superscript"/>
              </w:rPr>
              <w:footnoteReference w:id="41"/>
            </w:r>
            <w:r w:rsidR="00A4477D">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DC21ED">
        <w:trPr>
          <w:trHeight w:val="278"/>
        </w:trPr>
        <w:tc>
          <w:tcPr>
            <w:tcW w:w="7312" w:type="dxa"/>
            <w:tcBorders>
              <w:top w:val="single" w:sz="6" w:space="0" w:color="000000"/>
              <w:left w:val="single" w:sz="6" w:space="0" w:color="000000"/>
              <w:bottom w:val="single" w:sz="6" w:space="0" w:color="000000"/>
              <w:right w:val="single" w:sz="6" w:space="0" w:color="000000"/>
            </w:tcBorders>
          </w:tcPr>
          <w:p w:rsidR="00DC21ED" w:rsidRDefault="00E93BCC">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59</w:t>
            </w:r>
            <w:r w:rsidR="00A4477D">
              <w:rPr>
                <w:rFonts w:ascii="Times New Roman" w:hAnsi="Times New Roman"/>
                <w:color w:val="000000"/>
                <w:sz w:val="22"/>
                <w:szCs w:val="22"/>
              </w:rPr>
              <w:t xml:space="preserve">. Em </w:t>
            </w:r>
            <w:r w:rsidR="00A4477D">
              <w:rPr>
                <w:rFonts w:ascii="Times New Roman" w:hAnsi="Times New Roman"/>
                <w:b/>
                <w:color w:val="000000"/>
                <w:sz w:val="22"/>
                <w:szCs w:val="22"/>
              </w:rPr>
              <w:t>não sendo o caso da exclusividade</w:t>
            </w:r>
            <w:r w:rsidR="00A4477D">
              <w:rPr>
                <w:rFonts w:ascii="Times New Roman" w:hAnsi="Times New Roman"/>
                <w:color w:val="000000"/>
                <w:sz w:val="22"/>
                <w:szCs w:val="22"/>
              </w:rPr>
              <w:t xml:space="preserve"> prevista no art. 48, inciso I, da LC Federal 123/06, para </w:t>
            </w:r>
            <w:r w:rsidR="00A4477D">
              <w:rPr>
                <w:rFonts w:ascii="Times New Roman" w:hAnsi="Times New Roman"/>
                <w:b/>
                <w:color w:val="000000"/>
                <w:sz w:val="22"/>
                <w:szCs w:val="22"/>
              </w:rPr>
              <w:t>bens de natureza divisível</w:t>
            </w:r>
            <w:r w:rsidR="00A4477D">
              <w:rPr>
                <w:rFonts w:ascii="Times New Roman" w:hAnsi="Times New Roman"/>
                <w:color w:val="000000"/>
                <w:sz w:val="22"/>
                <w:szCs w:val="22"/>
              </w:rPr>
              <w:t xml:space="preserve">, foi prevista </w:t>
            </w:r>
            <w:r w:rsidR="00A4477D">
              <w:rPr>
                <w:rFonts w:ascii="Times New Roman" w:hAnsi="Times New Roman"/>
                <w:b/>
                <w:color w:val="000000"/>
                <w:sz w:val="22"/>
                <w:szCs w:val="22"/>
              </w:rPr>
              <w:t>cota de até 10%</w:t>
            </w:r>
            <w:r w:rsidR="00A4477D">
              <w:rPr>
                <w:rFonts w:ascii="Times New Roman" w:hAnsi="Times New Roman"/>
                <w:color w:val="000000"/>
                <w:sz w:val="22"/>
                <w:szCs w:val="22"/>
              </w:rPr>
              <w:t xml:space="preserve"> do objeto para a contratação de </w:t>
            </w:r>
            <w:r w:rsidR="00A4477D">
              <w:rPr>
                <w:rFonts w:ascii="Times New Roman" w:hAnsi="Times New Roman"/>
                <w:b/>
                <w:color w:val="000000"/>
                <w:sz w:val="22"/>
                <w:szCs w:val="22"/>
              </w:rPr>
              <w:t>microempresas e empresas de pequeno porte</w:t>
            </w:r>
            <w:r w:rsidR="00A4477D">
              <w:rPr>
                <w:rFonts w:ascii="Times New Roman" w:hAnsi="Times New Roman"/>
                <w:color w:val="000000"/>
                <w:sz w:val="22"/>
                <w:szCs w:val="22"/>
              </w:rPr>
              <w:t>? (art. 48, inciso III</w:t>
            </w:r>
            <w:r w:rsidR="00A4477D">
              <w:rPr>
                <w:rFonts w:ascii="Times New Roman" w:hAnsi="Times New Roman"/>
                <w:color w:val="000000"/>
                <w:sz w:val="22"/>
                <w:szCs w:val="22"/>
                <w:vertAlign w:val="superscript"/>
              </w:rPr>
              <w:footnoteReference w:id="42"/>
            </w:r>
            <w:r w:rsidR="00A4477D">
              <w:rPr>
                <w:rFonts w:ascii="Times New Roman" w:hAnsi="Times New Roman"/>
                <w:color w:val="000000"/>
                <w:sz w:val="22"/>
                <w:szCs w:val="22"/>
              </w:rPr>
              <w:t>, da LC Federal 123/06 c/c art. 1º, da Resolução SMA nº 1.594/2010</w:t>
            </w:r>
            <w:r w:rsidR="00A4477D">
              <w:rPr>
                <w:rFonts w:ascii="Times New Roman" w:hAnsi="Times New Roman"/>
                <w:color w:val="000000"/>
                <w:sz w:val="22"/>
                <w:szCs w:val="22"/>
                <w:vertAlign w:val="superscript"/>
              </w:rPr>
              <w:footnoteReference w:id="43"/>
            </w:r>
            <w:r w:rsidR="00A4477D">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DC21ED">
        <w:trPr>
          <w:trHeight w:val="535"/>
        </w:trPr>
        <w:tc>
          <w:tcPr>
            <w:tcW w:w="7312" w:type="dxa"/>
            <w:tcBorders>
              <w:top w:val="single" w:sz="6" w:space="0" w:color="000000"/>
              <w:left w:val="single" w:sz="6" w:space="0" w:color="000000"/>
              <w:bottom w:val="single" w:sz="6" w:space="0" w:color="000000"/>
              <w:right w:val="single" w:sz="6" w:space="0" w:color="000000"/>
            </w:tcBorders>
          </w:tcPr>
          <w:p w:rsidR="00DC21ED" w:rsidRDefault="00E93BCC">
            <w:pPr>
              <w:spacing w:before="0"/>
              <w:rPr>
                <w:rFonts w:ascii="Times New Roman" w:hAnsi="Times New Roman"/>
                <w:color w:val="262626"/>
                <w:sz w:val="22"/>
                <w:szCs w:val="22"/>
              </w:rPr>
            </w:pPr>
            <w:r>
              <w:rPr>
                <w:rFonts w:ascii="Times New Roman" w:hAnsi="Times New Roman"/>
                <w:color w:val="262626"/>
                <w:sz w:val="22"/>
                <w:szCs w:val="22"/>
              </w:rPr>
              <w:t>60</w:t>
            </w:r>
            <w:r w:rsidR="00A4477D">
              <w:rPr>
                <w:rFonts w:ascii="Times New Roman" w:hAnsi="Times New Roman"/>
                <w:color w:val="262626"/>
                <w:sz w:val="22"/>
                <w:szCs w:val="22"/>
              </w:rPr>
              <w:t xml:space="preserve">. </w:t>
            </w:r>
            <w:r w:rsidR="00A4477D" w:rsidRPr="00C87800">
              <w:rPr>
                <w:rFonts w:ascii="Times New Roman" w:hAnsi="Times New Roman"/>
                <w:sz w:val="22"/>
                <w:szCs w:val="22"/>
              </w:rPr>
              <w:t xml:space="preserve">Os requisitos de </w:t>
            </w:r>
            <w:r w:rsidR="00A4477D" w:rsidRPr="00C87800">
              <w:rPr>
                <w:rFonts w:ascii="Times New Roman" w:hAnsi="Times New Roman"/>
                <w:b/>
                <w:sz w:val="22"/>
                <w:szCs w:val="22"/>
              </w:rPr>
              <w:t xml:space="preserve">habilitação </w:t>
            </w:r>
            <w:r w:rsidR="00A4477D" w:rsidRPr="00C87800">
              <w:rPr>
                <w:rFonts w:ascii="Times New Roman" w:hAnsi="Times New Roman"/>
                <w:sz w:val="22"/>
                <w:szCs w:val="22"/>
              </w:rPr>
              <w:t xml:space="preserve">contidos na minuta de edital foram previstos no Termo de Referência? (art. 58, incisos I a III, da </w:t>
            </w:r>
            <w:r w:rsidR="00A4477D">
              <w:rPr>
                <w:rFonts w:ascii="Times New Roman" w:hAnsi="Times New Roman"/>
                <w:sz w:val="22"/>
                <w:szCs w:val="22"/>
              </w:rPr>
              <w:t>Lei Federal 13.303/16)</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DC21ED">
        <w:trPr>
          <w:trHeight w:val="536"/>
        </w:trPr>
        <w:tc>
          <w:tcPr>
            <w:tcW w:w="7312" w:type="dxa"/>
            <w:tcBorders>
              <w:top w:val="single" w:sz="6" w:space="0" w:color="000000"/>
              <w:left w:val="single" w:sz="6" w:space="0" w:color="000000"/>
              <w:bottom w:val="single" w:sz="6" w:space="0" w:color="000000"/>
              <w:right w:val="single" w:sz="6" w:space="0" w:color="000000"/>
            </w:tcBorders>
          </w:tcPr>
          <w:p w:rsidR="00DC21ED" w:rsidRDefault="00E93BCC">
            <w:pPr>
              <w:numPr>
                <w:ilvl w:val="1"/>
                <w:numId w:val="1"/>
              </w:numPr>
              <w:pBdr>
                <w:top w:val="nil"/>
                <w:left w:val="nil"/>
                <w:bottom w:val="nil"/>
                <w:right w:val="nil"/>
                <w:between w:val="nil"/>
              </w:pBdr>
              <w:tabs>
                <w:tab w:val="right" w:pos="6774"/>
              </w:tabs>
              <w:spacing w:before="0"/>
              <w:ind w:left="0" w:hanging="283"/>
              <w:rPr>
                <w:rFonts w:ascii="Times New Roman" w:hAnsi="Times New Roman"/>
                <w:color w:val="000000"/>
              </w:rPr>
            </w:pPr>
            <w:r>
              <w:rPr>
                <w:rFonts w:ascii="Times New Roman" w:hAnsi="Times New Roman"/>
                <w:color w:val="000000"/>
                <w:sz w:val="22"/>
                <w:szCs w:val="22"/>
              </w:rPr>
              <w:t>61</w:t>
            </w:r>
            <w:r w:rsidR="00A4477D">
              <w:rPr>
                <w:rFonts w:ascii="Times New Roman" w:hAnsi="Times New Roman"/>
                <w:color w:val="000000"/>
                <w:sz w:val="22"/>
                <w:szCs w:val="22"/>
              </w:rPr>
              <w:t xml:space="preserve">. A </w:t>
            </w:r>
            <w:r w:rsidR="00A4477D">
              <w:rPr>
                <w:rFonts w:ascii="Times New Roman" w:hAnsi="Times New Roman"/>
                <w:b/>
                <w:color w:val="000000"/>
                <w:sz w:val="22"/>
                <w:szCs w:val="22"/>
              </w:rPr>
              <w:t>forma de pagamento</w:t>
            </w:r>
            <w:r w:rsidR="00A4477D">
              <w:rPr>
                <w:rFonts w:ascii="Times New Roman" w:hAnsi="Times New Roman"/>
                <w:color w:val="000000"/>
                <w:sz w:val="22"/>
                <w:szCs w:val="22"/>
              </w:rPr>
              <w:t xml:space="preserve"> está definida, indicando se será à vista ou parcelada, e a periodicidade, em conformidade com o Termo de Referência? (art. 69, inciso III, da Lei Federal 13.303/16)</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rPr>
            </w:pPr>
          </w:p>
        </w:tc>
      </w:tr>
      <w:tr w:rsidR="00DC21ED">
        <w:trPr>
          <w:trHeight w:val="549"/>
        </w:trPr>
        <w:tc>
          <w:tcPr>
            <w:tcW w:w="7312" w:type="dxa"/>
            <w:tcBorders>
              <w:top w:val="single" w:sz="6" w:space="0" w:color="000000"/>
              <w:left w:val="single" w:sz="6" w:space="0" w:color="000000"/>
              <w:bottom w:val="single" w:sz="6" w:space="0" w:color="000000"/>
              <w:right w:val="single" w:sz="6" w:space="0" w:color="000000"/>
            </w:tcBorders>
          </w:tcPr>
          <w:p w:rsidR="00DC21ED" w:rsidRDefault="00E93BCC">
            <w:pPr>
              <w:numPr>
                <w:ilvl w:val="1"/>
                <w:numId w:val="1"/>
              </w:numPr>
              <w:pBdr>
                <w:top w:val="nil"/>
                <w:left w:val="nil"/>
                <w:bottom w:val="nil"/>
                <w:right w:val="nil"/>
                <w:between w:val="nil"/>
              </w:pBdr>
              <w:tabs>
                <w:tab w:val="right" w:pos="6774"/>
              </w:tabs>
              <w:spacing w:before="0"/>
              <w:ind w:left="0" w:hanging="283"/>
              <w:rPr>
                <w:rFonts w:ascii="Times New Roman" w:hAnsi="Times New Roman"/>
                <w:color w:val="000000"/>
                <w:sz w:val="22"/>
                <w:szCs w:val="22"/>
              </w:rPr>
            </w:pPr>
            <w:r>
              <w:rPr>
                <w:rFonts w:ascii="Times New Roman" w:hAnsi="Times New Roman"/>
                <w:color w:val="000000"/>
                <w:sz w:val="22"/>
                <w:szCs w:val="22"/>
              </w:rPr>
              <w:t>62</w:t>
            </w:r>
            <w:r w:rsidR="00A4477D">
              <w:rPr>
                <w:rFonts w:ascii="Times New Roman" w:hAnsi="Times New Roman"/>
                <w:color w:val="000000"/>
                <w:sz w:val="22"/>
                <w:szCs w:val="22"/>
              </w:rPr>
              <w:t xml:space="preserve">. A cláusula de </w:t>
            </w:r>
            <w:r w:rsidR="00A4477D">
              <w:rPr>
                <w:rFonts w:ascii="Times New Roman" w:hAnsi="Times New Roman"/>
                <w:b/>
                <w:color w:val="000000"/>
                <w:sz w:val="22"/>
                <w:szCs w:val="22"/>
              </w:rPr>
              <w:t xml:space="preserve">reajuste </w:t>
            </w:r>
            <w:r w:rsidR="00A4477D">
              <w:rPr>
                <w:rFonts w:ascii="Times New Roman" w:hAnsi="Times New Roman"/>
                <w:color w:val="000000"/>
                <w:sz w:val="22"/>
                <w:szCs w:val="22"/>
              </w:rPr>
              <w:t>considera as disposições do Decreto Municipal nº 43.612/17? (art. 69, inciso III, da Lei Federal 13.303/16)</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sz w:val="22"/>
                <w:szCs w:val="22"/>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sz w:val="22"/>
                <w:szCs w:val="22"/>
              </w:rPr>
            </w:pPr>
          </w:p>
        </w:tc>
      </w:tr>
      <w:tr w:rsidR="00DC21ED">
        <w:trPr>
          <w:trHeight w:val="465"/>
        </w:trPr>
        <w:tc>
          <w:tcPr>
            <w:tcW w:w="7312" w:type="dxa"/>
            <w:tcBorders>
              <w:top w:val="single" w:sz="6" w:space="0" w:color="000000"/>
              <w:left w:val="single" w:sz="6" w:space="0" w:color="000000"/>
              <w:bottom w:val="single" w:sz="6" w:space="0" w:color="000000"/>
              <w:right w:val="single" w:sz="6" w:space="0" w:color="000000"/>
            </w:tcBorders>
          </w:tcPr>
          <w:p w:rsidR="00DC21ED" w:rsidRDefault="00E93BCC">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63</w:t>
            </w:r>
            <w:r w:rsidR="00A4477D">
              <w:rPr>
                <w:rFonts w:ascii="Times New Roman" w:hAnsi="Times New Roman"/>
                <w:color w:val="000000"/>
                <w:sz w:val="22"/>
                <w:szCs w:val="22"/>
              </w:rPr>
              <w:t xml:space="preserve">. O </w:t>
            </w:r>
            <w:r w:rsidR="00A4477D">
              <w:rPr>
                <w:rFonts w:ascii="Times New Roman" w:hAnsi="Times New Roman"/>
                <w:b/>
                <w:color w:val="000000"/>
                <w:sz w:val="22"/>
                <w:szCs w:val="22"/>
              </w:rPr>
              <w:t>prazo de vigência</w:t>
            </w:r>
            <w:r w:rsidR="00A4477D">
              <w:rPr>
                <w:rFonts w:ascii="Times New Roman" w:hAnsi="Times New Roman"/>
                <w:color w:val="000000"/>
                <w:sz w:val="22"/>
                <w:szCs w:val="22"/>
              </w:rPr>
              <w:t xml:space="preserve"> da contratação está em conformidade com o Termo de Referência? (art. 69, inciso IV, da Lei Federal 13.303/16)</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sz w:val="22"/>
                <w:szCs w:val="22"/>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sz w:val="22"/>
                <w:szCs w:val="22"/>
              </w:rPr>
            </w:pPr>
          </w:p>
        </w:tc>
      </w:tr>
      <w:tr w:rsidR="00DC21ED">
        <w:trPr>
          <w:trHeight w:val="549"/>
        </w:trPr>
        <w:tc>
          <w:tcPr>
            <w:tcW w:w="7312" w:type="dxa"/>
            <w:tcBorders>
              <w:top w:val="single" w:sz="6" w:space="0" w:color="000000"/>
              <w:left w:val="single" w:sz="6" w:space="0" w:color="000000"/>
              <w:bottom w:val="single" w:sz="6" w:space="0" w:color="000000"/>
              <w:right w:val="single" w:sz="6" w:space="0" w:color="000000"/>
            </w:tcBorders>
          </w:tcPr>
          <w:p w:rsidR="00DC21ED" w:rsidRDefault="00E93BCC">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lastRenderedPageBreak/>
              <w:t>64</w:t>
            </w:r>
            <w:r w:rsidR="00A4477D">
              <w:rPr>
                <w:rFonts w:ascii="Times New Roman" w:hAnsi="Times New Roman"/>
                <w:color w:val="000000"/>
                <w:sz w:val="22"/>
                <w:szCs w:val="22"/>
              </w:rPr>
              <w:t xml:space="preserve">. A minuta de edital prevê os </w:t>
            </w:r>
            <w:r w:rsidR="00A4477D">
              <w:rPr>
                <w:rFonts w:ascii="Times New Roman" w:hAnsi="Times New Roman"/>
                <w:b/>
                <w:color w:val="000000"/>
                <w:sz w:val="22"/>
                <w:szCs w:val="22"/>
              </w:rPr>
              <w:t>critérios de aceitabilidade</w:t>
            </w:r>
            <w:r w:rsidR="00A4477D">
              <w:rPr>
                <w:rFonts w:ascii="Times New Roman" w:hAnsi="Times New Roman"/>
                <w:color w:val="000000"/>
                <w:sz w:val="22"/>
                <w:szCs w:val="22"/>
              </w:rPr>
              <w:t xml:space="preserve"> </w:t>
            </w:r>
            <w:r w:rsidR="00A4477D">
              <w:rPr>
                <w:rFonts w:ascii="Times New Roman" w:hAnsi="Times New Roman"/>
                <w:b/>
                <w:color w:val="000000"/>
                <w:sz w:val="22"/>
                <w:szCs w:val="22"/>
              </w:rPr>
              <w:t>da proposta</w:t>
            </w:r>
            <w:r w:rsidR="00A4477D">
              <w:rPr>
                <w:rFonts w:ascii="Times New Roman" w:hAnsi="Times New Roman"/>
                <w:color w:val="000000"/>
                <w:sz w:val="22"/>
                <w:szCs w:val="22"/>
              </w:rPr>
              <w:t xml:space="preserve"> global e unitário, para efeito de verificação de sobrepreço, tendo </w:t>
            </w:r>
            <w:r w:rsidR="00A4477D">
              <w:rPr>
                <w:rFonts w:ascii="Times New Roman" w:hAnsi="Times New Roman"/>
                <w:b/>
                <w:color w:val="000000"/>
                <w:sz w:val="22"/>
                <w:szCs w:val="22"/>
              </w:rPr>
              <w:t>como base o valor estimado da contratação</w:t>
            </w:r>
            <w:r w:rsidR="00A4477D">
              <w:rPr>
                <w:rFonts w:ascii="Times New Roman" w:hAnsi="Times New Roman"/>
                <w:color w:val="000000"/>
                <w:sz w:val="22"/>
                <w:szCs w:val="22"/>
              </w:rPr>
              <w:t>? (art. 56, inciso IV e §4º, das Lei Federal 13.303/16)</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sz w:val="22"/>
                <w:szCs w:val="22"/>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sz w:val="22"/>
                <w:szCs w:val="22"/>
              </w:rPr>
            </w:pPr>
          </w:p>
        </w:tc>
      </w:tr>
      <w:tr w:rsidR="00DC21ED">
        <w:trPr>
          <w:trHeight w:val="549"/>
        </w:trPr>
        <w:tc>
          <w:tcPr>
            <w:tcW w:w="7312" w:type="dxa"/>
            <w:tcBorders>
              <w:top w:val="single" w:sz="6" w:space="0" w:color="000000"/>
              <w:left w:val="single" w:sz="6" w:space="0" w:color="000000"/>
              <w:bottom w:val="single" w:sz="6" w:space="0" w:color="000000"/>
              <w:right w:val="single" w:sz="6" w:space="0" w:color="000000"/>
            </w:tcBorders>
          </w:tcPr>
          <w:p w:rsidR="00DC21ED" w:rsidRDefault="00E93BCC">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65</w:t>
            </w:r>
            <w:r w:rsidR="00A4477D">
              <w:rPr>
                <w:rFonts w:ascii="Times New Roman" w:hAnsi="Times New Roman"/>
                <w:color w:val="000000"/>
                <w:sz w:val="22"/>
                <w:szCs w:val="22"/>
              </w:rPr>
              <w:t xml:space="preserve">. Em sendo o caso de formalização de instrumento de </w:t>
            </w:r>
            <w:r w:rsidR="00A4477D">
              <w:rPr>
                <w:rFonts w:ascii="Times New Roman" w:hAnsi="Times New Roman"/>
                <w:b/>
                <w:color w:val="000000"/>
                <w:sz w:val="22"/>
                <w:szCs w:val="22"/>
              </w:rPr>
              <w:t>contrato</w:t>
            </w:r>
            <w:r w:rsidR="00A4477D">
              <w:rPr>
                <w:rFonts w:ascii="Times New Roman" w:hAnsi="Times New Roman"/>
                <w:color w:val="000000"/>
                <w:sz w:val="22"/>
                <w:szCs w:val="22"/>
              </w:rPr>
              <w:t xml:space="preserve">, foi prevista cláusula contendo a </w:t>
            </w:r>
            <w:r w:rsidR="00A4477D">
              <w:rPr>
                <w:rFonts w:ascii="Times New Roman" w:hAnsi="Times New Roman"/>
                <w:b/>
                <w:color w:val="000000"/>
                <w:sz w:val="22"/>
                <w:szCs w:val="22"/>
              </w:rPr>
              <w:t>matriz de riscos nas minutas de edital e de contrato</w:t>
            </w:r>
            <w:r w:rsidR="00A4477D">
              <w:rPr>
                <w:rFonts w:ascii="Times New Roman" w:hAnsi="Times New Roman"/>
                <w:color w:val="000000"/>
                <w:sz w:val="22"/>
                <w:szCs w:val="22"/>
              </w:rPr>
              <w:t>? (art. 42, §1º, inciso I, alínea “d”, e art. 69, inciso X, da Lei Federal 13.303/16)</w:t>
            </w:r>
          </w:p>
        </w:tc>
        <w:tc>
          <w:tcPr>
            <w:tcW w:w="904"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sz w:val="22"/>
                <w:szCs w:val="22"/>
              </w:rPr>
            </w:pPr>
          </w:p>
        </w:tc>
        <w:tc>
          <w:tcPr>
            <w:tcW w:w="915" w:type="dxa"/>
            <w:tcBorders>
              <w:top w:val="single" w:sz="6" w:space="0" w:color="000000"/>
              <w:left w:val="single" w:sz="6" w:space="0" w:color="000000"/>
              <w:bottom w:val="single" w:sz="6" w:space="0" w:color="000000"/>
              <w:right w:val="single" w:sz="6" w:space="0" w:color="000000"/>
            </w:tcBorders>
          </w:tcPr>
          <w:p w:rsidR="00DC21ED" w:rsidRDefault="00DC21ED">
            <w:pPr>
              <w:spacing w:before="0"/>
              <w:rPr>
                <w:rFonts w:ascii="Times New Roman" w:hAnsi="Times New Roman"/>
                <w:sz w:val="22"/>
                <w:szCs w:val="22"/>
              </w:rPr>
            </w:pPr>
          </w:p>
        </w:tc>
      </w:tr>
    </w:tbl>
    <w:p w:rsidR="00DC21ED" w:rsidRDefault="00DC21ED">
      <w:pPr>
        <w:spacing w:before="0"/>
        <w:rPr>
          <w:rFonts w:ascii="Times New Roman" w:hAnsi="Times New Roman"/>
          <w:sz w:val="22"/>
          <w:szCs w:val="22"/>
        </w:rPr>
      </w:pPr>
    </w:p>
    <w:p w:rsidR="00E93BCC" w:rsidRDefault="00E93BCC">
      <w:pPr>
        <w:spacing w:before="0"/>
        <w:rPr>
          <w:rFonts w:ascii="Times New Roman" w:hAnsi="Times New Roman"/>
          <w:sz w:val="22"/>
          <w:szCs w:val="22"/>
        </w:rPr>
      </w:pPr>
    </w:p>
    <w:p w:rsidR="00E93BCC" w:rsidRDefault="00E93BCC">
      <w:pPr>
        <w:spacing w:before="0"/>
        <w:rPr>
          <w:rFonts w:ascii="Times New Roman" w:hAnsi="Times New Roman"/>
          <w:sz w:val="22"/>
          <w:szCs w:val="22"/>
        </w:rPr>
      </w:pPr>
    </w:p>
    <w:p w:rsidR="00E93BCC" w:rsidRDefault="00E93BCC">
      <w:pPr>
        <w:spacing w:before="0"/>
        <w:rPr>
          <w:rFonts w:ascii="Times New Roman" w:hAnsi="Times New Roman"/>
          <w:sz w:val="22"/>
          <w:szCs w:val="22"/>
        </w:rPr>
      </w:pPr>
    </w:p>
    <w:p w:rsidR="00DC21ED" w:rsidRDefault="00A4477D">
      <w:pPr>
        <w:spacing w:before="0"/>
        <w:jc w:val="center"/>
        <w:rPr>
          <w:rFonts w:ascii="Times New Roman" w:hAnsi="Times New Roman"/>
          <w:b/>
          <w:sz w:val="22"/>
          <w:szCs w:val="22"/>
        </w:rPr>
      </w:pPr>
      <w:r>
        <w:rPr>
          <w:rFonts w:ascii="Times New Roman" w:hAnsi="Times New Roman"/>
          <w:b/>
          <w:sz w:val="22"/>
          <w:szCs w:val="22"/>
        </w:rPr>
        <w:t>(DATA)</w:t>
      </w:r>
    </w:p>
    <w:p w:rsidR="00DC21ED" w:rsidRDefault="00DC21ED">
      <w:pPr>
        <w:spacing w:before="0"/>
        <w:jc w:val="center"/>
        <w:rPr>
          <w:rFonts w:ascii="Times New Roman" w:hAnsi="Times New Roman"/>
          <w:b/>
          <w:sz w:val="22"/>
          <w:szCs w:val="22"/>
        </w:rPr>
      </w:pPr>
    </w:p>
    <w:p w:rsidR="00DC21ED" w:rsidRDefault="00A4477D">
      <w:pPr>
        <w:spacing w:before="0" w:line="360" w:lineRule="auto"/>
        <w:jc w:val="center"/>
        <w:rPr>
          <w:rFonts w:ascii="Times New Roman" w:hAnsi="Times New Roman"/>
          <w:b/>
          <w:sz w:val="22"/>
          <w:szCs w:val="22"/>
        </w:rPr>
      </w:pPr>
      <w:r>
        <w:rPr>
          <w:rFonts w:ascii="Times New Roman" w:hAnsi="Times New Roman"/>
          <w:b/>
          <w:sz w:val="22"/>
          <w:szCs w:val="22"/>
        </w:rPr>
        <w:t>(NOME DO SERVIDOR)</w:t>
      </w:r>
    </w:p>
    <w:p w:rsidR="00DC21ED" w:rsidRDefault="00A4477D">
      <w:pPr>
        <w:spacing w:before="0" w:line="360" w:lineRule="auto"/>
        <w:jc w:val="center"/>
        <w:rPr>
          <w:rFonts w:ascii="Times New Roman" w:hAnsi="Times New Roman"/>
          <w:b/>
          <w:sz w:val="22"/>
          <w:szCs w:val="22"/>
        </w:rPr>
      </w:pPr>
      <w:r>
        <w:rPr>
          <w:rFonts w:ascii="Times New Roman" w:hAnsi="Times New Roman"/>
          <w:b/>
          <w:sz w:val="22"/>
          <w:szCs w:val="22"/>
        </w:rPr>
        <w:t>(MATRÍCULA)</w:t>
      </w:r>
    </w:p>
    <w:sectPr w:rsidR="00DC21ED">
      <w:headerReference w:type="default" r:id="rId12"/>
      <w:footerReference w:type="default" r:id="rId13"/>
      <w:pgSz w:w="11906" w:h="16838"/>
      <w:pgMar w:top="2552"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1623" w:rsidRDefault="004D1623">
      <w:pPr>
        <w:spacing w:before="0"/>
      </w:pPr>
      <w:r>
        <w:separator/>
      </w:r>
    </w:p>
  </w:endnote>
  <w:endnote w:type="continuationSeparator" w:id="0">
    <w:p w:rsidR="004D1623" w:rsidRDefault="004D162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Bold">
    <w:charset w:val="00"/>
    <w:family w:val="auto"/>
    <w:pitch w:val="variable"/>
    <w:sig w:usb0="E00002FF" w:usb1="5000205A" w:usb2="00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2A35" w:rsidRDefault="000F2A35">
    <w:pPr>
      <w:pBdr>
        <w:top w:val="nil"/>
        <w:left w:val="nil"/>
        <w:bottom w:val="nil"/>
        <w:right w:val="nil"/>
        <w:between w:val="nil"/>
      </w:pBdr>
      <w:tabs>
        <w:tab w:val="center" w:pos="4252"/>
        <w:tab w:val="right" w:pos="8504"/>
      </w:tabs>
      <w:spacing w:before="0"/>
      <w:jc w:val="right"/>
      <w:rPr>
        <w:rFonts w:ascii="Times New Roman" w:hAnsi="Times New Roman"/>
        <w:color w:val="000000"/>
        <w:sz w:val="22"/>
        <w:szCs w:val="22"/>
      </w:rPr>
    </w:pPr>
    <w:r>
      <w:rPr>
        <w:rFonts w:ascii="Times New Roman" w:hAnsi="Times New Roman"/>
        <w:color w:val="000000"/>
        <w:sz w:val="22"/>
        <w:szCs w:val="22"/>
      </w:rPr>
      <w:fldChar w:fldCharType="begin"/>
    </w:r>
    <w:r>
      <w:rPr>
        <w:rFonts w:ascii="Times New Roman" w:hAnsi="Times New Roman"/>
        <w:color w:val="000000"/>
        <w:sz w:val="22"/>
        <w:szCs w:val="22"/>
      </w:rPr>
      <w:instrText>PAGE</w:instrText>
    </w:r>
    <w:r>
      <w:rPr>
        <w:rFonts w:ascii="Times New Roman" w:hAnsi="Times New Roman"/>
        <w:color w:val="000000"/>
        <w:sz w:val="22"/>
        <w:szCs w:val="22"/>
      </w:rPr>
      <w:fldChar w:fldCharType="separate"/>
    </w:r>
    <w:r w:rsidR="00CE1030">
      <w:rPr>
        <w:rFonts w:ascii="Times New Roman" w:hAnsi="Times New Roman"/>
        <w:noProof/>
        <w:color w:val="000000"/>
        <w:sz w:val="22"/>
        <w:szCs w:val="22"/>
      </w:rPr>
      <w:t>14</w:t>
    </w:r>
    <w:r>
      <w:rPr>
        <w:rFonts w:ascii="Times New Roman" w:hAnsi="Times New Roman"/>
        <w:color w:val="000000"/>
        <w:sz w:val="22"/>
        <w:szCs w:val="22"/>
      </w:rPr>
      <w:fldChar w:fldCharType="end"/>
    </w:r>
  </w:p>
  <w:p w:rsidR="000F2A35" w:rsidRDefault="000F2A35">
    <w:pPr>
      <w:pBdr>
        <w:top w:val="nil"/>
        <w:left w:val="nil"/>
        <w:bottom w:val="nil"/>
        <w:right w:val="nil"/>
        <w:between w:val="nil"/>
      </w:pBdr>
      <w:tabs>
        <w:tab w:val="center" w:pos="4252"/>
        <w:tab w:val="right" w:pos="8504"/>
      </w:tabs>
      <w:spacing w:before="0"/>
      <w:rPr>
        <w:rFonts w:eastAsia="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1623" w:rsidRDefault="004D1623">
      <w:pPr>
        <w:spacing w:before="0"/>
      </w:pPr>
      <w:r>
        <w:separator/>
      </w:r>
    </w:p>
  </w:footnote>
  <w:footnote w:type="continuationSeparator" w:id="0">
    <w:p w:rsidR="004D1623" w:rsidRDefault="004D1623">
      <w:pPr>
        <w:spacing w:before="0"/>
      </w:pPr>
      <w:r>
        <w:continuationSeparator/>
      </w:r>
    </w:p>
  </w:footnote>
  <w:footnote w:id="1">
    <w:p w:rsidR="000F2A35" w:rsidRDefault="000F2A35">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As modalidades licitatórias utilizadas por esta empresa p</w:t>
      </w:r>
      <w:r w:rsidR="005D6C26">
        <w:rPr>
          <w:rFonts w:ascii="Times New Roman" w:hAnsi="Times New Roman"/>
          <w:color w:val="000000"/>
          <w:sz w:val="20"/>
          <w:szCs w:val="20"/>
        </w:rPr>
        <w:t xml:space="preserve">ública são regulamentadas pela </w:t>
      </w:r>
      <w:r w:rsidR="002C0DE4">
        <w:rPr>
          <w:rFonts w:ascii="Times New Roman" w:hAnsi="Times New Roman"/>
          <w:color w:val="000000"/>
          <w:sz w:val="20"/>
          <w:szCs w:val="20"/>
        </w:rPr>
        <w:t>l</w:t>
      </w:r>
      <w:r>
        <w:rPr>
          <w:rFonts w:ascii="Times New Roman" w:hAnsi="Times New Roman"/>
          <w:color w:val="000000"/>
          <w:sz w:val="20"/>
          <w:szCs w:val="20"/>
        </w:rPr>
        <w:t xml:space="preserve">ei 14.133/21, haja vista a combinação dos seguintes elementos </w:t>
      </w:r>
      <w:r>
        <w:rPr>
          <w:rFonts w:ascii="Times New Roman" w:hAnsi="Times New Roman"/>
          <w:i/>
          <w:color w:val="000000"/>
          <w:sz w:val="20"/>
          <w:szCs w:val="20"/>
        </w:rPr>
        <w:t>(i)</w:t>
      </w:r>
      <w:r>
        <w:rPr>
          <w:rFonts w:ascii="Times New Roman" w:hAnsi="Times New Roman"/>
          <w:color w:val="000000"/>
          <w:sz w:val="20"/>
          <w:szCs w:val="20"/>
        </w:rPr>
        <w:t xml:space="preserve"> a adoção pela RIOSAÚDE do sistema de compras do governo federal, COMPRASNET, alterado para o portal Compras.GOV,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a ausência de regulamentação própria e contrária ao </w:t>
      </w:r>
      <w:r>
        <w:rPr>
          <w:rFonts w:ascii="Times New Roman" w:hAnsi="Times New Roman"/>
          <w:b/>
          <w:color w:val="000000"/>
          <w:sz w:val="20"/>
          <w:szCs w:val="20"/>
        </w:rPr>
        <w:t>procedimento</w:t>
      </w:r>
      <w:r>
        <w:rPr>
          <w:rFonts w:ascii="Times New Roman" w:hAnsi="Times New Roman"/>
          <w:color w:val="000000"/>
          <w:sz w:val="20"/>
          <w:szCs w:val="20"/>
        </w:rPr>
        <w:t xml:space="preserve"> i</w:t>
      </w:r>
      <w:r w:rsidR="00DA7EAD">
        <w:rPr>
          <w:rFonts w:ascii="Times New Roman" w:hAnsi="Times New Roman"/>
          <w:color w:val="000000"/>
          <w:sz w:val="20"/>
          <w:szCs w:val="20"/>
        </w:rPr>
        <w:t>nstituído pelo Compras.GOV e à L</w:t>
      </w:r>
      <w:r>
        <w:rPr>
          <w:rFonts w:ascii="Times New Roman" w:hAnsi="Times New Roman"/>
          <w:color w:val="000000"/>
          <w:sz w:val="20"/>
          <w:szCs w:val="20"/>
        </w:rPr>
        <w:t xml:space="preserve">ei Geral de Licitações, </w:t>
      </w:r>
      <w:r>
        <w:rPr>
          <w:rFonts w:ascii="Times New Roman" w:hAnsi="Times New Roman"/>
          <w:i/>
          <w:color w:val="000000"/>
          <w:sz w:val="20"/>
          <w:szCs w:val="20"/>
        </w:rPr>
        <w:t>(</w:t>
      </w:r>
      <w:proofErr w:type="spellStart"/>
      <w:r>
        <w:rPr>
          <w:rFonts w:ascii="Times New Roman" w:hAnsi="Times New Roman"/>
          <w:i/>
          <w:color w:val="000000"/>
          <w:sz w:val="20"/>
          <w:szCs w:val="20"/>
        </w:rPr>
        <w:t>iii</w:t>
      </w:r>
      <w:proofErr w:type="spellEnd"/>
      <w:r>
        <w:rPr>
          <w:rFonts w:ascii="Times New Roman" w:hAnsi="Times New Roman"/>
          <w:i/>
          <w:color w:val="000000"/>
          <w:sz w:val="20"/>
          <w:szCs w:val="20"/>
        </w:rPr>
        <w:t>)</w:t>
      </w:r>
      <w:r>
        <w:rPr>
          <w:rFonts w:ascii="Times New Roman" w:hAnsi="Times New Roman"/>
          <w:color w:val="000000"/>
          <w:sz w:val="20"/>
          <w:szCs w:val="20"/>
        </w:rPr>
        <w:t xml:space="preserve"> Art. 32, §§3º e 4º, da lei 13.303/16 c/c art. 17, §2º, e art. 187 da lei 14.133/21, c/c IN nº 73/2022 SEGES/ME (dispõe sobre a licitação pelo critério de julgamento por menor preço ou maior desconto, na forma eletrônica, para a contratação de bens nas modalidades do pregão, concorrência e diálogo competitivo), </w:t>
      </w:r>
      <w:r w:rsidR="00DA7EAD">
        <w:rPr>
          <w:rFonts w:ascii="Times New Roman" w:hAnsi="Times New Roman"/>
          <w:color w:val="000000"/>
          <w:sz w:val="20"/>
          <w:szCs w:val="20"/>
        </w:rPr>
        <w:t xml:space="preserve">e </w:t>
      </w:r>
      <w:r>
        <w:rPr>
          <w:rFonts w:ascii="Times New Roman" w:hAnsi="Times New Roman"/>
          <w:color w:val="000000"/>
          <w:sz w:val="20"/>
          <w:szCs w:val="20"/>
        </w:rPr>
        <w:t xml:space="preserve">IN nº </w:t>
      </w:r>
      <w:r w:rsidR="00DA7EAD">
        <w:rPr>
          <w:rFonts w:ascii="Times New Roman" w:hAnsi="Times New Roman"/>
          <w:color w:val="000000"/>
          <w:sz w:val="20"/>
          <w:szCs w:val="20"/>
        </w:rPr>
        <w:t>0</w:t>
      </w:r>
      <w:r>
        <w:rPr>
          <w:rFonts w:ascii="Times New Roman" w:hAnsi="Times New Roman"/>
          <w:color w:val="000000"/>
          <w:sz w:val="20"/>
          <w:szCs w:val="20"/>
        </w:rPr>
        <w:t>2/2023 SEGES/ME (dispõe sobre a licitação pelo critério de julgamento por técnica e preço, na forma eletrônica, para a aquisição nas modalidades concorrência e diálogo competitivo).</w:t>
      </w:r>
    </w:p>
  </w:footnote>
  <w:footnote w:id="2">
    <w:p w:rsidR="000F2A35" w:rsidRDefault="000F2A35">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vertAlign w:val="superscript"/>
        </w:rPr>
        <w:t xml:space="preserve"> </w:t>
      </w:r>
      <w:r>
        <w:rPr>
          <w:rFonts w:ascii="Times New Roman" w:hAnsi="Times New Roman"/>
          <w:color w:val="000000"/>
          <w:sz w:val="20"/>
          <w:szCs w:val="20"/>
        </w:rPr>
        <w:t>O</w:t>
      </w:r>
      <w:r>
        <w:rPr>
          <w:rFonts w:eastAsia="Arial" w:cs="Arial"/>
          <w:color w:val="000000"/>
          <w:sz w:val="20"/>
          <w:szCs w:val="20"/>
        </w:rPr>
        <w:t xml:space="preserve"> </w:t>
      </w:r>
      <w:r>
        <w:rPr>
          <w:rFonts w:ascii="Times New Roman" w:hAnsi="Times New Roman"/>
          <w:color w:val="000000"/>
          <w:sz w:val="20"/>
          <w:szCs w:val="20"/>
        </w:rPr>
        <w:t xml:space="preserve">Estudo Técnico Preliminar é o documento que contém toda a motivação necessária a justificar a escolha do objeto da contratação, verificando os requisitos que precisam ser cumpridos para que a contratação seja efetiva e gere os benefícios almejados pela área requisitante. Gera-se assim, maior segurança ao gestor e às áreas técnicas, haja vista que o processo conterá as justificativas necessárias a embasar a contratação. </w:t>
      </w:r>
    </w:p>
  </w:footnote>
  <w:footnote w:id="3">
    <w:p w:rsidR="000F2A35" w:rsidRDefault="000F2A35">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Esta pesquisa pode ser realizada por meio de:</w:t>
      </w:r>
    </w:p>
    <w:p w:rsidR="000F2A35" w:rsidRDefault="000F2A35">
      <w:pPr>
        <w:numPr>
          <w:ilvl w:val="0"/>
          <w:numId w:val="2"/>
        </w:num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análise de contratações similares feitas por outros órgãos e entidades públicas, bem como por organizações privadas, no contexto nacional ou internacional, com objetivo de identificar a existência de novas metodologias, tecnologias ou inovações que melhor atendam às necessidades da Administração;</w:t>
      </w:r>
    </w:p>
    <w:p w:rsidR="000F2A35" w:rsidRDefault="000F2A35">
      <w:pPr>
        <w:numPr>
          <w:ilvl w:val="0"/>
          <w:numId w:val="2"/>
        </w:num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realização de audiência e/ou consulta pública, preferencialmente na forma eletrônica, para coleta de contribuições;</w:t>
      </w:r>
    </w:p>
    <w:p w:rsidR="000F2A35" w:rsidRDefault="000F2A35">
      <w:pPr>
        <w:numPr>
          <w:ilvl w:val="0"/>
          <w:numId w:val="2"/>
        </w:num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realização de consulta a fornecedores;</w:t>
      </w:r>
    </w:p>
  </w:footnote>
  <w:footnote w:id="4">
    <w:p w:rsidR="000F2A35" w:rsidRDefault="000F2A35" w:rsidP="00B354CF">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sidR="00BC3D5F">
        <w:rPr>
          <w:rFonts w:eastAsia="Arial" w:cs="Arial"/>
          <w:color w:val="000000"/>
          <w:sz w:val="20"/>
          <w:szCs w:val="20"/>
        </w:rPr>
        <w:t xml:space="preserve"> </w:t>
      </w:r>
      <w:r>
        <w:rPr>
          <w:rFonts w:ascii="Times New Roman" w:hAnsi="Times New Roman"/>
          <w:color w:val="000000"/>
          <w:sz w:val="20"/>
          <w:szCs w:val="20"/>
        </w:rPr>
        <w:t xml:space="preserve">Podem ser avaliados para a escolha da melhor solução </w:t>
      </w:r>
      <w:r>
        <w:rPr>
          <w:rFonts w:ascii="Times New Roman" w:hAnsi="Times New Roman"/>
          <w:i/>
          <w:color w:val="000000"/>
          <w:sz w:val="20"/>
          <w:szCs w:val="20"/>
        </w:rPr>
        <w:t>(i)</w:t>
      </w:r>
      <w:r>
        <w:rPr>
          <w:rFonts w:ascii="Times New Roman" w:hAnsi="Times New Roman"/>
          <w:color w:val="000000"/>
          <w:sz w:val="20"/>
          <w:szCs w:val="20"/>
        </w:rPr>
        <w:t xml:space="preserve"> a maior vantagem econômica,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a maior vantagem técnica, </w:t>
      </w:r>
      <w:r>
        <w:rPr>
          <w:rFonts w:ascii="Times New Roman" w:hAnsi="Times New Roman"/>
          <w:i/>
          <w:color w:val="000000"/>
          <w:sz w:val="20"/>
          <w:szCs w:val="20"/>
        </w:rPr>
        <w:t>(</w:t>
      </w:r>
      <w:proofErr w:type="spellStart"/>
      <w:r>
        <w:rPr>
          <w:rFonts w:ascii="Times New Roman" w:hAnsi="Times New Roman"/>
          <w:i/>
          <w:color w:val="000000"/>
          <w:sz w:val="20"/>
          <w:szCs w:val="20"/>
        </w:rPr>
        <w:t>iii</w:t>
      </w:r>
      <w:proofErr w:type="spellEnd"/>
      <w:r>
        <w:rPr>
          <w:rFonts w:ascii="Times New Roman" w:hAnsi="Times New Roman"/>
          <w:i/>
          <w:color w:val="000000"/>
          <w:sz w:val="20"/>
          <w:szCs w:val="20"/>
        </w:rPr>
        <w:t>)</w:t>
      </w:r>
      <w:r>
        <w:rPr>
          <w:rFonts w:ascii="Times New Roman" w:hAnsi="Times New Roman"/>
          <w:color w:val="000000"/>
          <w:sz w:val="20"/>
          <w:szCs w:val="20"/>
        </w:rPr>
        <w:t xml:space="preserve"> e</w:t>
      </w:r>
      <w:r w:rsidR="00B47A99">
        <w:rPr>
          <w:rFonts w:ascii="Times New Roman" w:hAnsi="Times New Roman"/>
          <w:color w:val="000000"/>
          <w:sz w:val="20"/>
          <w:szCs w:val="20"/>
        </w:rPr>
        <w:t>/ou</w:t>
      </w:r>
      <w:r>
        <w:rPr>
          <w:rFonts w:ascii="Times New Roman" w:hAnsi="Times New Roman"/>
          <w:color w:val="000000"/>
          <w:sz w:val="20"/>
          <w:szCs w:val="20"/>
        </w:rPr>
        <w:t xml:space="preserve"> a disponibilização de recursos orçamentários que poderão ser alocados na contratação.</w:t>
      </w:r>
    </w:p>
    <w:p w:rsidR="000F2A35" w:rsidRDefault="000F2A35" w:rsidP="00B354CF">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00BC3D5F">
        <w:rPr>
          <w:rFonts w:ascii="Times New Roman" w:hAnsi="Times New Roman"/>
          <w:color w:val="000000"/>
          <w:sz w:val="20"/>
          <w:szCs w:val="20"/>
        </w:rPr>
        <w:t xml:space="preserve"> </w:t>
      </w:r>
      <w:r>
        <w:rPr>
          <w:rFonts w:ascii="Times New Roman" w:hAnsi="Times New Roman"/>
          <w:color w:val="000000"/>
          <w:sz w:val="20"/>
          <w:szCs w:val="20"/>
        </w:rPr>
        <w:t>Na análise da maior vantagem econômica devem ser considerados, no caso de aquisição de bens permanentes, os custos com manutenção preventiva e corretiva, seguros, tributos, aquisição de materiais, dentre outros custos aplicáveis ao caso, que estariam previstos, pela análise de mercado, no montante total do contrato de locação.</w:t>
      </w:r>
    </w:p>
  </w:footnote>
  <w:footnote w:id="5">
    <w:p w:rsidR="000F2A35" w:rsidRDefault="000F2A35">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 área técnica deve indicar os requisitos que foram considerados para a es</w:t>
      </w:r>
      <w:r w:rsidR="0063458E">
        <w:rPr>
          <w:rFonts w:ascii="Times New Roman" w:hAnsi="Times New Roman"/>
          <w:color w:val="000000"/>
          <w:sz w:val="20"/>
          <w:szCs w:val="20"/>
        </w:rPr>
        <w:t>colha da solução como um todo, prevendo</w:t>
      </w:r>
      <w:r>
        <w:rPr>
          <w:rFonts w:ascii="Times New Roman" w:hAnsi="Times New Roman"/>
          <w:color w:val="000000"/>
          <w:sz w:val="20"/>
          <w:szCs w:val="20"/>
        </w:rPr>
        <w:t xml:space="preserve"> práticas de sustentabilidade consideradas, </w:t>
      </w:r>
      <w:r w:rsidR="00400AB8">
        <w:rPr>
          <w:rFonts w:ascii="Times New Roman" w:hAnsi="Times New Roman"/>
          <w:color w:val="000000"/>
          <w:sz w:val="20"/>
          <w:szCs w:val="20"/>
        </w:rPr>
        <w:t xml:space="preserve">leis ou regulamentações específicas, </w:t>
      </w:r>
      <w:r>
        <w:rPr>
          <w:rFonts w:ascii="Times New Roman" w:hAnsi="Times New Roman"/>
          <w:color w:val="000000"/>
          <w:sz w:val="20"/>
          <w:szCs w:val="20"/>
        </w:rPr>
        <w:t xml:space="preserve">critérios mínimos de aferição de qualidade e desempenho do produto, </w:t>
      </w:r>
      <w:r w:rsidR="00400AB8">
        <w:rPr>
          <w:rFonts w:ascii="Times New Roman" w:hAnsi="Times New Roman"/>
          <w:color w:val="000000"/>
          <w:sz w:val="20"/>
          <w:szCs w:val="20"/>
        </w:rPr>
        <w:t>atendimento a necessidades próprias da Contratante</w:t>
      </w:r>
      <w:r w:rsidR="00AC67AF">
        <w:rPr>
          <w:rFonts w:ascii="Times New Roman" w:hAnsi="Times New Roman"/>
          <w:color w:val="000000"/>
          <w:sz w:val="20"/>
          <w:szCs w:val="20"/>
        </w:rPr>
        <w:t>, dentre outros</w:t>
      </w:r>
      <w:r>
        <w:rPr>
          <w:rFonts w:ascii="Times New Roman" w:hAnsi="Times New Roman"/>
          <w:color w:val="000000"/>
          <w:sz w:val="20"/>
          <w:szCs w:val="20"/>
        </w:rPr>
        <w:t xml:space="preserve">. </w:t>
      </w:r>
    </w:p>
    <w:p w:rsidR="000F2A35" w:rsidRDefault="00400AB8">
      <w:pPr>
        <w:pBdr>
          <w:top w:val="nil"/>
          <w:left w:val="nil"/>
          <w:bottom w:val="nil"/>
          <w:right w:val="nil"/>
          <w:between w:val="nil"/>
        </w:pBdr>
        <w:spacing w:before="0"/>
        <w:rPr>
          <w:rFonts w:eastAsia="Arial" w:cs="Arial"/>
          <w:color w:val="000000"/>
          <w:sz w:val="20"/>
          <w:szCs w:val="20"/>
        </w:rPr>
      </w:pPr>
      <w:r>
        <w:rPr>
          <w:rFonts w:ascii="Times New Roman" w:hAnsi="Times New Roman"/>
          <w:color w:val="000000"/>
          <w:sz w:val="20"/>
          <w:szCs w:val="20"/>
        </w:rPr>
        <w:t xml:space="preserve">   **</w:t>
      </w:r>
      <w:r w:rsidR="00BC3D5F">
        <w:rPr>
          <w:rFonts w:ascii="Times New Roman" w:hAnsi="Times New Roman"/>
          <w:color w:val="000000"/>
          <w:sz w:val="20"/>
          <w:szCs w:val="20"/>
        </w:rPr>
        <w:t xml:space="preserve"> </w:t>
      </w:r>
      <w:r>
        <w:rPr>
          <w:rFonts w:ascii="Times New Roman" w:hAnsi="Times New Roman"/>
          <w:color w:val="000000"/>
          <w:sz w:val="20"/>
          <w:szCs w:val="20"/>
        </w:rPr>
        <w:t xml:space="preserve">Também são considerados requisitos da contratação aqueles que, relacionados ao escopo técnico do objeto, devem ser comprovados pela contratada, seja em fase de </w:t>
      </w:r>
      <w:r w:rsidR="00AC67AF">
        <w:rPr>
          <w:rFonts w:ascii="Times New Roman" w:hAnsi="Times New Roman"/>
          <w:color w:val="000000"/>
          <w:sz w:val="20"/>
          <w:szCs w:val="20"/>
        </w:rPr>
        <w:t>habilitação</w:t>
      </w:r>
      <w:r>
        <w:rPr>
          <w:rFonts w:ascii="Times New Roman" w:hAnsi="Times New Roman"/>
          <w:color w:val="000000"/>
          <w:sz w:val="20"/>
          <w:szCs w:val="20"/>
        </w:rPr>
        <w:t xml:space="preserve">, ou para a efetiva contratação. </w:t>
      </w:r>
      <w:r w:rsidR="000F2A35">
        <w:rPr>
          <w:rFonts w:ascii="Times New Roman" w:hAnsi="Times New Roman"/>
          <w:color w:val="000000"/>
          <w:sz w:val="20"/>
          <w:szCs w:val="20"/>
        </w:rPr>
        <w:t>Este item definirá critérios a serem utilizados no Termo de Referência como requisitos de qualificação técnica, habilitação jurídica</w:t>
      </w:r>
      <w:r w:rsidR="00AC67AF">
        <w:rPr>
          <w:rFonts w:ascii="Times New Roman" w:hAnsi="Times New Roman"/>
          <w:color w:val="000000"/>
          <w:sz w:val="20"/>
          <w:szCs w:val="20"/>
        </w:rPr>
        <w:t xml:space="preserve"> (licenças e alvarás de funcionamento)</w:t>
      </w:r>
      <w:r w:rsidR="000F2A35">
        <w:rPr>
          <w:rFonts w:ascii="Times New Roman" w:hAnsi="Times New Roman"/>
          <w:color w:val="000000"/>
          <w:sz w:val="20"/>
          <w:szCs w:val="20"/>
        </w:rPr>
        <w:t xml:space="preserve">, </w:t>
      </w:r>
      <w:r w:rsidR="00AC67AF">
        <w:rPr>
          <w:rFonts w:ascii="Times New Roman" w:hAnsi="Times New Roman"/>
          <w:color w:val="000000"/>
          <w:sz w:val="20"/>
          <w:szCs w:val="20"/>
        </w:rPr>
        <w:t xml:space="preserve">e </w:t>
      </w:r>
      <w:r w:rsidR="000F2A35">
        <w:rPr>
          <w:rFonts w:ascii="Times New Roman" w:hAnsi="Times New Roman"/>
          <w:color w:val="000000"/>
          <w:sz w:val="20"/>
          <w:szCs w:val="20"/>
        </w:rPr>
        <w:t>requisitos para a con</w:t>
      </w:r>
      <w:r w:rsidR="00AC67AF">
        <w:rPr>
          <w:rFonts w:ascii="Times New Roman" w:hAnsi="Times New Roman"/>
          <w:color w:val="000000"/>
          <w:sz w:val="20"/>
          <w:szCs w:val="20"/>
        </w:rPr>
        <w:t>tratação.</w:t>
      </w:r>
    </w:p>
  </w:footnote>
  <w:footnote w:id="6">
    <w:p w:rsidR="000F2A35" w:rsidRDefault="000F2A35">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SÚMULA Nº 177 TCU - A definição precisa e suficiente do objeto licitado constitui regra indispensável da competição, até mesmo como pressuposto do postulado de igualdade entre os licitantes, do qual é subsidiário o princípio da publicidade, que envolve o conhecimento, pelos concorrentes potenciais das condições básicas da licitação, constituindo, na hipótese particular da licitação para compra, a quantidade demandada uma das especificações mínimas e essenciais à definição do objeto do pregão.</w:t>
      </w:r>
    </w:p>
  </w:footnote>
  <w:footnote w:id="7">
    <w:p w:rsidR="000F2A35" w:rsidRDefault="000F2A35">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 justificativa do montante a ser adquirido pode ser realizada por meio de memória de cálculo do consumo realizado nos últimos anos e/ou da previsão da necessidade futura a partir das demandas atuais.</w:t>
      </w:r>
    </w:p>
    <w:p w:rsidR="000F2A35" w:rsidRDefault="000F2A35">
      <w:pPr>
        <w:pBdr>
          <w:top w:val="nil"/>
          <w:left w:val="nil"/>
          <w:bottom w:val="nil"/>
          <w:right w:val="nil"/>
          <w:between w:val="nil"/>
        </w:pBdr>
        <w:spacing w:before="0"/>
        <w:rPr>
          <w:rFonts w:eastAsia="Arial" w:cs="Arial"/>
          <w:color w:val="000000"/>
          <w:sz w:val="20"/>
          <w:szCs w:val="20"/>
        </w:rPr>
      </w:pPr>
      <w:r>
        <w:rPr>
          <w:rFonts w:ascii="Times New Roman" w:hAnsi="Times New Roman"/>
          <w:color w:val="000000"/>
          <w:sz w:val="20"/>
          <w:szCs w:val="20"/>
        </w:rPr>
        <w:t xml:space="preserve">   **</w:t>
      </w:r>
      <w:r w:rsidR="00BC3D5F">
        <w:rPr>
          <w:rFonts w:ascii="Times New Roman" w:hAnsi="Times New Roman"/>
          <w:color w:val="000000"/>
          <w:sz w:val="20"/>
          <w:szCs w:val="20"/>
        </w:rPr>
        <w:t xml:space="preserve"> </w:t>
      </w:r>
      <w:r>
        <w:rPr>
          <w:rFonts w:ascii="Times New Roman" w:hAnsi="Times New Roman"/>
          <w:color w:val="000000"/>
          <w:sz w:val="20"/>
          <w:szCs w:val="20"/>
        </w:rPr>
        <w:t>Para a realização do cálculo, devem ser considerados os materiais que já constam em estoque, bem como sua capacidade, o período o qual deverá ser abastecido pelos itens da contratação, e o prazo de validade dos produtos.</w:t>
      </w:r>
      <w:r>
        <w:rPr>
          <w:rFonts w:eastAsia="Arial" w:cs="Arial"/>
          <w:color w:val="000000"/>
          <w:sz w:val="20"/>
          <w:szCs w:val="20"/>
        </w:rPr>
        <w:t xml:space="preserve"> </w:t>
      </w:r>
    </w:p>
  </w:footnote>
  <w:footnote w:id="8">
    <w:p w:rsidR="000F2A35" w:rsidRDefault="000F2A35">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O art. 77, </w:t>
      </w:r>
      <w:r>
        <w:rPr>
          <w:rFonts w:ascii="Times New Roman" w:hAnsi="Times New Roman"/>
          <w:i/>
          <w:color w:val="000000"/>
          <w:sz w:val="20"/>
          <w:szCs w:val="20"/>
        </w:rPr>
        <w:t>caput</w:t>
      </w:r>
      <w:r>
        <w:rPr>
          <w:rFonts w:ascii="Times New Roman" w:hAnsi="Times New Roman"/>
          <w:color w:val="000000"/>
          <w:sz w:val="20"/>
          <w:szCs w:val="20"/>
        </w:rPr>
        <w:t xml:space="preserve">, do decreto municipal nº 44.698/18 determina que o SRP utilizado pelas estatais municipais reger-se-á pelo Decreto Municipal nº 27.957/04 e suas alterações posteriores, no que couber, todavia esta regulamentação trata do SRP regido pela Lei Federal 8.666/93. Em sendo assim, adotar-se-á o Decreto Municipal nº 51.078/2022, que regulamenta o sistema de registro de preços pela ótica da Lei Federal 14.133/21, tendo em vista a interpretação teleológica do </w:t>
      </w:r>
      <w:r>
        <w:rPr>
          <w:rFonts w:ascii="Times New Roman" w:hAnsi="Times New Roman"/>
          <w:i/>
          <w:color w:val="000000"/>
          <w:sz w:val="20"/>
          <w:szCs w:val="20"/>
        </w:rPr>
        <w:t>caput</w:t>
      </w:r>
      <w:r w:rsidR="007B06F7">
        <w:rPr>
          <w:rFonts w:ascii="Times New Roman" w:hAnsi="Times New Roman"/>
          <w:color w:val="000000"/>
          <w:sz w:val="20"/>
          <w:szCs w:val="20"/>
        </w:rPr>
        <w:t xml:space="preserve"> do art. 77, do D</w:t>
      </w:r>
      <w:r>
        <w:rPr>
          <w:rFonts w:ascii="Times New Roman" w:hAnsi="Times New Roman"/>
          <w:color w:val="000000"/>
          <w:sz w:val="20"/>
          <w:szCs w:val="20"/>
        </w:rPr>
        <w:t xml:space="preserve">ecreto RIO 44.698/18. </w:t>
      </w:r>
    </w:p>
  </w:footnote>
  <w:footnote w:id="9">
    <w:p w:rsidR="000F2A35" w:rsidRDefault="000F2A35">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Art. 47. A empresa pública e a sociedade de economia mista, na licitação para aquisição de bens, poderão:</w:t>
      </w:r>
    </w:p>
    <w:p w:rsidR="000F2A35" w:rsidRDefault="000F2A35">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 - </w:t>
      </w:r>
      <w:proofErr w:type="gramStart"/>
      <w:r>
        <w:rPr>
          <w:rFonts w:ascii="Times New Roman" w:hAnsi="Times New Roman"/>
          <w:color w:val="000000"/>
          <w:sz w:val="20"/>
          <w:szCs w:val="20"/>
        </w:rPr>
        <w:t>indicar</w:t>
      </w:r>
      <w:proofErr w:type="gramEnd"/>
      <w:r>
        <w:rPr>
          <w:rFonts w:ascii="Times New Roman" w:hAnsi="Times New Roman"/>
          <w:color w:val="000000"/>
          <w:sz w:val="20"/>
          <w:szCs w:val="20"/>
        </w:rPr>
        <w:t xml:space="preserve"> marca ou modelo, nas seguintes hipóteses:</w:t>
      </w:r>
    </w:p>
    <w:p w:rsidR="000F2A35" w:rsidRDefault="000F2A35">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 em decorrência da necessidade de padronização do objeto;</w:t>
      </w:r>
    </w:p>
    <w:p w:rsidR="000F2A35" w:rsidRDefault="000F2A35">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b) quando determinada marca ou modelo comercializado por mais de um fornecedor constituir o único capaz de atender o objeto do contrato;</w:t>
      </w:r>
    </w:p>
    <w:p w:rsidR="000F2A35" w:rsidRDefault="000F2A35">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c) quando for necessária, para compreensão do objeto, a identificação de determinada marca ou modelo apto a servir como referência, situação em que será obrigatório o acréscimo da expressão “ou similar ou de melhor qualidade”.</w:t>
      </w:r>
    </w:p>
  </w:footnote>
  <w:footnote w:id="10">
    <w:p w:rsidR="000F2A35" w:rsidRDefault="000F2A35">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É vedada a aquisição de </w:t>
      </w:r>
      <w:r>
        <w:rPr>
          <w:rFonts w:ascii="Times New Roman" w:hAnsi="Times New Roman"/>
          <w:b/>
          <w:color w:val="000000"/>
          <w:sz w:val="20"/>
          <w:szCs w:val="20"/>
        </w:rPr>
        <w:t>bens enquadrados na categoria de luxo</w:t>
      </w:r>
      <w:r>
        <w:rPr>
          <w:rFonts w:ascii="Times New Roman" w:hAnsi="Times New Roman"/>
          <w:color w:val="000000"/>
          <w:sz w:val="20"/>
          <w:szCs w:val="20"/>
        </w:rPr>
        <w:t>.</w:t>
      </w:r>
      <w:r>
        <w:rPr>
          <w:rFonts w:eastAsia="Arial" w:cs="Arial"/>
          <w:color w:val="000000"/>
          <w:sz w:val="20"/>
          <w:szCs w:val="20"/>
        </w:rPr>
        <w:t xml:space="preserve"> </w:t>
      </w:r>
      <w:r>
        <w:rPr>
          <w:rFonts w:ascii="Times New Roman" w:hAnsi="Times New Roman"/>
          <w:color w:val="000000"/>
          <w:sz w:val="20"/>
          <w:szCs w:val="20"/>
        </w:rPr>
        <w:t>Vide Decreto Federal nº 10.818/2021 e Decreto do estado do Rio de Janeiro nº 48.322/2023.</w:t>
      </w:r>
    </w:p>
  </w:footnote>
  <w:footnote w:id="11">
    <w:p w:rsidR="000F2A35" w:rsidRDefault="000F2A35">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r>
        <w:rPr>
          <w:rFonts w:ascii="Times New Roman" w:hAnsi="Times New Roman"/>
          <w:color w:val="000000"/>
          <w:sz w:val="20"/>
          <w:szCs w:val="20"/>
        </w:rPr>
        <w:t>Vide Súmula 247 do TCU: 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w:t>
      </w:r>
    </w:p>
    <w:p w:rsidR="000F2A35" w:rsidRDefault="000F2A35">
      <w:pPr>
        <w:pBdr>
          <w:top w:val="nil"/>
          <w:left w:val="nil"/>
          <w:bottom w:val="nil"/>
          <w:right w:val="nil"/>
          <w:between w:val="nil"/>
        </w:pBdr>
        <w:spacing w:before="0"/>
        <w:rPr>
          <w:rFonts w:eastAsia="Arial" w:cs="Arial"/>
          <w:color w:val="000000"/>
          <w:sz w:val="20"/>
          <w:szCs w:val="20"/>
        </w:rPr>
      </w:pPr>
      <w:r>
        <w:rPr>
          <w:rFonts w:ascii="Times New Roman" w:hAnsi="Times New Roman"/>
          <w:color w:val="000000"/>
          <w:sz w:val="20"/>
          <w:szCs w:val="20"/>
        </w:rPr>
        <w:t xml:space="preserve">   ** Para a adoção do subtipo de licitação menor preço </w:t>
      </w:r>
      <w:r>
        <w:rPr>
          <w:rFonts w:ascii="Times New Roman" w:hAnsi="Times New Roman"/>
          <w:b/>
          <w:color w:val="000000"/>
          <w:sz w:val="20"/>
          <w:szCs w:val="20"/>
        </w:rPr>
        <w:t>por lote</w:t>
      </w:r>
      <w:r>
        <w:rPr>
          <w:rFonts w:ascii="Times New Roman" w:hAnsi="Times New Roman"/>
          <w:color w:val="000000"/>
          <w:sz w:val="20"/>
          <w:szCs w:val="20"/>
        </w:rPr>
        <w:t xml:space="preserve">, devem ser consideradas questões </w:t>
      </w:r>
      <w:r>
        <w:rPr>
          <w:rFonts w:ascii="Times New Roman" w:hAnsi="Times New Roman"/>
          <w:i/>
          <w:color w:val="000000"/>
          <w:sz w:val="20"/>
          <w:szCs w:val="20"/>
        </w:rPr>
        <w:t>(i)</w:t>
      </w:r>
      <w:r>
        <w:rPr>
          <w:rFonts w:ascii="Times New Roman" w:hAnsi="Times New Roman"/>
          <w:color w:val="000000"/>
          <w:sz w:val="20"/>
          <w:szCs w:val="20"/>
        </w:rPr>
        <w:t xml:space="preserve"> de compatibilidade técnica entre itens,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de divisão geográfica, </w:t>
      </w:r>
      <w:r>
        <w:rPr>
          <w:rFonts w:ascii="Times New Roman" w:hAnsi="Times New Roman"/>
          <w:i/>
          <w:color w:val="000000"/>
          <w:sz w:val="20"/>
          <w:szCs w:val="20"/>
        </w:rPr>
        <w:t>(</w:t>
      </w:r>
      <w:proofErr w:type="spellStart"/>
      <w:r>
        <w:rPr>
          <w:rFonts w:ascii="Times New Roman" w:hAnsi="Times New Roman"/>
          <w:i/>
          <w:color w:val="000000"/>
          <w:sz w:val="20"/>
          <w:szCs w:val="20"/>
        </w:rPr>
        <w:t>iii</w:t>
      </w:r>
      <w:proofErr w:type="spellEnd"/>
      <w:r>
        <w:rPr>
          <w:rFonts w:ascii="Times New Roman" w:hAnsi="Times New Roman"/>
          <w:i/>
          <w:color w:val="000000"/>
          <w:sz w:val="20"/>
          <w:szCs w:val="20"/>
        </w:rPr>
        <w:t>)</w:t>
      </w:r>
      <w:r>
        <w:rPr>
          <w:rFonts w:ascii="Times New Roman" w:hAnsi="Times New Roman"/>
          <w:color w:val="000000"/>
          <w:sz w:val="20"/>
          <w:szCs w:val="20"/>
        </w:rPr>
        <w:t xml:space="preserve"> ou econômicas, considerando a perda de economia em escala e a ampliação à competitividade do certame. </w:t>
      </w:r>
    </w:p>
  </w:footnote>
  <w:footnote w:id="12">
    <w:p w:rsidR="000F2A35" w:rsidRDefault="000F2A35">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r>
        <w:rPr>
          <w:rFonts w:ascii="Times New Roman" w:hAnsi="Times New Roman"/>
          <w:color w:val="000000"/>
          <w:sz w:val="20"/>
          <w:szCs w:val="20"/>
        </w:rPr>
        <w:t xml:space="preserve">Devem ser avaliados neste item </w:t>
      </w:r>
      <w:r>
        <w:rPr>
          <w:rFonts w:ascii="Times New Roman" w:hAnsi="Times New Roman"/>
          <w:i/>
          <w:color w:val="000000"/>
          <w:sz w:val="20"/>
          <w:szCs w:val="20"/>
        </w:rPr>
        <w:t>(i)</w:t>
      </w:r>
      <w:r>
        <w:rPr>
          <w:rFonts w:ascii="Times New Roman" w:hAnsi="Times New Roman"/>
          <w:color w:val="000000"/>
          <w:sz w:val="20"/>
          <w:szCs w:val="20"/>
        </w:rPr>
        <w:t xml:space="preserve"> a necessidade de adaptação de ambiente,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reforma ou construção de almoxarifado/depósito para os itens a serem adquiridos, </w:t>
      </w:r>
      <w:r>
        <w:rPr>
          <w:rFonts w:ascii="Times New Roman" w:hAnsi="Times New Roman"/>
          <w:i/>
          <w:color w:val="000000"/>
          <w:sz w:val="20"/>
          <w:szCs w:val="20"/>
        </w:rPr>
        <w:t>(</w:t>
      </w:r>
      <w:proofErr w:type="spellStart"/>
      <w:r>
        <w:rPr>
          <w:rFonts w:ascii="Times New Roman" w:hAnsi="Times New Roman"/>
          <w:i/>
          <w:color w:val="000000"/>
          <w:sz w:val="20"/>
          <w:szCs w:val="20"/>
        </w:rPr>
        <w:t>iii</w:t>
      </w:r>
      <w:proofErr w:type="spellEnd"/>
      <w:r>
        <w:rPr>
          <w:rFonts w:ascii="Times New Roman" w:hAnsi="Times New Roman"/>
          <w:i/>
          <w:color w:val="000000"/>
          <w:sz w:val="20"/>
          <w:szCs w:val="20"/>
        </w:rPr>
        <w:t>)</w:t>
      </w:r>
      <w:r>
        <w:rPr>
          <w:rFonts w:ascii="Times New Roman" w:hAnsi="Times New Roman"/>
          <w:color w:val="000000"/>
          <w:sz w:val="20"/>
          <w:szCs w:val="20"/>
        </w:rPr>
        <w:t xml:space="preserve"> necessidade de treinamento de servidores e empregados para a utilização dos bens, </w:t>
      </w:r>
      <w:r>
        <w:rPr>
          <w:rFonts w:ascii="Times New Roman" w:hAnsi="Times New Roman"/>
          <w:i/>
          <w:color w:val="000000"/>
          <w:sz w:val="20"/>
          <w:szCs w:val="20"/>
        </w:rPr>
        <w:t>(</w:t>
      </w:r>
      <w:proofErr w:type="spellStart"/>
      <w:r>
        <w:rPr>
          <w:rFonts w:ascii="Times New Roman" w:hAnsi="Times New Roman"/>
          <w:i/>
          <w:color w:val="000000"/>
          <w:sz w:val="20"/>
          <w:szCs w:val="20"/>
        </w:rPr>
        <w:t>iv</w:t>
      </w:r>
      <w:proofErr w:type="spellEnd"/>
      <w:r>
        <w:rPr>
          <w:rFonts w:ascii="Times New Roman" w:hAnsi="Times New Roman"/>
          <w:i/>
          <w:color w:val="000000"/>
          <w:sz w:val="20"/>
          <w:szCs w:val="20"/>
        </w:rPr>
        <w:t>)</w:t>
      </w:r>
      <w:r>
        <w:rPr>
          <w:rFonts w:ascii="Times New Roman" w:hAnsi="Times New Roman"/>
          <w:color w:val="000000"/>
          <w:sz w:val="20"/>
          <w:szCs w:val="20"/>
        </w:rPr>
        <w:t xml:space="preserve"> necessidade de realização de contratações </w:t>
      </w:r>
      <w:proofErr w:type="gramStart"/>
      <w:r w:rsidR="00FE69CB">
        <w:rPr>
          <w:rFonts w:ascii="Times New Roman" w:hAnsi="Times New Roman"/>
          <w:color w:val="000000"/>
          <w:sz w:val="20"/>
          <w:szCs w:val="20"/>
        </w:rPr>
        <w:t>paralelas</w:t>
      </w:r>
      <w:r>
        <w:rPr>
          <w:rFonts w:ascii="Times New Roman" w:hAnsi="Times New Roman"/>
          <w:color w:val="000000"/>
          <w:sz w:val="20"/>
          <w:szCs w:val="20"/>
        </w:rPr>
        <w:t>, etc.</w:t>
      </w:r>
      <w:proofErr w:type="gramEnd"/>
    </w:p>
    <w:p w:rsidR="000F2A35" w:rsidRDefault="000F2A35">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Objetiva-se que a contratação em sua plena execução surta todos os efeitos esperados, de modo que o processo de contratação seja considerado eficiente.</w:t>
      </w:r>
    </w:p>
  </w:footnote>
  <w:footnote w:id="13">
    <w:p w:rsidR="000F2A35" w:rsidRDefault="000F2A35">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 Contratações correlatas são aquelas que guardam relação com o objeto principal, mas que não precisam, necessariamente, ser contratadas para a completa prestação do objeto principal. </w:t>
      </w:r>
      <w:proofErr w:type="spellStart"/>
      <w:r>
        <w:rPr>
          <w:rFonts w:ascii="Times New Roman" w:hAnsi="Times New Roman"/>
          <w:color w:val="000000"/>
          <w:sz w:val="20"/>
          <w:szCs w:val="20"/>
        </w:rPr>
        <w:t>Ex</w:t>
      </w:r>
      <w:proofErr w:type="spellEnd"/>
      <w:r>
        <w:rPr>
          <w:rFonts w:ascii="Times New Roman" w:hAnsi="Times New Roman"/>
          <w:color w:val="000000"/>
          <w:sz w:val="20"/>
          <w:szCs w:val="20"/>
        </w:rPr>
        <w:t xml:space="preserve">: </w:t>
      </w:r>
      <w:r>
        <w:rPr>
          <w:rFonts w:ascii="Times New Roman" w:hAnsi="Times New Roman"/>
          <w:i/>
          <w:color w:val="000000"/>
          <w:sz w:val="20"/>
          <w:szCs w:val="20"/>
        </w:rPr>
        <w:t>(i)</w:t>
      </w:r>
      <w:r w:rsidR="00FE69CB">
        <w:rPr>
          <w:rFonts w:ascii="Times New Roman" w:hAnsi="Times New Roman"/>
          <w:color w:val="000000"/>
          <w:sz w:val="20"/>
          <w:szCs w:val="20"/>
        </w:rPr>
        <w:t xml:space="preserve"> e</w:t>
      </w:r>
      <w:r>
        <w:rPr>
          <w:rFonts w:ascii="Times New Roman" w:hAnsi="Times New Roman"/>
          <w:color w:val="000000"/>
          <w:sz w:val="20"/>
          <w:szCs w:val="20"/>
        </w:rPr>
        <w:t>m um processo para aquisição de medicamentos, o ETP deve listar outros processos cujo objeto trate da aquisição de med</w:t>
      </w:r>
      <w:r w:rsidR="00FE69CB">
        <w:rPr>
          <w:rFonts w:ascii="Times New Roman" w:hAnsi="Times New Roman"/>
          <w:color w:val="000000"/>
          <w:sz w:val="20"/>
          <w:szCs w:val="20"/>
        </w:rPr>
        <w:t>icamentos, ainda que diferentes;</w:t>
      </w:r>
      <w:r>
        <w:rPr>
          <w:rFonts w:ascii="Times New Roman" w:hAnsi="Times New Roman"/>
          <w:color w:val="000000"/>
          <w:sz w:val="20"/>
          <w:szCs w:val="20"/>
        </w:rPr>
        <w:t xml:space="preserve">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sidR="00FE69CB">
        <w:rPr>
          <w:rFonts w:ascii="Times New Roman" w:hAnsi="Times New Roman"/>
          <w:color w:val="000000"/>
          <w:sz w:val="20"/>
          <w:szCs w:val="20"/>
        </w:rPr>
        <w:t xml:space="preserve"> e</w:t>
      </w:r>
      <w:r>
        <w:rPr>
          <w:rFonts w:ascii="Times New Roman" w:hAnsi="Times New Roman"/>
          <w:color w:val="000000"/>
          <w:sz w:val="20"/>
          <w:szCs w:val="20"/>
        </w:rPr>
        <w:t xml:space="preserve">m um processo de aquisição de veículo, o ETP deve listar outros processos que tratem de locação de veículo, contratação de serviços de transportes de passageiros sob </w:t>
      </w:r>
      <w:proofErr w:type="gramStart"/>
      <w:r>
        <w:rPr>
          <w:rFonts w:ascii="Times New Roman" w:hAnsi="Times New Roman"/>
          <w:color w:val="000000"/>
          <w:sz w:val="20"/>
          <w:szCs w:val="20"/>
        </w:rPr>
        <w:t>demanda, etc.</w:t>
      </w:r>
      <w:proofErr w:type="gramEnd"/>
    </w:p>
    <w:p w:rsidR="000F2A35" w:rsidRDefault="00FE69CB">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00CF77E0">
        <w:rPr>
          <w:rFonts w:ascii="Times New Roman" w:hAnsi="Times New Roman"/>
          <w:color w:val="000000"/>
          <w:sz w:val="20"/>
          <w:szCs w:val="20"/>
        </w:rPr>
        <w:t>** C</w:t>
      </w:r>
      <w:r w:rsidR="000F2A35">
        <w:rPr>
          <w:rFonts w:ascii="Times New Roman" w:hAnsi="Times New Roman"/>
          <w:color w:val="000000"/>
          <w:sz w:val="20"/>
          <w:szCs w:val="20"/>
        </w:rPr>
        <w:t>ontratações interdependentes são aquelas que precisam ser contratadas juntamente com o objeto principal p</w:t>
      </w:r>
      <w:r w:rsidR="00CF77E0">
        <w:rPr>
          <w:rFonts w:ascii="Times New Roman" w:hAnsi="Times New Roman"/>
          <w:color w:val="000000"/>
          <w:sz w:val="20"/>
          <w:szCs w:val="20"/>
        </w:rPr>
        <w:t xml:space="preserve">ara sua completa execução. </w:t>
      </w:r>
      <w:proofErr w:type="spellStart"/>
      <w:r w:rsidR="00CF77E0">
        <w:rPr>
          <w:rFonts w:ascii="Times New Roman" w:hAnsi="Times New Roman"/>
          <w:color w:val="000000"/>
          <w:sz w:val="20"/>
          <w:szCs w:val="20"/>
        </w:rPr>
        <w:t>Ex</w:t>
      </w:r>
      <w:proofErr w:type="spellEnd"/>
      <w:r w:rsidR="00CF77E0">
        <w:rPr>
          <w:rFonts w:ascii="Times New Roman" w:hAnsi="Times New Roman"/>
          <w:color w:val="000000"/>
          <w:sz w:val="20"/>
          <w:szCs w:val="20"/>
        </w:rPr>
        <w:t>: e</w:t>
      </w:r>
      <w:r w:rsidR="000F2A35">
        <w:rPr>
          <w:rFonts w:ascii="Times New Roman" w:hAnsi="Times New Roman"/>
          <w:color w:val="000000"/>
          <w:sz w:val="20"/>
          <w:szCs w:val="20"/>
        </w:rPr>
        <w:t xml:space="preserve">m um processo de aquisição de veículo devem ser realizadas contratações apartadas para a realização de manutenção preventiva e corretiva, cobertura de </w:t>
      </w:r>
      <w:proofErr w:type="gramStart"/>
      <w:r w:rsidR="000F2A35">
        <w:rPr>
          <w:rFonts w:ascii="Times New Roman" w:hAnsi="Times New Roman"/>
          <w:color w:val="000000"/>
          <w:sz w:val="20"/>
          <w:szCs w:val="20"/>
        </w:rPr>
        <w:t>seguro, etc.</w:t>
      </w:r>
      <w:proofErr w:type="gramEnd"/>
    </w:p>
    <w:p w:rsidR="000F2A35" w:rsidRDefault="00FE69CB">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000F2A35">
        <w:rPr>
          <w:rFonts w:ascii="Times New Roman" w:hAnsi="Times New Roman"/>
          <w:color w:val="000000"/>
          <w:sz w:val="20"/>
          <w:szCs w:val="20"/>
        </w:rPr>
        <w:t xml:space="preserve">*** O objetivo deste item é verificar se há sobreposição de objeto com outras contratações, dentre aquelas que ainda estão em andamento, bem como os contratos já formalizados, e listar tudo que for necessário para a perfeita execução do objeto a ser adquirido, incluindo a necessidade de realização de contratações paralelas.  </w:t>
      </w:r>
    </w:p>
  </w:footnote>
  <w:footnote w:id="14">
    <w:p w:rsidR="000F2A35" w:rsidRDefault="000F2A35">
      <w:pPr>
        <w:pBdr>
          <w:top w:val="nil"/>
          <w:left w:val="nil"/>
          <w:bottom w:val="nil"/>
          <w:right w:val="nil"/>
          <w:between w:val="nil"/>
        </w:pBdr>
        <w:spacing w:before="0"/>
        <w:rPr>
          <w:rFonts w:eastAsia="Arial" w:cs="Arial"/>
          <w:b/>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O Termo de Referência é documento necessário à contratação, já que é a base para a pesquisa de mercado, e será publicado como anexo ao Edital de Licitação, e assim </w:t>
      </w:r>
      <w:r>
        <w:rPr>
          <w:rFonts w:ascii="Times New Roman" w:hAnsi="Times New Roman"/>
          <w:b/>
          <w:color w:val="000000"/>
          <w:sz w:val="20"/>
          <w:szCs w:val="20"/>
        </w:rPr>
        <w:t>deve conter todos os itens que possam vir a influenciar na cotação de preços.</w:t>
      </w:r>
    </w:p>
  </w:footnote>
  <w:footnote w:id="15">
    <w:p w:rsidR="000F2A35" w:rsidRDefault="000F2A35">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Ver Lei Federal 12.527/11 (Lei de Acesso à Informação) e Lei Federal 13.709/18 (Lei Geral de Proteção de Dados).</w:t>
      </w:r>
    </w:p>
  </w:footnote>
  <w:footnote w:id="16">
    <w:p w:rsidR="000F2A35" w:rsidRDefault="000F2A35">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 necessidade de indicação do código BR deriva da utilização por esta empresa pública do sistema Compras.GOV.</w:t>
      </w:r>
    </w:p>
  </w:footnote>
  <w:footnote w:id="17">
    <w:p w:rsidR="000F2A35" w:rsidRDefault="000F2A35">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r>
        <w:rPr>
          <w:rFonts w:ascii="Times New Roman" w:hAnsi="Times New Roman"/>
          <w:color w:val="000000"/>
          <w:sz w:val="20"/>
          <w:szCs w:val="20"/>
        </w:rPr>
        <w:t xml:space="preserve">É necessário que a área técnica avalie junto ao mercado qual o prazo de validade costuma ser conferido ao item a ser adquirido. Mediante verificações de diferenças em relação aos prazos de validade por marca, deve a área atentar para que a indicação do prazo de validade não ocasione um direcionamento de marca, sem que seja realizada a justificativa pertinente. </w:t>
      </w:r>
    </w:p>
    <w:p w:rsidR="000F2A35" w:rsidRDefault="000F2A35">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Para evitar o aumento da precificação de forma desarrazoada, sugere-se que o prazo de validade mínimo estipulado também esteja de acordo com o período avaliado para o consumo ou utilização do item, não podendo, contudo, ser o prazo insuficiente a ponto de gerar a perda da validade do produto ainda nos estoques, sem que tenha havido a sua utilização, gerando </w:t>
      </w:r>
      <w:proofErr w:type="spellStart"/>
      <w:r>
        <w:rPr>
          <w:rFonts w:ascii="Times New Roman" w:hAnsi="Times New Roman"/>
          <w:color w:val="000000"/>
          <w:sz w:val="20"/>
          <w:szCs w:val="20"/>
        </w:rPr>
        <w:t>dano</w:t>
      </w:r>
      <w:proofErr w:type="spellEnd"/>
      <w:r>
        <w:rPr>
          <w:rFonts w:ascii="Times New Roman" w:hAnsi="Times New Roman"/>
          <w:color w:val="000000"/>
          <w:sz w:val="20"/>
          <w:szCs w:val="20"/>
        </w:rPr>
        <w:t xml:space="preserve"> ao erário. </w:t>
      </w:r>
    </w:p>
  </w:footnote>
  <w:footnote w:id="18">
    <w:p w:rsidR="000F2A35" w:rsidRDefault="000F2A35">
      <w:pPr>
        <w:pBdr>
          <w:top w:val="nil"/>
          <w:left w:val="nil"/>
          <w:bottom w:val="nil"/>
          <w:right w:val="nil"/>
          <w:between w:val="nil"/>
        </w:pBdr>
        <w:spacing w:before="0"/>
        <w:rPr>
          <w:rFonts w:eastAsia="Arial" w:cs="Arial"/>
          <w:color w:val="000000"/>
          <w:sz w:val="20"/>
          <w:szCs w:val="20"/>
        </w:rPr>
      </w:pPr>
      <w:r>
        <w:rPr>
          <w:vertAlign w:val="superscript"/>
        </w:rPr>
        <w:footnoteRef/>
      </w:r>
      <w:r>
        <w:rPr>
          <w:rFonts w:ascii="Times New Roman" w:hAnsi="Times New Roman"/>
          <w:color w:val="000000"/>
          <w:sz w:val="20"/>
          <w:szCs w:val="20"/>
        </w:rPr>
        <w:t xml:space="preserve"> É necessário que a área técnica avalie junto ao mercado qual o prazo de garantia técnica do fabricante costuma ser conferido ao item a ser adquirido. Mediante verificações de diferenças em relação aos prazos de garantia técnica por marca, deve a área atentar para que a indicação do prazo de validade não ocasione um direcionamento de marca, sem que seja realizada a justificativa pertinente. </w:t>
      </w:r>
    </w:p>
  </w:footnote>
  <w:footnote w:id="19">
    <w:p w:rsidR="000F2A35" w:rsidRDefault="000F2A35" w:rsidP="00434EF8">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r>
        <w:rPr>
          <w:rFonts w:ascii="Times New Roman" w:hAnsi="Times New Roman"/>
          <w:color w:val="000000"/>
          <w:sz w:val="20"/>
          <w:szCs w:val="20"/>
        </w:rPr>
        <w:t>Do conjunto normativo sobre o tema, depreende-se que há um rol essencial de documentos que deve exigido, qual seja: (i) CNPJ; (</w:t>
      </w:r>
      <w:proofErr w:type="spellStart"/>
      <w:r>
        <w:rPr>
          <w:rFonts w:ascii="Times New Roman" w:hAnsi="Times New Roman"/>
          <w:color w:val="000000"/>
          <w:sz w:val="20"/>
          <w:szCs w:val="20"/>
        </w:rPr>
        <w:t>ii</w:t>
      </w:r>
      <w:proofErr w:type="spellEnd"/>
      <w:r>
        <w:rPr>
          <w:rFonts w:ascii="Times New Roman" w:hAnsi="Times New Roman"/>
          <w:color w:val="000000"/>
          <w:sz w:val="20"/>
          <w:szCs w:val="20"/>
        </w:rPr>
        <w:t>) Contrato social; (</w:t>
      </w:r>
      <w:proofErr w:type="spellStart"/>
      <w:r>
        <w:rPr>
          <w:rFonts w:ascii="Times New Roman" w:hAnsi="Times New Roman"/>
          <w:color w:val="000000"/>
          <w:sz w:val="20"/>
          <w:szCs w:val="20"/>
        </w:rPr>
        <w:t>iii</w:t>
      </w:r>
      <w:proofErr w:type="spellEnd"/>
      <w:r>
        <w:rPr>
          <w:rFonts w:ascii="Times New Roman" w:hAnsi="Times New Roman"/>
          <w:color w:val="000000"/>
          <w:sz w:val="20"/>
          <w:szCs w:val="20"/>
        </w:rPr>
        <w:t>) documento de identidade do representante legal da empresa; (</w:t>
      </w:r>
      <w:proofErr w:type="spellStart"/>
      <w:r>
        <w:rPr>
          <w:rFonts w:ascii="Times New Roman" w:hAnsi="Times New Roman"/>
          <w:color w:val="000000"/>
          <w:sz w:val="20"/>
          <w:szCs w:val="20"/>
        </w:rPr>
        <w:t>iv</w:t>
      </w:r>
      <w:proofErr w:type="spellEnd"/>
      <w:r>
        <w:rPr>
          <w:rFonts w:ascii="Times New Roman" w:hAnsi="Times New Roman"/>
          <w:color w:val="000000"/>
          <w:sz w:val="20"/>
          <w:szCs w:val="20"/>
        </w:rPr>
        <w:t>) Certidão que comprove a ausência de débitos com a seguridade social; (v) Certidão que comprove a regularidade com o FGTS; (vi) Cadastro de Empresas Idôneas e Suspensas e Sanções Aplicadas, para observância do art. 47, § 2º do Decreto Rio nº 44.698/2016; (</w:t>
      </w:r>
      <w:proofErr w:type="spellStart"/>
      <w:r>
        <w:rPr>
          <w:rFonts w:ascii="Times New Roman" w:hAnsi="Times New Roman"/>
          <w:color w:val="000000"/>
          <w:sz w:val="20"/>
          <w:szCs w:val="20"/>
        </w:rPr>
        <w:t>vii</w:t>
      </w:r>
      <w:proofErr w:type="spellEnd"/>
      <w:r>
        <w:rPr>
          <w:rFonts w:ascii="Times New Roman" w:hAnsi="Times New Roman"/>
          <w:color w:val="000000"/>
          <w:sz w:val="20"/>
          <w:szCs w:val="20"/>
        </w:rPr>
        <w:t>) declaração de que cumpre o art. 7º, XXXIII, da CRFB/88. Tal relação de documentos deve ser complementada pela área técnica, de forma proporcional às especificidades/complexidade do objeto a ser contratado, em busca da garantia de eficiência da contratação mais vantajosa para a empresa.</w:t>
      </w:r>
    </w:p>
    <w:p w:rsidR="000F2A35" w:rsidRDefault="000F2A35" w:rsidP="00434EF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Para a solicitação da apresentação das Certidões negativas de falência, recuperação judicial e extrajudicial, ou de insolvência civil, expedidas pelo Distribuidor da sede da licitante, deve-se atentar para os custos que envolvem as emissões de todas as documentações que por vezes são desnecessárias, exigidas por um excesso de zelo, mas que acabam por burocratizar aquilo que o Estatuto das Estatais optou por flexibilizar.</w:t>
      </w:r>
    </w:p>
  </w:footnote>
  <w:footnote w:id="20">
    <w:p w:rsidR="000F2A35" w:rsidRDefault="000F2A35">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hyperlink r:id="rId1" w:anchor="//documento/acordao-completo/*/NUMACORDAO%3A2518%20ANOACORDAO%3A2022%20COLEGIADO%3A%22Plen%C3%A1rio%22/DTRELEVANCIA%20desc%2C%20NUMACORDAOINT%20desc/0/%20">
        <w:r>
          <w:rPr>
            <w:rFonts w:ascii="Times New Roman" w:hAnsi="Times New Roman"/>
            <w:color w:val="000000"/>
            <w:sz w:val="20"/>
            <w:szCs w:val="20"/>
          </w:rPr>
          <w:t>Acórdão TCU 2518/2022-Plenário</w:t>
        </w:r>
      </w:hyperlink>
      <w:r>
        <w:rPr>
          <w:rFonts w:ascii="Times New Roman" w:hAnsi="Times New Roman"/>
          <w:color w:val="000000"/>
          <w:sz w:val="20"/>
          <w:szCs w:val="20"/>
        </w:rPr>
        <w:t xml:space="preserve"> “64. Relativamente ao pagamento antecipado, é importante que se diga que tal medida constitui exceção. Segundo a jurisprudência do TCU, essa prática só deveria ocorrer em situações atípicas e devidamente justificadas, ou mediante a imposição de garantias suficientes.” </w:t>
      </w:r>
    </w:p>
    <w:p w:rsidR="000F2A35" w:rsidRDefault="000F2A35">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w:t>
      </w:r>
      <w:hyperlink r:id="rId2" w:anchor="//documento/acordao-completo/*/NUMACORDAO%3A9209%20ANOACORDAO%3A2022%20COLEGIADO%3A%22Primeira%20C%C3%A2mara%22/DTRELEVANCIA%20desc%2C%20NUMACORDAOINT%20desc/0/%20">
        <w:r>
          <w:rPr>
            <w:rFonts w:ascii="Times New Roman" w:hAnsi="Times New Roman"/>
            <w:color w:val="000000"/>
            <w:sz w:val="20"/>
            <w:szCs w:val="20"/>
          </w:rPr>
          <w:t>Acórdão TCU 9209/2022-Primeira Câmara</w:t>
        </w:r>
      </w:hyperlink>
      <w:r>
        <w:rPr>
          <w:rFonts w:ascii="Times New Roman" w:hAnsi="Times New Roman"/>
          <w:color w:val="000000"/>
          <w:sz w:val="20"/>
          <w:szCs w:val="20"/>
        </w:rPr>
        <w:t xml:space="preserve"> – “Para fins de responsabilização perante o TCU, caracteriza erro grosseiro (art. 28 do Decreto-lei 4.657/1942 - </w:t>
      </w:r>
      <w:proofErr w:type="spellStart"/>
      <w:r>
        <w:rPr>
          <w:rFonts w:ascii="Times New Roman" w:hAnsi="Times New Roman"/>
          <w:color w:val="000000"/>
          <w:sz w:val="20"/>
          <w:szCs w:val="20"/>
        </w:rPr>
        <w:t>Lindb</w:t>
      </w:r>
      <w:proofErr w:type="spellEnd"/>
      <w:r>
        <w:rPr>
          <w:rFonts w:ascii="Times New Roman" w:hAnsi="Times New Roman"/>
          <w:color w:val="000000"/>
          <w:sz w:val="20"/>
          <w:szCs w:val="20"/>
        </w:rPr>
        <w:t>) a realização de pagamento antecipado sem justificativa do interesse público na sua adoção, sem previsão no edital de licitação e sem as devidas garantias que assegurem o pleno cumprimento do objeto pactuado.”</w:t>
      </w:r>
    </w:p>
    <w:p w:rsidR="000F2A35" w:rsidRDefault="00DA2EE0">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000F2A35">
        <w:rPr>
          <w:rFonts w:ascii="Times New Roman" w:hAnsi="Times New Roman"/>
          <w:color w:val="000000"/>
          <w:sz w:val="20"/>
          <w:szCs w:val="20"/>
        </w:rPr>
        <w:t>*** Recomenda-se que seja adotado o pagamento antecipado apenas se for o comportamento de mercado, ou caso sejam comprovadas vantagens à Administração, através da concessão de descontos, devendo ser atestada, neste caso, a vantajosidade econômica à Administração Pública, bem como devem ser previstos mecanismos que assegurem a devolução dos valores em caso de inadimplência, uma vez que as normas que disciplinam as despesas públicas, quais sejam, os artigos 62 e 63, da Lei Federal 4.320/64, estabelecem que as despesas sejam pagas após a realização do serviço ou do fornecimento do bem objeto da contratação.</w:t>
      </w:r>
    </w:p>
    <w:p w:rsidR="000F2A35" w:rsidRDefault="00DA2EE0">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000F2A35">
        <w:rPr>
          <w:rFonts w:ascii="Times New Roman" w:hAnsi="Times New Roman"/>
          <w:color w:val="000000"/>
          <w:sz w:val="20"/>
          <w:szCs w:val="20"/>
        </w:rPr>
        <w:t>**** Vide Orientação Normativa 37 da AGU: “A ANTECIPAÇÃO DE PAGAMENTO SOMENTE DEVE SER ADMITIDA EM SITUAÇÕES EXCEPCIONAIS, DEVIDAMENTE JUSTIFICADA PELA ADMINISTRAÇÃO, DEMONSTRANDO-SE A EXISTÊNCIA DE INTERESSE PÚBLICO, OBSERVADOSOS SEGUINTES CRITÉRIOS: 1) REPRESENTE CONDIÇÃO SEM A QUAL NÃO SEJA POSSÍVEL OBTER O BEM OU ASSEGURAR A PRESTAÇÃO DO SERVIÇO, OU PROPICIE SENSÍVEL ECONOMIA DE RECURSOS; 2) EXISTÊNCIA DE PREVISÃO NO EDITAL DE LICITAÇÃO OU NOS INSTRUMENTOS FORMAIS DE CONTRATAÇÃO DIRETA; E 3) ADOÇÃO DE INDISPENSÁVEIS GARANTIAS, COMO AS DO ART. 56 DA LEI Nº 8.666/93, OU CAUTELAS, COMO POR EXEMPLO A PREVISÃO DE DEVOLUÇÃO DO VALOR ANTECIPADO CASO NÃO EXECUTADO O OBJETO, A COMPROVAÇÃO DE EXECUÇÃO DE PARTE OU ETAPA DO OBJETO E A EMISSÃO DE TÍTULO DE CRÉDITO PELO CONTRATADO, ENTRE OUTRAS”</w:t>
      </w:r>
    </w:p>
  </w:footnote>
  <w:footnote w:id="21">
    <w:p w:rsidR="000F2A35" w:rsidRDefault="000F2A35" w:rsidP="00434EF8">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rPr>
        <w:t xml:space="preserve"> </w:t>
      </w:r>
      <w:r>
        <w:rPr>
          <w:rFonts w:ascii="Times New Roman" w:hAnsi="Times New Roman"/>
          <w:color w:val="000000"/>
          <w:sz w:val="20"/>
          <w:szCs w:val="20"/>
        </w:rPr>
        <w:t>Art. 36. O julgamento por técnica e preço considerará a maior pontuação obtida a partir da ponderação, segundo fatores objetivos previstos no edital, das notas atribuídas aos aspectos de técnica e de preço da proposta.</w:t>
      </w:r>
    </w:p>
    <w:p w:rsidR="000F2A35" w:rsidRDefault="000F2A35" w:rsidP="00434EF8">
      <w:pPr>
        <w:spacing w:before="0"/>
        <w:rPr>
          <w:rFonts w:ascii="Times New Roman" w:hAnsi="Times New Roman"/>
          <w:sz w:val="20"/>
          <w:szCs w:val="20"/>
        </w:rPr>
      </w:pPr>
      <w:r>
        <w:rPr>
          <w:rFonts w:ascii="Times New Roman" w:hAnsi="Times New Roman"/>
          <w:sz w:val="20"/>
          <w:szCs w:val="20"/>
        </w:rPr>
        <w:t>§ 1º O critério de julgamento de que trata o caput deste artigo será escolhido quando estudo técnico preliminar demonstrar que a avaliação e a ponderação da qualidade técnica das propostas que superarem os requisitos mínimos estabelecidos no edital forem relevantes aos fins pretendidos pela Administração nas licitações para contratação de:</w:t>
      </w:r>
    </w:p>
    <w:p w:rsidR="000F2A35" w:rsidRDefault="000F2A35" w:rsidP="00434EF8">
      <w:pPr>
        <w:spacing w:before="0"/>
      </w:pPr>
      <w:r>
        <w:rPr>
          <w:rFonts w:ascii="Times New Roman" w:hAnsi="Times New Roman"/>
          <w:sz w:val="20"/>
          <w:szCs w:val="20"/>
        </w:rPr>
        <w:t xml:space="preserve">V - </w:t>
      </w:r>
      <w:proofErr w:type="gramStart"/>
      <w:r>
        <w:rPr>
          <w:rFonts w:ascii="Times New Roman" w:hAnsi="Times New Roman"/>
          <w:sz w:val="20"/>
          <w:szCs w:val="20"/>
        </w:rPr>
        <w:t>objetos</w:t>
      </w:r>
      <w:proofErr w:type="gramEnd"/>
      <w:r>
        <w:rPr>
          <w:rFonts w:ascii="Times New Roman" w:hAnsi="Times New Roman"/>
          <w:sz w:val="20"/>
          <w:szCs w:val="20"/>
        </w:rPr>
        <w:t xml:space="preserve"> que admitam soluções específicas e alternativas e variações de execução, com repercussões significativas e concretamente mensuráveis sobre sua qualidade, produtividade, rendimento e durabilidade, quando essas soluções e variações puderem ser adotadas à livre escolha dos licitantes, conforme critérios objetivamente definidos no edital de licitação.</w:t>
      </w:r>
    </w:p>
  </w:footnote>
  <w:footnote w:id="22">
    <w:p w:rsidR="000F2A35" w:rsidRDefault="000F2A35" w:rsidP="00434EF8">
      <w:pPr>
        <w:spacing w:before="0"/>
        <w:rPr>
          <w:rFonts w:ascii="Times New Roman" w:hAnsi="Times New Roman"/>
          <w:sz w:val="20"/>
          <w:szCs w:val="20"/>
        </w:rPr>
      </w:pPr>
      <w:r>
        <w:rPr>
          <w:vertAlign w:val="superscript"/>
        </w:rPr>
        <w:footnoteRef/>
      </w:r>
      <w:r>
        <w:t xml:space="preserve"> * </w:t>
      </w:r>
      <w:r>
        <w:rPr>
          <w:rFonts w:ascii="Times New Roman" w:hAnsi="Times New Roman"/>
          <w:sz w:val="20"/>
          <w:szCs w:val="20"/>
        </w:rPr>
        <w:t xml:space="preserve">Registra-se que </w:t>
      </w:r>
      <w:r>
        <w:rPr>
          <w:rFonts w:ascii="Times New Roman" w:hAnsi="Times New Roman"/>
          <w:b/>
          <w:sz w:val="20"/>
          <w:szCs w:val="20"/>
        </w:rPr>
        <w:t>é vedada a adoção do tipo de licitação técnica e preço para o Pregão,</w:t>
      </w:r>
      <w:r>
        <w:rPr>
          <w:rFonts w:ascii="Times New Roman" w:hAnsi="Times New Roman"/>
          <w:sz w:val="20"/>
          <w:szCs w:val="20"/>
        </w:rPr>
        <w:t xml:space="preserve"> nos termos do art. 6º, XLI, da lei 14.133/21.</w:t>
      </w:r>
    </w:p>
    <w:p w:rsidR="000F2A35" w:rsidRDefault="000F2A35" w:rsidP="00434EF8">
      <w:pPr>
        <w:spacing w:before="0"/>
        <w:rPr>
          <w:rFonts w:ascii="Times New Roman" w:hAnsi="Times New Roman"/>
          <w:sz w:val="20"/>
          <w:szCs w:val="20"/>
        </w:rPr>
      </w:pPr>
      <w:r>
        <w:rPr>
          <w:rFonts w:ascii="Times New Roman" w:hAnsi="Times New Roman"/>
          <w:sz w:val="20"/>
          <w:szCs w:val="20"/>
        </w:rPr>
        <w:t xml:space="preserve">    **</w:t>
      </w:r>
      <w:r w:rsidR="00823E0C">
        <w:rPr>
          <w:rFonts w:ascii="Times New Roman" w:hAnsi="Times New Roman"/>
          <w:sz w:val="20"/>
          <w:szCs w:val="20"/>
        </w:rPr>
        <w:t xml:space="preserve"> </w:t>
      </w:r>
      <w:r>
        <w:rPr>
          <w:rFonts w:ascii="Times New Roman" w:hAnsi="Times New Roman"/>
          <w:sz w:val="20"/>
          <w:szCs w:val="20"/>
        </w:rPr>
        <w:t>Confo</w:t>
      </w:r>
      <w:r w:rsidR="00823E0C">
        <w:rPr>
          <w:rFonts w:ascii="Times New Roman" w:hAnsi="Times New Roman"/>
          <w:sz w:val="20"/>
          <w:szCs w:val="20"/>
        </w:rPr>
        <w:t>rme previsto no art. 3º, inciso</w:t>
      </w:r>
      <w:r>
        <w:rPr>
          <w:rFonts w:ascii="Times New Roman" w:hAnsi="Times New Roman"/>
          <w:sz w:val="20"/>
          <w:szCs w:val="20"/>
        </w:rPr>
        <w:t xml:space="preserve"> V, da IN SEGES/MGI nº 2/2023, admite-se a previsão do tipo de licitação técnica e preço para aquisição de objetos que admitam soluções específicas e alternativas e variações de</w:t>
      </w:r>
      <w:r>
        <w:rPr>
          <w:rFonts w:ascii="Times New Roman" w:hAnsi="Times New Roman"/>
        </w:rPr>
        <w:t xml:space="preserve"> </w:t>
      </w:r>
      <w:r>
        <w:rPr>
          <w:rFonts w:ascii="Times New Roman" w:hAnsi="Times New Roman"/>
          <w:sz w:val="20"/>
          <w:szCs w:val="20"/>
        </w:rPr>
        <w:t>execução, com repercussões</w:t>
      </w:r>
      <w:r>
        <w:rPr>
          <w:rFonts w:ascii="Times New Roman" w:hAnsi="Times New Roman"/>
        </w:rPr>
        <w:t xml:space="preserve"> </w:t>
      </w:r>
      <w:r>
        <w:rPr>
          <w:rFonts w:ascii="Times New Roman" w:hAnsi="Times New Roman"/>
          <w:sz w:val="20"/>
          <w:szCs w:val="20"/>
        </w:rPr>
        <w:t>significativas e concretamente mensuráveis sobre sua qualidade, produtividade, rendimento e durabilidade, quando essas soluções e variações puderem ser adotadas à livre escolha dos licitantes, conforme critérios objetivamente definidos no edital de licitação.</w:t>
      </w:r>
    </w:p>
    <w:p w:rsidR="000F2A35" w:rsidRDefault="000F2A35" w:rsidP="00434EF8">
      <w:pPr>
        <w:pBdr>
          <w:top w:val="nil"/>
          <w:left w:val="nil"/>
          <w:bottom w:val="nil"/>
          <w:right w:val="nil"/>
          <w:between w:val="nil"/>
        </w:pBdr>
        <w:spacing w:before="0"/>
        <w:rPr>
          <w:rFonts w:ascii="Times New Roman" w:hAnsi="Times New Roman"/>
          <w:i/>
          <w:color w:val="000000"/>
          <w:sz w:val="20"/>
          <w:szCs w:val="20"/>
          <w:highlight w:val="white"/>
        </w:rPr>
      </w:pPr>
      <w:r>
        <w:rPr>
          <w:rFonts w:ascii="Times New Roman" w:hAnsi="Times New Roman"/>
          <w:color w:val="000000"/>
          <w:sz w:val="20"/>
          <w:szCs w:val="20"/>
        </w:rPr>
        <w:t xml:space="preserve">     </w:t>
      </w:r>
      <w:r w:rsidR="00823E0C">
        <w:rPr>
          <w:rFonts w:ascii="Times New Roman" w:hAnsi="Times New Roman"/>
          <w:color w:val="000000"/>
          <w:sz w:val="20"/>
          <w:szCs w:val="20"/>
        </w:rPr>
        <w:t xml:space="preserve">*** </w:t>
      </w:r>
      <w:r>
        <w:rPr>
          <w:rFonts w:ascii="Times New Roman" w:hAnsi="Times New Roman"/>
          <w:color w:val="000000"/>
          <w:sz w:val="20"/>
          <w:szCs w:val="20"/>
        </w:rPr>
        <w:t xml:space="preserve">O Acórdão TCU nº 1.631/2005 – Primeira Câmara estabeleceu que </w:t>
      </w:r>
      <w:r>
        <w:rPr>
          <w:rFonts w:ascii="Times New Roman" w:hAnsi="Times New Roman"/>
          <w:i/>
          <w:color w:val="000000"/>
          <w:sz w:val="20"/>
          <w:szCs w:val="20"/>
          <w:highlight w:val="white"/>
        </w:rPr>
        <w:t xml:space="preserve">somente utilize a licitação do tipo técnica e preço para serviços com características eminentemente de natureza intelectual, de modo a atender o disposto nos </w:t>
      </w:r>
      <w:proofErr w:type="spellStart"/>
      <w:r>
        <w:rPr>
          <w:rFonts w:ascii="Times New Roman" w:hAnsi="Times New Roman"/>
          <w:i/>
          <w:color w:val="000000"/>
          <w:sz w:val="20"/>
          <w:szCs w:val="20"/>
          <w:highlight w:val="white"/>
        </w:rPr>
        <w:t>arts</w:t>
      </w:r>
      <w:proofErr w:type="spellEnd"/>
      <w:r>
        <w:rPr>
          <w:rFonts w:ascii="Times New Roman" w:hAnsi="Times New Roman"/>
          <w:i/>
          <w:color w:val="000000"/>
          <w:sz w:val="20"/>
          <w:szCs w:val="20"/>
          <w:highlight w:val="white"/>
        </w:rPr>
        <w:t>. 45 e 46 da Lei nº 8.666/1993, excluindo dessa licitação a aquisição de bens que, ainda de informática, sejam de fácil obtenção no mercado, mediante a prévia especificação, e ainda os serviços comuns para a operação do sistema a ser desenvolvido/adquirido.</w:t>
      </w:r>
    </w:p>
    <w:p w:rsidR="000F2A35" w:rsidRDefault="000F2A35" w:rsidP="00434EF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00823E0C">
        <w:rPr>
          <w:rFonts w:ascii="Times New Roman" w:hAnsi="Times New Roman"/>
          <w:color w:val="000000"/>
          <w:sz w:val="20"/>
          <w:szCs w:val="20"/>
        </w:rPr>
        <w:t>*</w:t>
      </w:r>
      <w:r>
        <w:rPr>
          <w:rFonts w:ascii="Times New Roman" w:hAnsi="Times New Roman"/>
          <w:color w:val="000000"/>
          <w:sz w:val="20"/>
          <w:szCs w:val="20"/>
        </w:rPr>
        <w:t xml:space="preserve"> TCU ACÓRDÃO 2909/12-Plenário: Abstenha-se de prever excessiva valoração atribuída à proposta técnica, em detrimento da proposta de preços, sem amparo em justificativas técnicas suficientes que demonstrem a sua necessidade, uma vez que a adoção de critério desproporcional pode acarretar prejuízo à competitividade do certame e à obtenção da proposta mais vantajosa pela Administração, observado o art. 3º da </w:t>
      </w:r>
      <w:hyperlink r:id="rId3">
        <w:r>
          <w:rPr>
            <w:rFonts w:ascii="Times New Roman" w:hAnsi="Times New Roman"/>
            <w:color w:val="000000"/>
            <w:sz w:val="20"/>
            <w:szCs w:val="20"/>
          </w:rPr>
          <w:t>Lei 8.666/1993</w:t>
        </w:r>
      </w:hyperlink>
      <w:r>
        <w:rPr>
          <w:rFonts w:ascii="Times New Roman" w:hAnsi="Times New Roman"/>
          <w:color w:val="000000"/>
          <w:sz w:val="20"/>
          <w:szCs w:val="20"/>
        </w:rPr>
        <w:t xml:space="preserve"> e a jurisprudência deste Tribunal, a exemplo dos Acórdãos 1782/2007, 1100/2007, 828/2007 e 2017/2009, todos do Plenário.   </w:t>
      </w:r>
    </w:p>
  </w:footnote>
  <w:footnote w:id="23">
    <w:p w:rsidR="000F2A35" w:rsidRDefault="000F2A35">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sidR="00CD533B">
        <w:rPr>
          <w:rFonts w:eastAsia="Arial" w:cs="Arial"/>
          <w:color w:val="000000"/>
          <w:sz w:val="20"/>
          <w:szCs w:val="20"/>
        </w:rPr>
        <w:t>“</w:t>
      </w:r>
      <w:r>
        <w:rPr>
          <w:rFonts w:ascii="Times New Roman" w:hAnsi="Times New Roman"/>
          <w:color w:val="000000"/>
          <w:sz w:val="20"/>
          <w:szCs w:val="20"/>
        </w:rPr>
        <w:t>Em sede de Representação, esta Corte de Contas analisou possíveis irregularidades constantes em alguns itens de Edital de Pregão Eletrônico. O Corpo Técnico do Tribunal analisou os pontos levantados</w:t>
      </w:r>
      <w:r>
        <w:rPr>
          <w:rFonts w:eastAsia="Arial" w:cs="Arial"/>
          <w:color w:val="000000"/>
          <w:sz w:val="20"/>
          <w:szCs w:val="20"/>
        </w:rPr>
        <w:t xml:space="preserve"> </w:t>
      </w:r>
      <w:r>
        <w:rPr>
          <w:rFonts w:ascii="Times New Roman" w:hAnsi="Times New Roman"/>
          <w:color w:val="000000"/>
          <w:sz w:val="20"/>
          <w:szCs w:val="20"/>
        </w:rPr>
        <w:t>no processo e, dentre</w:t>
      </w:r>
      <w:r>
        <w:rPr>
          <w:rFonts w:eastAsia="Arial" w:cs="Arial"/>
          <w:color w:val="000000"/>
          <w:sz w:val="20"/>
          <w:szCs w:val="20"/>
        </w:rPr>
        <w:t xml:space="preserve"> </w:t>
      </w:r>
      <w:r>
        <w:rPr>
          <w:rFonts w:ascii="Times New Roman" w:hAnsi="Times New Roman"/>
          <w:color w:val="000000"/>
          <w:sz w:val="20"/>
          <w:szCs w:val="20"/>
        </w:rPr>
        <w:t xml:space="preserve">eles, </w:t>
      </w:r>
      <w:r>
        <w:rPr>
          <w:rFonts w:ascii="Times New Roman" w:hAnsi="Times New Roman"/>
          <w:b/>
          <w:color w:val="000000"/>
          <w:sz w:val="20"/>
          <w:szCs w:val="20"/>
        </w:rPr>
        <w:t>concluiu que restou comprovada a necessária motivação para a decisão acerca da vedação da participação de licitantes em consórcio.</w:t>
      </w:r>
      <w:r>
        <w:rPr>
          <w:rFonts w:ascii="Times New Roman" w:hAnsi="Times New Roman"/>
          <w:color w:val="000000"/>
          <w:sz w:val="20"/>
          <w:szCs w:val="20"/>
        </w:rPr>
        <w:t xml:space="preserve"> Dessa forma, verificou-se que o edital atendia o Voto n.º 641/2020, do Exmo. Conselheiro Luiz Antônio Guaraná, no sentido de que a jurisdicionada deteria discricionariedade em aceitar ou não o consórcio por meio de justificativa no processo administrativo. A unidade técnica salientou, ainda, que “nos casos em que não for adotada a possibilidade de consórcios, que a decisão seja sempre fundamentada, em observância aos princípios da economicidade e competitividade”. (</w:t>
      </w:r>
      <w:proofErr w:type="spellStart"/>
      <w:r>
        <w:rPr>
          <w:rFonts w:ascii="Times New Roman" w:hAnsi="Times New Roman"/>
          <w:color w:val="000000"/>
          <w:sz w:val="20"/>
          <w:szCs w:val="20"/>
        </w:rPr>
        <w:t>gfn</w:t>
      </w:r>
      <w:proofErr w:type="spellEnd"/>
      <w:r>
        <w:rPr>
          <w:rFonts w:ascii="Times New Roman" w:hAnsi="Times New Roman"/>
          <w:color w:val="000000"/>
          <w:sz w:val="20"/>
          <w:szCs w:val="20"/>
        </w:rPr>
        <w:t>)</w:t>
      </w:r>
    </w:p>
  </w:footnote>
  <w:footnote w:id="24">
    <w:p w:rsidR="000F2A35" w:rsidRDefault="000F2A35">
      <w:pPr>
        <w:pBdr>
          <w:top w:val="nil"/>
          <w:left w:val="nil"/>
          <w:bottom w:val="nil"/>
          <w:right w:val="nil"/>
          <w:between w:val="nil"/>
        </w:pBdr>
        <w:spacing w:before="0"/>
        <w:rPr>
          <w:rFonts w:ascii="Times New Roman" w:hAnsi="Times New Roman"/>
          <w:color w:val="000000"/>
          <w:sz w:val="22"/>
          <w:szCs w:val="22"/>
        </w:rPr>
      </w:pPr>
      <w:r>
        <w:rPr>
          <w:vertAlign w:val="superscript"/>
        </w:rPr>
        <w:footnoteRef/>
      </w:r>
      <w:r>
        <w:rPr>
          <w:rFonts w:ascii="Calibri" w:eastAsia="Calibri" w:hAnsi="Calibri" w:cs="Calibri"/>
          <w:color w:val="000000"/>
          <w:sz w:val="22"/>
          <w:szCs w:val="22"/>
        </w:rPr>
        <w:t xml:space="preserve"> </w:t>
      </w:r>
      <w:r w:rsidR="00CD533B" w:rsidRPr="00CD533B">
        <w:rPr>
          <w:rFonts w:ascii="Times New Roman" w:eastAsia="Calibri" w:hAnsi="Times New Roman"/>
          <w:color w:val="000000"/>
          <w:sz w:val="22"/>
          <w:szCs w:val="22"/>
        </w:rPr>
        <w:t>“</w:t>
      </w:r>
      <w:r>
        <w:rPr>
          <w:rFonts w:ascii="Times New Roman" w:hAnsi="Times New Roman"/>
          <w:color w:val="000000"/>
          <w:sz w:val="20"/>
          <w:szCs w:val="20"/>
        </w:rPr>
        <w:t xml:space="preserve">A jurisprudência deste Tribunal já se firmou no sentido de que </w:t>
      </w:r>
      <w:r>
        <w:rPr>
          <w:rFonts w:ascii="Times New Roman" w:hAnsi="Times New Roman"/>
          <w:b/>
          <w:color w:val="000000"/>
          <w:sz w:val="20"/>
          <w:szCs w:val="20"/>
        </w:rPr>
        <w:t xml:space="preserve">a admissão ou não de consórcio de empresas em licitações e contratações é competência discricionária do administrador, devendo este exercê-la sempre mediante justificativa fundamentada. </w:t>
      </w:r>
      <w:r>
        <w:rPr>
          <w:rFonts w:ascii="Times New Roman" w:hAnsi="Times New Roman"/>
          <w:color w:val="000000"/>
          <w:sz w:val="20"/>
          <w:szCs w:val="20"/>
        </w:rPr>
        <w:t>Não obstante a participação de consórcio seja recomendada sempre que o objeto seja considerado de alta complexidade ou vulto, tal alternativa também não é obrigatória. Devem ser consideradas as circunstâncias concretas que indiquem se o objeto apresenta vulto ou complexidade que torne restrito o universo de possíveis licitantes. Somente nessa hipótese, fica o administrador obrigado a autorizar a participação de consórcio de empresas no certame, com o intuito precípuo de ampliar a competitividade e proporcionar a obtenção da proposta mais vantajosa. No caso em apreço, não se pode afirmar que houve restrição à competitividade. Conforme apontado pela unidade técnica, a presença de cinco empresas que efetivamente participaram da licitação pode caracterizar a concorrência do certame, ainda mais quando se leva em conta as características da região onde ocorrerão as obras. Mesmo que se pondere que a competitividade poderia ter sido aumentada com a inclusão de consórcio de empresas não há nos autos evidências de que tal fato tenha ocorrido no caso concreto, em virtude das peculiaridades da obra em questão.</w:t>
      </w:r>
      <w:r w:rsidR="00CD533B">
        <w:rPr>
          <w:rFonts w:ascii="Times New Roman" w:hAnsi="Times New Roman"/>
          <w:color w:val="000000"/>
          <w:sz w:val="20"/>
          <w:szCs w:val="20"/>
        </w:rPr>
        <w:t>”</w:t>
      </w:r>
      <w:r>
        <w:rPr>
          <w:rFonts w:ascii="Times New Roman" w:hAnsi="Times New Roman"/>
          <w:color w:val="000000"/>
          <w:sz w:val="20"/>
          <w:szCs w:val="20"/>
        </w:rPr>
        <w:t xml:space="preserve"> (</w:t>
      </w:r>
      <w:proofErr w:type="spellStart"/>
      <w:r>
        <w:rPr>
          <w:rFonts w:ascii="Times New Roman" w:hAnsi="Times New Roman"/>
          <w:color w:val="000000"/>
          <w:sz w:val="20"/>
          <w:szCs w:val="20"/>
        </w:rPr>
        <w:t>gfn</w:t>
      </w:r>
      <w:proofErr w:type="spellEnd"/>
      <w:r>
        <w:rPr>
          <w:rFonts w:ascii="Times New Roman" w:hAnsi="Times New Roman"/>
          <w:color w:val="000000"/>
          <w:sz w:val="20"/>
          <w:szCs w:val="20"/>
        </w:rPr>
        <w:t>)</w:t>
      </w:r>
    </w:p>
  </w:footnote>
  <w:footnote w:id="25">
    <w:p w:rsidR="000F2A35" w:rsidRDefault="000F2A35" w:rsidP="00434EF8">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A escolha da Administração deve ser pautada pelo comportamento de mercado. Ou seja, caso na iniciativa privada prevaleça a subcontratação na execução de certas parcelas do objeto, o ato convocatório </w:t>
      </w:r>
      <w:r>
        <w:rPr>
          <w:rFonts w:ascii="Times New Roman" w:hAnsi="Times New Roman"/>
          <w:b/>
          <w:color w:val="000000"/>
          <w:sz w:val="20"/>
          <w:szCs w:val="20"/>
        </w:rPr>
        <w:t>deverá</w:t>
      </w:r>
      <w:r>
        <w:rPr>
          <w:rFonts w:ascii="Times New Roman" w:hAnsi="Times New Roman"/>
          <w:color w:val="000000"/>
          <w:sz w:val="20"/>
          <w:szCs w:val="20"/>
        </w:rPr>
        <w:t xml:space="preserve"> permiti-la nesses mesmos moldes para a execução do contrato, pois estabelecendo regras diversas das práticas entre os particulares, a Administração reduziria a competitividade do certame. Para aquisições, o mercado costuma possibilitar subcontratação do serviço de entrega. </w:t>
      </w:r>
    </w:p>
  </w:footnote>
  <w:footnote w:id="26">
    <w:p w:rsidR="000F2A35" w:rsidRDefault="000F2A35" w:rsidP="00434EF8">
      <w:pPr>
        <w:spacing w:before="0"/>
      </w:pPr>
      <w:r>
        <w:rPr>
          <w:vertAlign w:val="superscript"/>
        </w:rPr>
        <w:footnoteRef/>
      </w:r>
      <w:r>
        <w:rPr>
          <w:rFonts w:ascii="Times New Roman" w:hAnsi="Times New Roman"/>
          <w:sz w:val="20"/>
          <w:szCs w:val="20"/>
        </w:rPr>
        <w:t xml:space="preserve"> Acórdão TCU 14193/2018 - Primeira Câmara – A subcontratação do objeto é admitida apenas parcialmente, desde que motivada sob a ótica do interesse público e com os seus limites devidamente fixados pelo contratante, não podendo a atuação do contratado transformar-se em mera intermediação ou administração de contrato.</w:t>
      </w:r>
    </w:p>
  </w:footnote>
  <w:footnote w:id="27">
    <w:p w:rsidR="000F2A35" w:rsidRDefault="000F2A35" w:rsidP="00434EF8">
      <w:pPr>
        <w:spacing w:before="0"/>
      </w:pPr>
      <w:r>
        <w:rPr>
          <w:vertAlign w:val="superscript"/>
        </w:rPr>
        <w:footnoteRef/>
      </w:r>
      <w:r>
        <w:rPr>
          <w:rFonts w:ascii="Calibri" w:eastAsia="Calibri" w:hAnsi="Calibri" w:cs="Calibri"/>
          <w:sz w:val="22"/>
          <w:szCs w:val="22"/>
          <w:vertAlign w:val="superscript"/>
        </w:rPr>
        <w:t xml:space="preserve"> </w:t>
      </w:r>
      <w:r>
        <w:rPr>
          <w:rFonts w:ascii="Times New Roman" w:hAnsi="Times New Roman"/>
          <w:sz w:val="20"/>
          <w:szCs w:val="20"/>
        </w:rPr>
        <w:t>Acórdão TCU 3776/2017</w:t>
      </w:r>
      <w:r w:rsidR="00CD533B">
        <w:rPr>
          <w:rFonts w:ascii="Times New Roman" w:hAnsi="Times New Roman"/>
          <w:sz w:val="20"/>
          <w:szCs w:val="20"/>
        </w:rPr>
        <w:t xml:space="preserve"> </w:t>
      </w:r>
      <w:r>
        <w:rPr>
          <w:rFonts w:ascii="Times New Roman" w:hAnsi="Times New Roman"/>
          <w:sz w:val="20"/>
          <w:szCs w:val="20"/>
        </w:rPr>
        <w:t>-</w:t>
      </w:r>
      <w:r w:rsidR="00CD533B">
        <w:rPr>
          <w:rFonts w:ascii="Times New Roman" w:hAnsi="Times New Roman"/>
          <w:sz w:val="20"/>
          <w:szCs w:val="20"/>
        </w:rPr>
        <w:t xml:space="preserve"> </w:t>
      </w:r>
      <w:r>
        <w:rPr>
          <w:rFonts w:ascii="Times New Roman" w:hAnsi="Times New Roman"/>
          <w:sz w:val="20"/>
          <w:szCs w:val="20"/>
        </w:rPr>
        <w:t>Segunda Câmara – A subcontratação deve ser tratada como exceção. Só é admitida a subcontratação parcial e, ainda assim, desde que seja demonstrada a inviabilidade técnico-econômica da execução integral do objeto por parte da contratada, e que haja autorização formal do contratante.</w:t>
      </w:r>
    </w:p>
  </w:footnote>
  <w:footnote w:id="28">
    <w:p w:rsidR="000F2A35" w:rsidRDefault="000F2A35" w:rsidP="00434EF8">
      <w:pPr>
        <w:pBdr>
          <w:top w:val="nil"/>
          <w:left w:val="nil"/>
          <w:bottom w:val="nil"/>
          <w:right w:val="nil"/>
          <w:between w:val="nil"/>
        </w:pBdr>
        <w:spacing w:before="0"/>
        <w:rPr>
          <w:rFonts w:ascii="Times New Roman" w:hAnsi="Times New Roman"/>
          <w:b/>
          <w:color w:val="000000"/>
          <w:sz w:val="20"/>
          <w:szCs w:val="20"/>
        </w:rPr>
      </w:pPr>
      <w:r>
        <w:rPr>
          <w:vertAlign w:val="superscript"/>
        </w:rPr>
        <w:footnoteRef/>
      </w:r>
      <w:r>
        <w:rPr>
          <w:rFonts w:ascii="Calibri" w:eastAsia="Calibri" w:hAnsi="Calibri" w:cs="Calibri"/>
          <w:color w:val="000000"/>
          <w:sz w:val="22"/>
          <w:szCs w:val="22"/>
          <w:vertAlign w:val="superscript"/>
        </w:rPr>
        <w:t xml:space="preserve"> </w:t>
      </w:r>
      <w:r>
        <w:rPr>
          <w:rFonts w:eastAsia="Arial" w:cs="Arial"/>
          <w:color w:val="000000"/>
          <w:sz w:val="20"/>
          <w:szCs w:val="20"/>
        </w:rPr>
        <w:t xml:space="preserve">* </w:t>
      </w:r>
      <w:r>
        <w:rPr>
          <w:rFonts w:ascii="Times New Roman" w:hAnsi="Times New Roman"/>
          <w:color w:val="000000"/>
          <w:sz w:val="20"/>
          <w:szCs w:val="20"/>
        </w:rPr>
        <w:t xml:space="preserve">Acórdão TCU nº 2021/2020 – Plenário: “16. O reduzido número de interessados em certame destinados à contratação de bancos de capacitores sugere concentração de mercado na fabricação e no fornecimento desses equipamentos e não recomenda a exigência editalícia quanto ao fornecimento de atestados de capacidade técnica (hipótese do subitem 9.3.2.2 do aludido decisum), consoante apontado no relatório de fiscalização: (...) 17. </w:t>
      </w:r>
      <w:r>
        <w:rPr>
          <w:rFonts w:ascii="Times New Roman" w:hAnsi="Times New Roman"/>
          <w:b/>
          <w:color w:val="000000"/>
          <w:sz w:val="20"/>
          <w:szCs w:val="20"/>
        </w:rPr>
        <w:t>Ainda que fosse realmente necessária a comprovação de aptidão técnico-operacional para aquela parcela principal do contrato, seria suficiente que o edital demandasse da contratada demonstração de capacidade técnica da eventual empresa a ser subcontratada na gestão e execução de obras ou serviços análogos, em atenção ao disposto no art. 78, caput, e § 1º, da Lei das Estatais (13.303/2016) e ao comando expresso no subitem 9.3.3 do </w:t>
      </w:r>
      <w:hyperlink r:id="rId4" w:anchor="/doc/acordao-completo/2992/2011/Plen%C3%A1rio">
        <w:r>
          <w:rPr>
            <w:rFonts w:ascii="Times New Roman" w:hAnsi="Times New Roman"/>
            <w:b/>
            <w:color w:val="000000"/>
            <w:sz w:val="20"/>
            <w:szCs w:val="20"/>
          </w:rPr>
          <w:t>Acórdão 2992/2011-TCU-Plenário</w:t>
        </w:r>
      </w:hyperlink>
      <w:r>
        <w:rPr>
          <w:rFonts w:ascii="Times New Roman" w:hAnsi="Times New Roman"/>
          <w:b/>
          <w:color w:val="000000"/>
          <w:sz w:val="20"/>
          <w:szCs w:val="20"/>
        </w:rPr>
        <w:t>, reproduzido anteriormente.” (</w:t>
      </w:r>
      <w:proofErr w:type="spellStart"/>
      <w:r>
        <w:rPr>
          <w:rFonts w:ascii="Times New Roman" w:hAnsi="Times New Roman"/>
          <w:b/>
          <w:color w:val="000000"/>
          <w:sz w:val="20"/>
          <w:szCs w:val="20"/>
        </w:rPr>
        <w:t>gfn</w:t>
      </w:r>
      <w:proofErr w:type="spellEnd"/>
      <w:r>
        <w:rPr>
          <w:rFonts w:ascii="Times New Roman" w:hAnsi="Times New Roman"/>
          <w:b/>
          <w:color w:val="000000"/>
          <w:sz w:val="20"/>
          <w:szCs w:val="20"/>
        </w:rPr>
        <w:t>)</w:t>
      </w:r>
    </w:p>
    <w:p w:rsidR="000F2A35" w:rsidRDefault="000F2A35" w:rsidP="00434EF8">
      <w:pPr>
        <w:pBdr>
          <w:top w:val="nil"/>
          <w:left w:val="nil"/>
          <w:bottom w:val="nil"/>
          <w:right w:val="nil"/>
          <w:between w:val="nil"/>
        </w:pBdr>
        <w:spacing w:before="0"/>
        <w:rPr>
          <w:rFonts w:ascii="Times New Roman" w:hAnsi="Times New Roman"/>
          <w:color w:val="000000"/>
          <w:sz w:val="20"/>
          <w:szCs w:val="20"/>
        </w:rPr>
      </w:pPr>
      <w:r>
        <w:rPr>
          <w:rFonts w:eastAsia="Arial" w:cs="Arial"/>
          <w:color w:val="000000"/>
          <w:sz w:val="20"/>
          <w:szCs w:val="20"/>
        </w:rPr>
        <w:t xml:space="preserve">   ** </w:t>
      </w:r>
      <w:r>
        <w:rPr>
          <w:rFonts w:ascii="Times New Roman" w:hAnsi="Times New Roman"/>
          <w:color w:val="000000"/>
          <w:sz w:val="20"/>
          <w:szCs w:val="20"/>
        </w:rPr>
        <w:t xml:space="preserve">Acórdão TCU nº 2992/2011 – Plenário “9.3.2. caso estritamente necessário à certeza </w:t>
      </w:r>
      <w:proofErr w:type="gramStart"/>
      <w:r>
        <w:rPr>
          <w:rFonts w:ascii="Times New Roman" w:hAnsi="Times New Roman"/>
          <w:color w:val="000000"/>
          <w:sz w:val="20"/>
          <w:szCs w:val="20"/>
        </w:rPr>
        <w:t>da</w:t>
      </w:r>
      <w:proofErr w:type="gramEnd"/>
      <w:r>
        <w:rPr>
          <w:rFonts w:ascii="Times New Roman" w:hAnsi="Times New Roman"/>
          <w:color w:val="000000"/>
          <w:sz w:val="20"/>
          <w:szCs w:val="20"/>
        </w:rPr>
        <w:t xml:space="preserve"> boa execução do objeto exigirem-se atestados relativos a serviços específicos da obra, certifique-se que se trata de encargo materialmente relevante, com particularidade técnica ou executiva que o torne distinto do usualmente existente em outras obras de mesmo porte e tipologia, observando, necessariamente, os seguintes condicionantes:</w:t>
      </w:r>
    </w:p>
    <w:p w:rsidR="000F2A35" w:rsidRDefault="000F2A35" w:rsidP="00434EF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9.3.2.1. em razão da vedação à subcontratação de serviços para os quais se solicitem atestados de capacidade técnica, tal qual consta do art. 126, § 1º, do Regulamento de Licitações e Contratos da Infraero, caso o encargo seja materialmente relevante e, por sua especialidade, seja normalmente subcontratado pelas empresas de engenharia em objeto congênere, verifique a viabilidade do parcelamento da licitação, nos termos da Súmula 247-TCU, ou, se tecnicamente, praticamente ou economicamente inviável, autorize a formação de consórcios no instrumento convocatório, nos moldes do art. 33 da Lei 8.666/93;</w:t>
      </w:r>
    </w:p>
    <w:p w:rsidR="000F2A35" w:rsidRDefault="000F2A35" w:rsidP="00434EF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9.3.2.2. no caso da existência de monopólio ou oligopólio na execução de serviço usualmente subcontratado, com pequeno número de empresas aptas ao fornecimento de determinado equipamento ou domínio da tecnologia construtiva tecnicamente e materialmente relevantes, abstenha-se de solicitar atestados de capacidade técnica relativos à comprovação de experiência para a sua execução;</w:t>
      </w:r>
    </w:p>
    <w:p w:rsidR="000F2A35" w:rsidRDefault="000F2A35" w:rsidP="00434EF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9.3.3. exija das contratadas originais, nos casos abrangidos pelo subitem 9.3.2.2 desta decisão ou no caso da subcontratação de parcela da obra para a qual houve solicitação de atestados de qualificação técnica na licitação, como condicionante de autorização para execução dos serviços, a comprovação de experiência das subcontratadas para verificação de sua capacidade técnica, disposição essa que deve constar, necessariamente, do instrumento convocatório"</w:t>
      </w:r>
    </w:p>
  </w:footnote>
  <w:footnote w:id="29">
    <w:p w:rsidR="00A622AF" w:rsidRDefault="000F2A35">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r>
        <w:rPr>
          <w:rFonts w:ascii="Times New Roman" w:hAnsi="Times New Roman"/>
          <w:color w:val="000000"/>
          <w:sz w:val="20"/>
          <w:szCs w:val="20"/>
        </w:rPr>
        <w:t xml:space="preserve">Não se insere na definição de obrigações futuras as obrigações decorrentes de garantia técnica do fabricante. </w:t>
      </w:r>
    </w:p>
    <w:p w:rsidR="000F2A35" w:rsidRDefault="00A622AF" w:rsidP="00A622AF">
      <w:pPr>
        <w:pBdr>
          <w:top w:val="nil"/>
          <w:left w:val="nil"/>
          <w:bottom w:val="nil"/>
          <w:right w:val="nil"/>
          <w:between w:val="nil"/>
        </w:pBdr>
        <w:spacing w:before="0"/>
        <w:ind w:firstLine="224"/>
        <w:rPr>
          <w:rFonts w:ascii="Times New Roman" w:hAnsi="Times New Roman"/>
          <w:color w:val="000000"/>
          <w:sz w:val="20"/>
          <w:szCs w:val="20"/>
        </w:rPr>
      </w:pPr>
      <w:r>
        <w:rPr>
          <w:rFonts w:ascii="Times New Roman" w:hAnsi="Times New Roman"/>
          <w:color w:val="000000"/>
          <w:sz w:val="20"/>
          <w:szCs w:val="20"/>
        </w:rPr>
        <w:t>**</w:t>
      </w:r>
      <w:r w:rsidR="000F2A35">
        <w:rPr>
          <w:rFonts w:ascii="Times New Roman" w:hAnsi="Times New Roman"/>
          <w:color w:val="000000"/>
          <w:sz w:val="20"/>
          <w:szCs w:val="20"/>
        </w:rPr>
        <w:t>A “entrega imediata” deve ser entendida como aquela que ocorrer em até 30 (trinta) dias a partir do pedido formal de fornecimento feito pela Administração. Informativo nº 347 do TCU, Acórdão 1.234/2018 Plenário – “</w:t>
      </w:r>
      <w:r w:rsidR="000F2A35">
        <w:rPr>
          <w:rFonts w:ascii="Times New Roman" w:hAnsi="Times New Roman"/>
          <w:b/>
          <w:color w:val="000000"/>
          <w:sz w:val="20"/>
          <w:szCs w:val="20"/>
        </w:rPr>
        <w:t>É possível a formalização de contratação de fornecimento de bens para entrega imediata e integral, da qual não resulte obrigações futuras, por meio de nota de empenho, independentemente do valor ou da modalidade licitatória adotada, nos termos do art. 62, § 4º, da Lei 8.666/1993 e à luz dos princípios da eficiência e da racionalidade administrativa. Entende-se por “entrega imediata” aquela que ocorrer em até trinta dias a partir do pedido formal de fornecimento feito pela Administração, que deve ocorrer por meio da emissão da nota de empenho, desde que a proposta esteja válida na ocasião da solicitação</w:t>
      </w:r>
      <w:r w:rsidR="000F2A35">
        <w:rPr>
          <w:rFonts w:ascii="Times New Roman" w:hAnsi="Times New Roman"/>
          <w:color w:val="000000"/>
          <w:sz w:val="20"/>
          <w:szCs w:val="20"/>
        </w:rPr>
        <w:t>”</w:t>
      </w:r>
    </w:p>
  </w:footnote>
  <w:footnote w:id="30">
    <w:p w:rsidR="00D402D3" w:rsidRPr="00D402D3" w:rsidRDefault="00D402D3">
      <w:pPr>
        <w:pStyle w:val="Textodenotaderodap"/>
        <w:rPr>
          <w:rFonts w:ascii="Times New Roman" w:hAnsi="Times New Roman"/>
          <w:color w:val="000000"/>
        </w:rPr>
      </w:pPr>
      <w:r w:rsidRPr="00D402D3">
        <w:rPr>
          <w:sz w:val="24"/>
          <w:szCs w:val="24"/>
          <w:vertAlign w:val="superscript"/>
        </w:rPr>
        <w:footnoteRef/>
      </w:r>
      <w:r w:rsidRPr="00D402D3">
        <w:rPr>
          <w:sz w:val="24"/>
          <w:szCs w:val="24"/>
          <w:vertAlign w:val="superscript"/>
        </w:rPr>
        <w:t xml:space="preserve"> </w:t>
      </w:r>
      <w:r w:rsidRPr="00D402D3">
        <w:rPr>
          <w:rFonts w:ascii="Times New Roman" w:hAnsi="Times New Roman"/>
          <w:color w:val="000000"/>
        </w:rPr>
        <w:t>A aprovação do Termo de Refer</w:t>
      </w:r>
      <w:r>
        <w:rPr>
          <w:rFonts w:ascii="Times New Roman" w:hAnsi="Times New Roman"/>
          <w:color w:val="000000"/>
        </w:rPr>
        <w:t>ência deve ser realizada por</w:t>
      </w:r>
      <w:r w:rsidRPr="00D402D3">
        <w:rPr>
          <w:rFonts w:ascii="Times New Roman" w:hAnsi="Times New Roman"/>
          <w:color w:val="000000"/>
        </w:rPr>
        <w:t xml:space="preserve"> autoridade superior ao se</w:t>
      </w:r>
      <w:r>
        <w:rPr>
          <w:rFonts w:ascii="Times New Roman" w:hAnsi="Times New Roman"/>
          <w:color w:val="000000"/>
        </w:rPr>
        <w:t xml:space="preserve">rvidor que elaborou o documento, não </w:t>
      </w:r>
      <w:r w:rsidR="000F7F4B">
        <w:rPr>
          <w:rFonts w:ascii="Times New Roman" w:hAnsi="Times New Roman"/>
          <w:color w:val="000000"/>
        </w:rPr>
        <w:t>devendo ser,</w:t>
      </w:r>
      <w:r>
        <w:rPr>
          <w:rFonts w:ascii="Times New Roman" w:hAnsi="Times New Roman"/>
          <w:color w:val="000000"/>
        </w:rPr>
        <w:t xml:space="preserve"> necessariamente, </w:t>
      </w:r>
      <w:r w:rsidR="000F7F4B">
        <w:rPr>
          <w:rFonts w:ascii="Times New Roman" w:hAnsi="Times New Roman"/>
          <w:color w:val="000000"/>
        </w:rPr>
        <w:t>realizada pel</w:t>
      </w:r>
      <w:r>
        <w:rPr>
          <w:rFonts w:ascii="Times New Roman" w:hAnsi="Times New Roman"/>
          <w:color w:val="000000"/>
        </w:rPr>
        <w:t>o ordenador de despesas.</w:t>
      </w:r>
    </w:p>
  </w:footnote>
  <w:footnote w:id="31">
    <w:p w:rsidR="000F7F4B" w:rsidRDefault="003A20E0" w:rsidP="003A20E0">
      <w:pPr>
        <w:pStyle w:val="Textodenotaderodap"/>
        <w:rPr>
          <w:rFonts w:ascii="Times New Roman" w:hAnsi="Times New Roman"/>
          <w:color w:val="000000"/>
        </w:rPr>
      </w:pPr>
      <w:r w:rsidRPr="003A20E0">
        <w:rPr>
          <w:sz w:val="24"/>
          <w:szCs w:val="24"/>
          <w:vertAlign w:val="superscript"/>
        </w:rPr>
        <w:footnoteRef/>
      </w:r>
      <w:r>
        <w:t xml:space="preserve"> *</w:t>
      </w:r>
      <w:r w:rsidR="00BC3D5F">
        <w:t xml:space="preserve"> </w:t>
      </w:r>
      <w:r w:rsidRPr="00D402D3">
        <w:rPr>
          <w:rFonts w:ascii="Times New Roman" w:hAnsi="Times New Roman"/>
          <w:color w:val="000000"/>
        </w:rPr>
        <w:t>A autorização do início do procedimento é um ato que deve ser emitido pelo ordenador de despesas, dando o aval para o prosseguimento daquela contratação</w:t>
      </w:r>
      <w:r>
        <w:rPr>
          <w:rFonts w:ascii="Times New Roman" w:hAnsi="Times New Roman"/>
          <w:color w:val="000000"/>
        </w:rPr>
        <w:t xml:space="preserve">. </w:t>
      </w:r>
    </w:p>
    <w:p w:rsidR="003A20E0" w:rsidRDefault="000F7F4B" w:rsidP="003A20E0">
      <w:pPr>
        <w:pStyle w:val="Textodenotaderodap"/>
        <w:rPr>
          <w:rFonts w:ascii="Times New Roman" w:hAnsi="Times New Roman"/>
          <w:color w:val="000000"/>
        </w:rPr>
      </w:pPr>
      <w:r>
        <w:rPr>
          <w:rFonts w:ascii="Times New Roman" w:hAnsi="Times New Roman"/>
          <w:color w:val="000000"/>
        </w:rPr>
        <w:t xml:space="preserve">     ** Não foi encontrada regulamentação</w:t>
      </w:r>
      <w:r w:rsidR="004A2862">
        <w:rPr>
          <w:rFonts w:ascii="Times New Roman" w:hAnsi="Times New Roman"/>
          <w:color w:val="000000"/>
        </w:rPr>
        <w:t xml:space="preserve"> que </w:t>
      </w:r>
      <w:r>
        <w:rPr>
          <w:rFonts w:ascii="Times New Roman" w:hAnsi="Times New Roman"/>
          <w:color w:val="000000"/>
        </w:rPr>
        <w:t>determine</w:t>
      </w:r>
      <w:r w:rsidR="004A2862">
        <w:rPr>
          <w:rFonts w:ascii="Times New Roman" w:hAnsi="Times New Roman"/>
          <w:color w:val="000000"/>
        </w:rPr>
        <w:t xml:space="preserve"> em qual momento </w:t>
      </w:r>
      <w:r>
        <w:rPr>
          <w:rFonts w:ascii="Times New Roman" w:hAnsi="Times New Roman"/>
          <w:color w:val="000000"/>
        </w:rPr>
        <w:t xml:space="preserve">processual </w:t>
      </w:r>
      <w:r w:rsidR="004A2862">
        <w:rPr>
          <w:rFonts w:ascii="Times New Roman" w:hAnsi="Times New Roman"/>
          <w:color w:val="000000"/>
        </w:rPr>
        <w:t>deve ser realizada esta autorizaç</w:t>
      </w:r>
      <w:r w:rsidR="0058265B">
        <w:rPr>
          <w:rFonts w:ascii="Times New Roman" w:hAnsi="Times New Roman"/>
          <w:color w:val="000000"/>
        </w:rPr>
        <w:t>ão, podendo ocorrer d</w:t>
      </w:r>
      <w:r w:rsidR="004A2862">
        <w:rPr>
          <w:rFonts w:ascii="Times New Roman" w:hAnsi="Times New Roman"/>
          <w:color w:val="000000"/>
        </w:rPr>
        <w:t xml:space="preserve">o início do procedimento licitatório até </w:t>
      </w:r>
      <w:r w:rsidR="0058265B">
        <w:rPr>
          <w:rFonts w:ascii="Times New Roman" w:hAnsi="Times New Roman"/>
          <w:color w:val="000000"/>
        </w:rPr>
        <w:t xml:space="preserve">o final da fase interna da licitação, </w:t>
      </w:r>
      <w:r>
        <w:rPr>
          <w:rFonts w:ascii="Times New Roman" w:hAnsi="Times New Roman"/>
          <w:color w:val="000000"/>
        </w:rPr>
        <w:t>devendo ser anterior</w:t>
      </w:r>
      <w:r w:rsidR="0058265B">
        <w:rPr>
          <w:rFonts w:ascii="Times New Roman" w:hAnsi="Times New Roman"/>
          <w:color w:val="000000"/>
        </w:rPr>
        <w:t xml:space="preserve"> ao ato de autorização de abertura do certame caso a autoridade competente para este ato não seja o ordenador de despesas da contratação</w:t>
      </w:r>
      <w:r w:rsidR="004A2862">
        <w:rPr>
          <w:rFonts w:ascii="Times New Roman" w:hAnsi="Times New Roman"/>
          <w:color w:val="000000"/>
        </w:rPr>
        <w:t xml:space="preserve">. </w:t>
      </w:r>
    </w:p>
    <w:p w:rsidR="007112A6" w:rsidRPr="003A20E0" w:rsidRDefault="007112A6" w:rsidP="000E7495">
      <w:pPr>
        <w:pStyle w:val="Textodenotaderodap"/>
        <w:rPr>
          <w:rFonts w:ascii="Times New Roman" w:hAnsi="Times New Roman"/>
          <w:color w:val="000000"/>
        </w:rPr>
      </w:pPr>
      <w:r>
        <w:rPr>
          <w:rFonts w:ascii="Times New Roman" w:hAnsi="Times New Roman"/>
          <w:color w:val="000000"/>
        </w:rPr>
        <w:t xml:space="preserve">     *** É recomendada a emissão desta autorização após a versão final do Termo de Referência, por conta das modificações que o objeto da contratação pode sofrer no decorrer da fase de planejamento da contratação.</w:t>
      </w:r>
    </w:p>
  </w:footnote>
  <w:footnote w:id="32">
    <w:p w:rsidR="003A20E0" w:rsidRPr="003A20E0" w:rsidRDefault="003A20E0" w:rsidP="000E7495">
      <w:pPr>
        <w:pStyle w:val="Textodenotaderodap"/>
        <w:rPr>
          <w:rFonts w:ascii="Times New Roman" w:hAnsi="Times New Roman"/>
          <w:color w:val="000000"/>
        </w:rPr>
      </w:pPr>
      <w:r w:rsidRPr="003A20E0">
        <w:rPr>
          <w:sz w:val="24"/>
          <w:szCs w:val="24"/>
          <w:vertAlign w:val="superscript"/>
        </w:rPr>
        <w:footnoteRef/>
      </w:r>
      <w:r>
        <w:t xml:space="preserve"> </w:t>
      </w:r>
      <w:r w:rsidRPr="003A20E0">
        <w:rPr>
          <w:rFonts w:ascii="Times New Roman" w:hAnsi="Times New Roman"/>
          <w:color w:val="000000"/>
        </w:rPr>
        <w:t>Art. 38. Sem prejuízo das demais atribuições da Diretoria, compete</w:t>
      </w:r>
      <w:r>
        <w:rPr>
          <w:rFonts w:ascii="Times New Roman" w:hAnsi="Times New Roman"/>
          <w:color w:val="000000"/>
        </w:rPr>
        <w:t xml:space="preserve"> </w:t>
      </w:r>
      <w:r w:rsidRPr="003A20E0">
        <w:rPr>
          <w:rFonts w:ascii="Times New Roman" w:hAnsi="Times New Roman"/>
          <w:color w:val="000000"/>
        </w:rPr>
        <w:t>especificamente ao Diretor-Presidente da empresa:</w:t>
      </w:r>
    </w:p>
    <w:p w:rsidR="003A20E0" w:rsidRDefault="003A20E0" w:rsidP="000E7495">
      <w:pPr>
        <w:pStyle w:val="Textodenotaderodap"/>
      </w:pPr>
      <w:r w:rsidRPr="003A20E0">
        <w:rPr>
          <w:rFonts w:ascii="Times New Roman" w:hAnsi="Times New Roman"/>
          <w:color w:val="000000"/>
        </w:rPr>
        <w:t xml:space="preserve">VIII - </w:t>
      </w:r>
      <w:r w:rsidRPr="003A20E0">
        <w:rPr>
          <w:rFonts w:ascii="Times New Roman" w:hAnsi="Times New Roman"/>
          <w:b/>
          <w:color w:val="000000"/>
        </w:rPr>
        <w:t>criar</w:t>
      </w:r>
      <w:r w:rsidRPr="003A20E0">
        <w:rPr>
          <w:rFonts w:ascii="Times New Roman" w:hAnsi="Times New Roman"/>
          <w:color w:val="000000"/>
        </w:rPr>
        <w:t xml:space="preserve"> e homologar os processos de licitação, podendo delegar tais atribuições;</w:t>
      </w:r>
    </w:p>
  </w:footnote>
  <w:footnote w:id="33">
    <w:p w:rsidR="009F60CF" w:rsidRDefault="009F60CF">
      <w:pPr>
        <w:pStyle w:val="Textodenotaderodap"/>
      </w:pPr>
      <w:r w:rsidRPr="00D218D8">
        <w:rPr>
          <w:rStyle w:val="Refdenotaderodap"/>
          <w:sz w:val="24"/>
          <w:szCs w:val="24"/>
        </w:rPr>
        <w:footnoteRef/>
      </w:r>
      <w:r w:rsidRPr="00D218D8">
        <w:rPr>
          <w:rStyle w:val="Refdenotaderodap"/>
          <w:sz w:val="24"/>
          <w:szCs w:val="24"/>
        </w:rPr>
        <w:t xml:space="preserve"> </w:t>
      </w:r>
      <w:proofErr w:type="gramStart"/>
      <w:r w:rsidRPr="009F60CF">
        <w:rPr>
          <w:rFonts w:ascii="Times New Roman" w:hAnsi="Times New Roman"/>
          <w:color w:val="000000"/>
        </w:rPr>
        <w:t>Esta</w:t>
      </w:r>
      <w:proofErr w:type="gramEnd"/>
      <w:r w:rsidRPr="009F60CF">
        <w:rPr>
          <w:rFonts w:ascii="Times New Roman" w:hAnsi="Times New Roman"/>
          <w:color w:val="000000"/>
        </w:rPr>
        <w:t xml:space="preserve"> justificativa deve demonstrar que o setor de pesquisas realizou a pesquisa de preços em todos os parâmetros indicado no Art. 4º da </w:t>
      </w:r>
      <w:r w:rsidR="00026FD6" w:rsidRPr="00B264FE">
        <w:rPr>
          <w:rFonts w:ascii="Times New Roman" w:hAnsi="Times New Roman"/>
          <w:color w:val="000000"/>
        </w:rPr>
        <w:t xml:space="preserve">Resolução TCM/RJ nº </w:t>
      </w:r>
      <w:r w:rsidRPr="009F60CF">
        <w:rPr>
          <w:rFonts w:ascii="Times New Roman" w:hAnsi="Times New Roman"/>
          <w:color w:val="000000"/>
        </w:rPr>
        <w:t xml:space="preserve">1.214/2023, </w:t>
      </w:r>
      <w:r>
        <w:rPr>
          <w:rFonts w:ascii="Times New Roman" w:hAnsi="Times New Roman"/>
          <w:color w:val="000000"/>
        </w:rPr>
        <w:t>e pode ser realizada</w:t>
      </w:r>
      <w:r w:rsidRPr="009F60CF">
        <w:rPr>
          <w:rFonts w:ascii="Times New Roman" w:hAnsi="Times New Roman"/>
          <w:color w:val="000000"/>
        </w:rPr>
        <w:t xml:space="preserve"> por meio de declaração do responsável </w:t>
      </w:r>
      <w:r w:rsidR="00D218D8">
        <w:rPr>
          <w:rFonts w:ascii="Times New Roman" w:hAnsi="Times New Roman"/>
          <w:color w:val="000000"/>
        </w:rPr>
        <w:t xml:space="preserve">atestando </w:t>
      </w:r>
      <w:r w:rsidRPr="009F60CF">
        <w:rPr>
          <w:rFonts w:ascii="Times New Roman" w:hAnsi="Times New Roman"/>
          <w:color w:val="000000"/>
        </w:rPr>
        <w:t xml:space="preserve">que tentou consultar as fontes, com prova, data e modo de acesso, </w:t>
      </w:r>
      <w:r w:rsidR="00D218D8">
        <w:rPr>
          <w:rFonts w:ascii="Times New Roman" w:hAnsi="Times New Roman"/>
          <w:color w:val="000000"/>
        </w:rPr>
        <w:t>e indicando as fontes</w:t>
      </w:r>
      <w:r w:rsidRPr="009F60CF">
        <w:rPr>
          <w:rFonts w:ascii="Times New Roman" w:hAnsi="Times New Roman"/>
          <w:color w:val="000000"/>
        </w:rPr>
        <w:t xml:space="preserve"> indisponíveis e sem preços registrados.</w:t>
      </w:r>
    </w:p>
  </w:footnote>
  <w:footnote w:id="34">
    <w:p w:rsidR="00C52E27" w:rsidRDefault="00C52E27" w:rsidP="00C52E27">
      <w:pPr>
        <w:pStyle w:val="Textodenotaderodap"/>
      </w:pPr>
      <w:r w:rsidRPr="00D218D8">
        <w:rPr>
          <w:rStyle w:val="Refdenotaderodap"/>
          <w:sz w:val="24"/>
          <w:szCs w:val="24"/>
        </w:rPr>
        <w:footnoteRef/>
      </w:r>
      <w:r>
        <w:t xml:space="preserve"> </w:t>
      </w:r>
      <w:r>
        <w:rPr>
          <w:rFonts w:ascii="Times New Roman" w:hAnsi="Times New Roman"/>
          <w:szCs w:val="24"/>
        </w:rPr>
        <w:t>A</w:t>
      </w:r>
      <w:r w:rsidRPr="00E3393F">
        <w:rPr>
          <w:rFonts w:ascii="Times New Roman" w:hAnsi="Times New Roman"/>
          <w:szCs w:val="24"/>
        </w:rPr>
        <w:t xml:space="preserve"> consulta ao SPMM </w:t>
      </w:r>
      <w:r w:rsidR="008138BD">
        <w:rPr>
          <w:rFonts w:ascii="Times New Roman" w:hAnsi="Times New Roman"/>
          <w:szCs w:val="24"/>
        </w:rPr>
        <w:t>(</w:t>
      </w:r>
      <w:r w:rsidR="008138BD" w:rsidRPr="008138BD">
        <w:rPr>
          <w:rFonts w:ascii="Times New Roman" w:hAnsi="Times New Roman"/>
          <w:szCs w:val="24"/>
        </w:rPr>
        <w:t xml:space="preserve">Sistema de Preços Máximos e Mínimos) </w:t>
      </w:r>
      <w:r w:rsidRPr="00E3393F">
        <w:rPr>
          <w:rFonts w:ascii="Times New Roman" w:hAnsi="Times New Roman"/>
          <w:szCs w:val="24"/>
        </w:rPr>
        <w:t xml:space="preserve">e às atas de preços vigentes gerenciadas por órgãos ou entidades municipais </w:t>
      </w:r>
      <w:r w:rsidRPr="00132508">
        <w:rPr>
          <w:rFonts w:ascii="Times New Roman" w:hAnsi="Times New Roman"/>
          <w:szCs w:val="24"/>
        </w:rPr>
        <w:t>est</w:t>
      </w:r>
      <w:r>
        <w:rPr>
          <w:rFonts w:ascii="Times New Roman" w:hAnsi="Times New Roman"/>
          <w:szCs w:val="24"/>
        </w:rPr>
        <w:t>á englobada</w:t>
      </w:r>
      <w:r w:rsidRPr="00E3393F">
        <w:rPr>
          <w:rFonts w:ascii="Times New Roman" w:hAnsi="Times New Roman"/>
          <w:szCs w:val="24"/>
        </w:rPr>
        <w:t xml:space="preserve"> no</w:t>
      </w:r>
      <w:r>
        <w:rPr>
          <w:rFonts w:ascii="Times New Roman" w:hAnsi="Times New Roman"/>
          <w:szCs w:val="24"/>
        </w:rPr>
        <w:t xml:space="preserve"> parâmetro trazido no</w:t>
      </w:r>
      <w:r w:rsidRPr="00E3393F">
        <w:rPr>
          <w:rFonts w:ascii="Times New Roman" w:hAnsi="Times New Roman"/>
          <w:szCs w:val="24"/>
        </w:rPr>
        <w:t xml:space="preserve"> art. 4º, inciso II, </w:t>
      </w:r>
      <w:r w:rsidRPr="00E3393F">
        <w:rPr>
          <w:rFonts w:ascii="Times New Roman" w:hAnsi="Times New Roman"/>
        </w:rPr>
        <w:t xml:space="preserve">da </w:t>
      </w:r>
      <w:r w:rsidRPr="00E3393F">
        <w:rPr>
          <w:rFonts w:ascii="Times New Roman" w:eastAsia="Bookman Old Style" w:hAnsi="Times New Roman"/>
          <w:szCs w:val="24"/>
        </w:rPr>
        <w:t>Resoluç</w:t>
      </w:r>
      <w:r w:rsidR="008921C5">
        <w:rPr>
          <w:rFonts w:ascii="Times New Roman" w:eastAsia="Bookman Old Style" w:hAnsi="Times New Roman"/>
          <w:szCs w:val="24"/>
        </w:rPr>
        <w:t>ão TCM/RJ n</w:t>
      </w:r>
      <w:r>
        <w:rPr>
          <w:rFonts w:ascii="Times New Roman" w:eastAsia="Bookman Old Style" w:hAnsi="Times New Roman"/>
          <w:szCs w:val="24"/>
        </w:rPr>
        <w:t>º 1.214/2023.</w:t>
      </w:r>
    </w:p>
  </w:footnote>
  <w:footnote w:id="35">
    <w:p w:rsidR="00C52E27" w:rsidRDefault="00C52E27" w:rsidP="00C52E27">
      <w:pPr>
        <w:spacing w:before="0"/>
        <w:rPr>
          <w:rFonts w:ascii="Times New Roman" w:eastAsiaTheme="minorHAnsi" w:hAnsi="Times New Roman"/>
          <w:b/>
          <w:sz w:val="20"/>
          <w:szCs w:val="20"/>
          <w:lang w:eastAsia="en-US"/>
        </w:rPr>
      </w:pPr>
      <w:r>
        <w:rPr>
          <w:rStyle w:val="Refdenotaderodap"/>
        </w:rPr>
        <w:footnoteRef/>
      </w:r>
      <w:r>
        <w:t xml:space="preserve"> </w:t>
      </w:r>
      <w:hyperlink r:id="rId5" w:anchor="/documento/jurisprudencia-selecionada/%2522cesta%2520de%2520pre%25C3%25A7os%2522/%2520/score%2520desc%252C%2520COLEGIADO%2520asc%252C%2520ANOACORDAO%2520desc%252C%2520NUMACORDAO%2520desc/1/sinonimos%253Dtrue" w:tgtFrame="_self" w:history="1">
        <w:r w:rsidRPr="00257C3E">
          <w:rPr>
            <w:rFonts w:ascii="Times New Roman" w:eastAsiaTheme="minorHAnsi" w:hAnsi="Times New Roman"/>
            <w:bCs/>
            <w:sz w:val="20"/>
            <w:szCs w:val="20"/>
            <w:lang w:eastAsia="en-US"/>
          </w:rPr>
          <w:t xml:space="preserve">“As pesquisas de preços para aquisição de bens e contratação de serviços em geral devem ser baseadas em uma "cesta de preços", devendo-se dar preferência para preços praticados no âmbito da Administração Pública, oriundos de outros certames. A pesquisa de preços feita exclusivamente junto a fornecedores deve ser utilizada em último caso, na ausência de preços obtidos em contratações públicas anteriores ou cestas de preços referenciais (Instrução Normativa </w:t>
        </w:r>
        <w:proofErr w:type="spellStart"/>
        <w:r w:rsidRPr="00257C3E">
          <w:rPr>
            <w:rFonts w:ascii="Times New Roman" w:eastAsiaTheme="minorHAnsi" w:hAnsi="Times New Roman"/>
            <w:bCs/>
            <w:sz w:val="20"/>
            <w:szCs w:val="20"/>
            <w:lang w:eastAsia="en-US"/>
          </w:rPr>
          <w:t>Seges-ME</w:t>
        </w:r>
        <w:proofErr w:type="spellEnd"/>
        <w:r w:rsidRPr="00257C3E">
          <w:rPr>
            <w:rFonts w:ascii="Times New Roman" w:eastAsiaTheme="minorHAnsi" w:hAnsi="Times New Roman"/>
            <w:bCs/>
            <w:sz w:val="20"/>
            <w:szCs w:val="20"/>
            <w:lang w:eastAsia="en-US"/>
          </w:rPr>
          <w:t xml:space="preserve"> 73/2020).”</w:t>
        </w:r>
      </w:hyperlink>
      <w:r>
        <w:rPr>
          <w:rFonts w:ascii="Times New Roman" w:hAnsi="Times New Roman"/>
          <w:sz w:val="20"/>
          <w:szCs w:val="20"/>
        </w:rPr>
        <w:t xml:space="preserve"> </w:t>
      </w:r>
      <w:r w:rsidRPr="00257C3E">
        <w:rPr>
          <w:rFonts w:ascii="Times New Roman" w:eastAsiaTheme="minorHAnsi" w:hAnsi="Times New Roman"/>
          <w:b/>
          <w:sz w:val="20"/>
          <w:szCs w:val="20"/>
          <w:lang w:eastAsia="en-US"/>
        </w:rPr>
        <w:t>Acórdão 1875/2021-Plenário | Relator: RAIMUNDO CARREIRO</w:t>
      </w:r>
      <w:r>
        <w:rPr>
          <w:rFonts w:ascii="Times New Roman" w:eastAsiaTheme="minorHAnsi" w:hAnsi="Times New Roman"/>
          <w:b/>
          <w:sz w:val="20"/>
          <w:szCs w:val="20"/>
          <w:lang w:eastAsia="en-US"/>
        </w:rPr>
        <w:t>.</w:t>
      </w:r>
    </w:p>
    <w:p w:rsidR="00C52E27" w:rsidRDefault="00C52E27" w:rsidP="00C52E27">
      <w:pPr>
        <w:pStyle w:val="Textodenotaderodap"/>
      </w:pPr>
    </w:p>
  </w:footnote>
  <w:footnote w:id="36">
    <w:p w:rsidR="009D7F28" w:rsidRPr="00143A0F" w:rsidRDefault="009D7F28" w:rsidP="00143A0F">
      <w:pPr>
        <w:pStyle w:val="Textodenotaderodap"/>
        <w:rPr>
          <w:rFonts w:ascii="Times New Roman" w:hAnsi="Times New Roman"/>
          <w:color w:val="000000"/>
        </w:rPr>
      </w:pPr>
      <w:r w:rsidRPr="00BC3D5F">
        <w:rPr>
          <w:rStyle w:val="Refdenotaderodap"/>
          <w:sz w:val="24"/>
          <w:szCs w:val="24"/>
        </w:rPr>
        <w:footnoteRef/>
      </w:r>
      <w:r>
        <w:t xml:space="preserve"> </w:t>
      </w:r>
      <w:r w:rsidR="00143A0F">
        <w:t xml:space="preserve">* </w:t>
      </w:r>
      <w:r w:rsidR="00143A0F">
        <w:rPr>
          <w:rFonts w:ascii="Times New Roman" w:hAnsi="Times New Roman"/>
          <w:color w:val="000000"/>
        </w:rPr>
        <w:t>Esta verificação da atividade econômica dos fornecedores em relação ao</w:t>
      </w:r>
      <w:r w:rsidR="00143A0F" w:rsidRPr="00143A0F">
        <w:rPr>
          <w:rFonts w:ascii="Times New Roman" w:hAnsi="Times New Roman"/>
          <w:color w:val="000000"/>
        </w:rPr>
        <w:t xml:space="preserve"> bem pretendido </w:t>
      </w:r>
      <w:r w:rsidRPr="00143A0F">
        <w:rPr>
          <w:rFonts w:ascii="Times New Roman" w:hAnsi="Times New Roman"/>
          <w:color w:val="000000"/>
        </w:rPr>
        <w:t xml:space="preserve">deve ser </w:t>
      </w:r>
      <w:r w:rsidR="00143A0F">
        <w:rPr>
          <w:rFonts w:ascii="Times New Roman" w:hAnsi="Times New Roman"/>
          <w:color w:val="000000"/>
        </w:rPr>
        <w:t>realizada</w:t>
      </w:r>
      <w:r w:rsidRPr="00143A0F">
        <w:rPr>
          <w:rFonts w:ascii="Times New Roman" w:hAnsi="Times New Roman"/>
          <w:color w:val="000000"/>
        </w:rPr>
        <w:t xml:space="preserve"> </w:t>
      </w:r>
      <w:r w:rsidR="00143A0F">
        <w:rPr>
          <w:rFonts w:ascii="Times New Roman" w:hAnsi="Times New Roman"/>
          <w:color w:val="000000"/>
        </w:rPr>
        <w:t>com base no</w:t>
      </w:r>
      <w:r w:rsidRPr="00143A0F">
        <w:rPr>
          <w:rFonts w:ascii="Times New Roman" w:hAnsi="Times New Roman"/>
          <w:color w:val="000000"/>
        </w:rPr>
        <w:t xml:space="preserve"> objeto previsto no contrato social da empresa e não ao CNAE, conforme jurisprudência consolidada do TCU</w:t>
      </w:r>
      <w:r w:rsidR="00143A0F">
        <w:rPr>
          <w:rFonts w:ascii="Times New Roman" w:hAnsi="Times New Roman"/>
          <w:color w:val="000000"/>
        </w:rPr>
        <w:t>.</w:t>
      </w:r>
    </w:p>
    <w:p w:rsidR="00143A0F" w:rsidRPr="00143A0F" w:rsidRDefault="00CC1FB2" w:rsidP="00143A0F">
      <w:pPr>
        <w:pStyle w:val="Textodecomentrio"/>
        <w:spacing w:before="0"/>
        <w:rPr>
          <w:rFonts w:ascii="Times New Roman" w:hAnsi="Times New Roman"/>
          <w:color w:val="000000"/>
        </w:rPr>
      </w:pPr>
      <w:r>
        <w:rPr>
          <w:rFonts w:ascii="Times New Roman" w:hAnsi="Times New Roman"/>
          <w:color w:val="000000"/>
        </w:rPr>
        <w:t xml:space="preserve">   </w:t>
      </w:r>
      <w:r w:rsidR="00BC3D5F">
        <w:rPr>
          <w:rFonts w:ascii="Times New Roman" w:hAnsi="Times New Roman"/>
          <w:color w:val="000000"/>
        </w:rPr>
        <w:t xml:space="preserve"> </w:t>
      </w:r>
      <w:r w:rsidR="00143A0F">
        <w:rPr>
          <w:rFonts w:ascii="Times New Roman" w:hAnsi="Times New Roman"/>
          <w:color w:val="000000"/>
        </w:rPr>
        <w:t xml:space="preserve">** </w:t>
      </w:r>
      <w:r w:rsidR="00143A0F" w:rsidRPr="00143A0F">
        <w:rPr>
          <w:rFonts w:ascii="Times New Roman" w:hAnsi="Times New Roman"/>
          <w:color w:val="000000"/>
        </w:rPr>
        <w:t>Acórdão TCU nº 2939/2021-P: “Não são considerados válidos para fins de habilitação atestados de prestação de serviços incompatíveis com as atividades econômicas previstas no contrato social do licitante. Os atestados devem não apenas demonstrar uma situação de fato, mas, necessariamente, uma situação fática que tenha ocorrido em conformidade com a lei e com o contrato social”.</w:t>
      </w:r>
    </w:p>
    <w:p w:rsidR="00143A0F" w:rsidRDefault="00CC1FB2" w:rsidP="00143A0F">
      <w:pPr>
        <w:pStyle w:val="Textodecomentrio"/>
        <w:spacing w:before="0"/>
      </w:pPr>
      <w:r>
        <w:t xml:space="preserve">  </w:t>
      </w:r>
      <w:hyperlink r:id="rId6" w:anchor="/documento/acordao-completo/*/KEY%253AACORDAO-COMPLETO-1181848/DTRELEVANCIA%2520desc/0/sinonimos%253Dfalse" w:tgtFrame="_blank" w:history="1">
        <w:r w:rsidR="00143A0F" w:rsidRPr="00143A0F">
          <w:rPr>
            <w:rFonts w:ascii="Times New Roman" w:hAnsi="Times New Roman"/>
            <w:color w:val="000000"/>
          </w:rPr>
          <w:t> </w:t>
        </w:r>
        <w:r w:rsidR="00143A0F">
          <w:rPr>
            <w:rFonts w:ascii="Times New Roman" w:hAnsi="Times New Roman"/>
            <w:color w:val="000000"/>
          </w:rPr>
          <w:t xml:space="preserve">*** </w:t>
        </w:r>
        <w:r w:rsidR="00143A0F" w:rsidRPr="00143A0F">
          <w:rPr>
            <w:rFonts w:ascii="Times New Roman" w:hAnsi="Times New Roman"/>
            <w:color w:val="000000"/>
          </w:rPr>
          <w:t>Acórdão TCU nº 1203/2011:</w:t>
        </w:r>
      </w:hyperlink>
      <w:r w:rsidR="00143A0F" w:rsidRPr="00143A0F">
        <w:rPr>
          <w:rFonts w:ascii="Times New Roman" w:hAnsi="Times New Roman"/>
          <w:color w:val="000000"/>
        </w:rPr>
        <w:t xml:space="preserve"> "é certo que esse cadastro é uma imposição legal e deve estar atualizado, porém em nenhum momento há previsão legal de impedir uma empresa de participar em virtude de uma discrepância desse cadastro".</w:t>
      </w:r>
    </w:p>
  </w:footnote>
  <w:footnote w:id="37">
    <w:p w:rsidR="00ED282B" w:rsidRDefault="000F2A35">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sidR="00ED282B" w:rsidRPr="00ED282B">
        <w:rPr>
          <w:rFonts w:ascii="Times New Roman" w:hAnsi="Times New Roman"/>
          <w:color w:val="000000"/>
          <w:sz w:val="20"/>
          <w:szCs w:val="20"/>
        </w:rPr>
        <w:t xml:space="preserve">Art. 4º A pesquisa para </w:t>
      </w:r>
      <w:r w:rsidR="00ED282B">
        <w:rPr>
          <w:rFonts w:ascii="Times New Roman" w:hAnsi="Times New Roman"/>
          <w:color w:val="000000"/>
          <w:sz w:val="20"/>
          <w:szCs w:val="20"/>
        </w:rPr>
        <w:t>f</w:t>
      </w:r>
      <w:r w:rsidR="00ED282B" w:rsidRPr="00ED282B">
        <w:rPr>
          <w:rFonts w:ascii="Times New Roman" w:hAnsi="Times New Roman"/>
          <w:color w:val="000000"/>
          <w:sz w:val="20"/>
          <w:szCs w:val="20"/>
        </w:rPr>
        <w:t xml:space="preserve">ins de determinação do valor estimado em processo licitatório ou dispensa de licitação para a aquisição de bens e contratação de serviços em geral será realizada mediante a utilização dos seguintes parâmetros, empregados de forma combinada ou não: </w:t>
      </w:r>
    </w:p>
    <w:p w:rsidR="00ED282B" w:rsidRDefault="00ED282B">
      <w:pPr>
        <w:pBdr>
          <w:top w:val="nil"/>
          <w:left w:val="nil"/>
          <w:bottom w:val="nil"/>
          <w:right w:val="nil"/>
          <w:between w:val="nil"/>
        </w:pBdr>
        <w:spacing w:before="0"/>
        <w:rPr>
          <w:rFonts w:ascii="Times New Roman" w:hAnsi="Times New Roman"/>
          <w:color w:val="000000"/>
          <w:sz w:val="20"/>
          <w:szCs w:val="20"/>
        </w:rPr>
      </w:pPr>
      <w:r w:rsidRPr="00ED282B">
        <w:rPr>
          <w:rFonts w:ascii="Times New Roman" w:hAnsi="Times New Roman"/>
          <w:color w:val="000000"/>
          <w:sz w:val="20"/>
          <w:szCs w:val="20"/>
        </w:rPr>
        <w:t xml:space="preserve">II - </w:t>
      </w:r>
      <w:proofErr w:type="gramStart"/>
      <w:r w:rsidRPr="00ED282B">
        <w:rPr>
          <w:rFonts w:ascii="Times New Roman" w:hAnsi="Times New Roman"/>
          <w:color w:val="000000"/>
          <w:sz w:val="20"/>
          <w:szCs w:val="20"/>
        </w:rPr>
        <w:t>contratações</w:t>
      </w:r>
      <w:proofErr w:type="gramEnd"/>
      <w:r w:rsidRPr="00ED282B">
        <w:rPr>
          <w:rFonts w:ascii="Times New Roman" w:hAnsi="Times New Roman"/>
          <w:color w:val="000000"/>
          <w:sz w:val="20"/>
          <w:szCs w:val="20"/>
        </w:rPr>
        <w:t xml:space="preserve"> similares feitas pela Administração Pública, </w:t>
      </w:r>
      <w:r w:rsidRPr="00ED282B">
        <w:rPr>
          <w:rFonts w:ascii="Times New Roman" w:hAnsi="Times New Roman"/>
          <w:b/>
          <w:color w:val="000000"/>
          <w:sz w:val="20"/>
          <w:szCs w:val="20"/>
        </w:rPr>
        <w:t>em execução ou concluídas no período de até 12 (doze) meses anteriores à data da pesquisa de preços,</w:t>
      </w:r>
      <w:r w:rsidRPr="00ED282B">
        <w:rPr>
          <w:rFonts w:ascii="Times New Roman" w:hAnsi="Times New Roman"/>
          <w:color w:val="000000"/>
          <w:sz w:val="20"/>
          <w:szCs w:val="20"/>
        </w:rPr>
        <w:t xml:space="preserve"> inclusive mediante sistema de registro de preços, observado o índice de atualização de preços correspondente; </w:t>
      </w:r>
    </w:p>
    <w:p w:rsidR="00ED282B" w:rsidRDefault="00ED282B">
      <w:pPr>
        <w:pBdr>
          <w:top w:val="nil"/>
          <w:left w:val="nil"/>
          <w:bottom w:val="nil"/>
          <w:right w:val="nil"/>
          <w:between w:val="nil"/>
        </w:pBdr>
        <w:spacing w:before="0"/>
        <w:rPr>
          <w:rFonts w:ascii="Times New Roman" w:hAnsi="Times New Roman"/>
          <w:color w:val="000000"/>
          <w:sz w:val="20"/>
          <w:szCs w:val="20"/>
        </w:rPr>
      </w:pPr>
      <w:r w:rsidRPr="00ED282B">
        <w:rPr>
          <w:rFonts w:ascii="Times New Roman" w:hAnsi="Times New Roman"/>
          <w:color w:val="000000"/>
          <w:sz w:val="20"/>
          <w:szCs w:val="20"/>
        </w:rPr>
        <w:t xml:space="preserve">III - dados de pesquisa publicada em mídia especializada, de tabela de referência formalmente aprovada pelo Poder Executivo federal, municipal, pelo Poder Executivo do Estado do Rio de Janeiro e de sítios eletrônicos especializados ou de domínio amplo, </w:t>
      </w:r>
      <w:r w:rsidRPr="00ED282B">
        <w:rPr>
          <w:rFonts w:ascii="Times New Roman" w:hAnsi="Times New Roman"/>
          <w:b/>
          <w:color w:val="000000"/>
          <w:sz w:val="20"/>
          <w:szCs w:val="20"/>
        </w:rPr>
        <w:t>desde que atualizados no momento da pesquisa e compreendidos no intervalo de até 12 (doze) meses de antecedência da data de divulgação do edital, contendo a data e a hora de acesso</w:t>
      </w:r>
      <w:r w:rsidRPr="00ED282B">
        <w:rPr>
          <w:rFonts w:ascii="Times New Roman" w:hAnsi="Times New Roman"/>
          <w:color w:val="000000"/>
          <w:sz w:val="20"/>
          <w:szCs w:val="20"/>
        </w:rPr>
        <w:t xml:space="preserve">; </w:t>
      </w:r>
    </w:p>
    <w:p w:rsidR="00ED282B" w:rsidRDefault="00ED282B">
      <w:pPr>
        <w:pBdr>
          <w:top w:val="nil"/>
          <w:left w:val="nil"/>
          <w:bottom w:val="nil"/>
          <w:right w:val="nil"/>
          <w:between w:val="nil"/>
        </w:pBdr>
        <w:spacing w:before="0"/>
        <w:rPr>
          <w:rFonts w:ascii="Times New Roman" w:hAnsi="Times New Roman"/>
          <w:color w:val="000000"/>
          <w:sz w:val="20"/>
          <w:szCs w:val="20"/>
        </w:rPr>
      </w:pPr>
      <w:r w:rsidRPr="00ED282B">
        <w:rPr>
          <w:rFonts w:ascii="Times New Roman" w:hAnsi="Times New Roman"/>
          <w:color w:val="000000"/>
          <w:sz w:val="20"/>
          <w:szCs w:val="20"/>
        </w:rPr>
        <w:t xml:space="preserve">IV - </w:t>
      </w:r>
      <w:proofErr w:type="gramStart"/>
      <w:r w:rsidRPr="00ED282B">
        <w:rPr>
          <w:rFonts w:ascii="Times New Roman" w:hAnsi="Times New Roman"/>
          <w:color w:val="000000"/>
          <w:sz w:val="20"/>
          <w:szCs w:val="20"/>
        </w:rPr>
        <w:t>pesquisa</w:t>
      </w:r>
      <w:proofErr w:type="gramEnd"/>
      <w:r w:rsidRPr="00ED282B">
        <w:rPr>
          <w:rFonts w:ascii="Times New Roman" w:hAnsi="Times New Roman"/>
          <w:color w:val="000000"/>
          <w:sz w:val="20"/>
          <w:szCs w:val="20"/>
        </w:rPr>
        <w:t xml:space="preserve"> direta com, no mínimo, 3 (três) fornecedores, mediante solicitação formal de cotação, por meio de ofício ou e-mail ou qualquer outro meio digital, desde que seja apresentada justi</w:t>
      </w:r>
      <w:r>
        <w:rPr>
          <w:rFonts w:ascii="Times New Roman" w:hAnsi="Times New Roman"/>
          <w:color w:val="000000"/>
          <w:sz w:val="20"/>
          <w:szCs w:val="20"/>
        </w:rPr>
        <w:t>f</w:t>
      </w:r>
      <w:r w:rsidRPr="00ED282B">
        <w:rPr>
          <w:rFonts w:ascii="Times New Roman" w:hAnsi="Times New Roman"/>
          <w:color w:val="000000"/>
          <w:sz w:val="20"/>
          <w:szCs w:val="20"/>
        </w:rPr>
        <w:t xml:space="preserve">icativa da escolha desses fornecedores </w:t>
      </w:r>
      <w:r w:rsidRPr="00ED282B">
        <w:rPr>
          <w:rFonts w:ascii="Times New Roman" w:hAnsi="Times New Roman"/>
          <w:b/>
          <w:color w:val="000000"/>
          <w:sz w:val="20"/>
          <w:szCs w:val="20"/>
        </w:rPr>
        <w:t>e que não tenham sido obtidos os orçamentos com mais de 6 (seis) meses de antecedência da data de divulgação do edital</w:t>
      </w:r>
      <w:r w:rsidRPr="00ED282B">
        <w:rPr>
          <w:rFonts w:ascii="Times New Roman" w:hAnsi="Times New Roman"/>
          <w:color w:val="000000"/>
          <w:sz w:val="20"/>
          <w:szCs w:val="20"/>
        </w:rPr>
        <w:t xml:space="preserve">; ou </w:t>
      </w:r>
    </w:p>
    <w:p w:rsidR="000F2A35" w:rsidRDefault="00ED282B">
      <w:pPr>
        <w:pBdr>
          <w:top w:val="nil"/>
          <w:left w:val="nil"/>
          <w:bottom w:val="nil"/>
          <w:right w:val="nil"/>
          <w:between w:val="nil"/>
        </w:pBdr>
        <w:spacing w:before="0"/>
        <w:rPr>
          <w:rFonts w:ascii="Times New Roman" w:hAnsi="Times New Roman"/>
          <w:color w:val="000000"/>
          <w:sz w:val="20"/>
          <w:szCs w:val="20"/>
        </w:rPr>
      </w:pPr>
      <w:r w:rsidRPr="00ED282B">
        <w:rPr>
          <w:rFonts w:ascii="Times New Roman" w:hAnsi="Times New Roman"/>
          <w:color w:val="000000"/>
          <w:sz w:val="20"/>
          <w:szCs w:val="20"/>
        </w:rPr>
        <w:t xml:space="preserve">V - </w:t>
      </w:r>
      <w:proofErr w:type="gramStart"/>
      <w:r w:rsidRPr="00ED282B">
        <w:rPr>
          <w:rFonts w:ascii="Times New Roman" w:hAnsi="Times New Roman"/>
          <w:color w:val="000000"/>
          <w:sz w:val="20"/>
          <w:szCs w:val="20"/>
        </w:rPr>
        <w:t>pesquisa</w:t>
      </w:r>
      <w:proofErr w:type="gramEnd"/>
      <w:r w:rsidRPr="00ED282B">
        <w:rPr>
          <w:rFonts w:ascii="Times New Roman" w:hAnsi="Times New Roman"/>
          <w:color w:val="000000"/>
          <w:sz w:val="20"/>
          <w:szCs w:val="20"/>
        </w:rPr>
        <w:t xml:space="preserve"> na base nacional de notas </w:t>
      </w:r>
      <w:r>
        <w:rPr>
          <w:rFonts w:ascii="Times New Roman" w:hAnsi="Times New Roman"/>
          <w:color w:val="000000"/>
          <w:sz w:val="20"/>
          <w:szCs w:val="20"/>
        </w:rPr>
        <w:t>f</w:t>
      </w:r>
      <w:r w:rsidRPr="00ED282B">
        <w:rPr>
          <w:rFonts w:ascii="Times New Roman" w:hAnsi="Times New Roman"/>
          <w:color w:val="000000"/>
          <w:sz w:val="20"/>
          <w:szCs w:val="20"/>
        </w:rPr>
        <w:t xml:space="preserve">iscais eletrônicas, desde que a data das notas </w:t>
      </w:r>
      <w:r>
        <w:rPr>
          <w:rFonts w:ascii="Times New Roman" w:hAnsi="Times New Roman"/>
          <w:color w:val="000000"/>
          <w:sz w:val="20"/>
          <w:szCs w:val="20"/>
        </w:rPr>
        <w:t>f</w:t>
      </w:r>
      <w:r w:rsidRPr="00ED282B">
        <w:rPr>
          <w:rFonts w:ascii="Times New Roman" w:hAnsi="Times New Roman"/>
          <w:color w:val="000000"/>
          <w:sz w:val="20"/>
          <w:szCs w:val="20"/>
        </w:rPr>
        <w:t xml:space="preserve">iscais esteja compreendida </w:t>
      </w:r>
      <w:r w:rsidRPr="00ED282B">
        <w:rPr>
          <w:rFonts w:ascii="Times New Roman" w:hAnsi="Times New Roman"/>
          <w:b/>
          <w:color w:val="000000"/>
          <w:sz w:val="20"/>
          <w:szCs w:val="20"/>
        </w:rPr>
        <w:t>no período de até 12 (doze) meses anteriores à data de divulgação do edital</w:t>
      </w:r>
      <w:r w:rsidRPr="00ED282B">
        <w:rPr>
          <w:rFonts w:ascii="Times New Roman" w:hAnsi="Times New Roman"/>
          <w:color w:val="000000"/>
          <w:sz w:val="20"/>
          <w:szCs w:val="20"/>
        </w:rPr>
        <w:t xml:space="preserve">, conforme disposto no Caderno de Logística, elaborado pela Secretaria de Gestão da Secretaria Especial de Desburocratização, Gestão e Governo Digital do Ministério da Economia. </w:t>
      </w:r>
    </w:p>
  </w:footnote>
  <w:footnote w:id="38">
    <w:p w:rsidR="000E3A74" w:rsidRDefault="000F2A35">
      <w:pPr>
        <w:pBdr>
          <w:top w:val="nil"/>
          <w:left w:val="nil"/>
          <w:bottom w:val="nil"/>
          <w:right w:val="nil"/>
          <w:between w:val="nil"/>
        </w:pBdr>
        <w:spacing w:before="0"/>
        <w:rPr>
          <w:rFonts w:eastAsia="Arial" w:cs="Arial"/>
          <w:color w:val="000000"/>
          <w:sz w:val="20"/>
          <w:szCs w:val="20"/>
          <w:highlight w:val="white"/>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Art. 16. A criação, expansão ou aperfeiçoamento de ação governamental que acarrete aumento da despesa será acompanhado de:</w:t>
      </w:r>
      <w:r>
        <w:rPr>
          <w:rFonts w:eastAsia="Arial" w:cs="Arial"/>
          <w:color w:val="000000"/>
          <w:sz w:val="20"/>
          <w:szCs w:val="20"/>
          <w:highlight w:val="white"/>
        </w:rPr>
        <w:t>  </w:t>
      </w:r>
    </w:p>
    <w:p w:rsidR="000F2A35" w:rsidRPr="000E3A74" w:rsidRDefault="000E3A74">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II - </w:t>
      </w:r>
      <w:proofErr w:type="gramStart"/>
      <w:r>
        <w:rPr>
          <w:rFonts w:ascii="Times New Roman" w:hAnsi="Times New Roman"/>
          <w:color w:val="000000"/>
          <w:sz w:val="20"/>
          <w:szCs w:val="20"/>
        </w:rPr>
        <w:t>declaração</w:t>
      </w:r>
      <w:proofErr w:type="gramEnd"/>
      <w:r>
        <w:rPr>
          <w:rFonts w:ascii="Times New Roman" w:hAnsi="Times New Roman"/>
          <w:color w:val="000000"/>
          <w:sz w:val="20"/>
          <w:szCs w:val="20"/>
        </w:rPr>
        <w:t xml:space="preserve"> do ordenador da despesa de que o aumento tem adequação orçamentária e financeira com a lei orçamentária anual e compatibilidade com o plano plurianual e com a lei de diretrizes orçamentárias.</w:t>
      </w:r>
      <w:r w:rsidR="000F2A35">
        <w:rPr>
          <w:rFonts w:eastAsia="Arial" w:cs="Arial"/>
          <w:color w:val="000000"/>
          <w:sz w:val="20"/>
          <w:szCs w:val="20"/>
          <w:highlight w:val="white"/>
        </w:rPr>
        <w:t>    </w:t>
      </w:r>
    </w:p>
    <w:p w:rsidR="000F2A35" w:rsidRDefault="000F2A35">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1o Para os fins desta Lei Complementar, considera-se:</w:t>
      </w:r>
    </w:p>
    <w:p w:rsidR="000F2A35" w:rsidRDefault="000F2A35">
      <w:pPr>
        <w:pBdr>
          <w:top w:val="nil"/>
          <w:left w:val="nil"/>
          <w:bottom w:val="nil"/>
          <w:right w:val="nil"/>
          <w:between w:val="nil"/>
        </w:pBdr>
        <w:spacing w:before="0"/>
        <w:rPr>
          <w:rFonts w:ascii="Times New Roman" w:hAnsi="Times New Roman"/>
          <w:color w:val="000000"/>
          <w:sz w:val="20"/>
          <w:szCs w:val="20"/>
        </w:rPr>
      </w:pPr>
      <w:bookmarkStart w:id="2" w:name="bookmark=id.3znysh7" w:colFirst="0" w:colLast="0"/>
      <w:bookmarkEnd w:id="2"/>
      <w:r>
        <w:rPr>
          <w:rFonts w:ascii="Times New Roman" w:hAnsi="Times New Roman"/>
          <w:color w:val="000000"/>
          <w:sz w:val="20"/>
          <w:szCs w:val="20"/>
        </w:rPr>
        <w:t xml:space="preserve">I - </w:t>
      </w:r>
      <w:proofErr w:type="gramStart"/>
      <w:r>
        <w:rPr>
          <w:rFonts w:ascii="Times New Roman" w:hAnsi="Times New Roman"/>
          <w:color w:val="000000"/>
          <w:sz w:val="20"/>
          <w:szCs w:val="20"/>
        </w:rPr>
        <w:t>adequada</w:t>
      </w:r>
      <w:proofErr w:type="gramEnd"/>
      <w:r>
        <w:rPr>
          <w:rFonts w:ascii="Times New Roman" w:hAnsi="Times New Roman"/>
          <w:color w:val="000000"/>
          <w:sz w:val="20"/>
          <w:szCs w:val="20"/>
        </w:rPr>
        <w:t xml:space="preserve"> com a lei orçamentária anual, a despesa objeto de dotação específica e suficiente, ou que </w:t>
      </w:r>
      <w:proofErr w:type="spellStart"/>
      <w:r>
        <w:rPr>
          <w:rFonts w:ascii="Times New Roman" w:hAnsi="Times New Roman"/>
          <w:color w:val="000000"/>
          <w:sz w:val="20"/>
          <w:szCs w:val="20"/>
        </w:rPr>
        <w:t>esteja</w:t>
      </w:r>
      <w:proofErr w:type="spellEnd"/>
      <w:r>
        <w:rPr>
          <w:rFonts w:ascii="Times New Roman" w:hAnsi="Times New Roman"/>
          <w:color w:val="000000"/>
          <w:sz w:val="20"/>
          <w:szCs w:val="20"/>
        </w:rPr>
        <w:t xml:space="preserve"> abrangida por crédito genérico, de forma que somadas todas as despesas da mesma espécie, realizadas e a realizar, previstas no programa de trabalho, não sejam ultrapassados os limites estabelecidos para o exercício;</w:t>
      </w:r>
    </w:p>
    <w:p w:rsidR="000E3A74" w:rsidRDefault="000E3A74">
      <w:pPr>
        <w:pBdr>
          <w:top w:val="nil"/>
          <w:left w:val="nil"/>
          <w:bottom w:val="nil"/>
          <w:right w:val="nil"/>
          <w:between w:val="nil"/>
        </w:pBdr>
        <w:spacing w:before="0"/>
        <w:rPr>
          <w:rFonts w:eastAsia="Arial" w:cs="Arial"/>
          <w:color w:val="000000"/>
          <w:sz w:val="20"/>
          <w:szCs w:val="20"/>
        </w:rPr>
      </w:pPr>
      <w:r>
        <w:rPr>
          <w:rFonts w:ascii="Times New Roman" w:hAnsi="Times New Roman"/>
          <w:color w:val="000000"/>
          <w:sz w:val="20"/>
          <w:szCs w:val="20"/>
        </w:rPr>
        <w:t xml:space="preserve">II - </w:t>
      </w:r>
      <w:proofErr w:type="gramStart"/>
      <w:r>
        <w:rPr>
          <w:rFonts w:ascii="Times New Roman" w:hAnsi="Times New Roman"/>
          <w:color w:val="000000"/>
          <w:sz w:val="20"/>
          <w:szCs w:val="20"/>
        </w:rPr>
        <w:t>compatível</w:t>
      </w:r>
      <w:proofErr w:type="gramEnd"/>
      <w:r>
        <w:rPr>
          <w:rFonts w:ascii="Times New Roman" w:hAnsi="Times New Roman"/>
          <w:color w:val="000000"/>
          <w:sz w:val="20"/>
          <w:szCs w:val="20"/>
        </w:rPr>
        <w:t xml:space="preserve"> com o plano plurianual e a lei de diretrizes orçamentárias, a despesa que se conforme com as diretrizes, objetivos, prioridades e metas previstos nesses instrumentos e não infrinja qualquer de suas disposições.</w:t>
      </w:r>
    </w:p>
  </w:footnote>
  <w:footnote w:id="39">
    <w:p w:rsidR="000F2A35" w:rsidRDefault="000F2A35">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sidR="00F93F33">
        <w:rPr>
          <w:rFonts w:eastAsia="Arial" w:cs="Arial"/>
          <w:color w:val="000000"/>
          <w:sz w:val="20"/>
          <w:szCs w:val="20"/>
        </w:rPr>
        <w:t xml:space="preserve">* </w:t>
      </w:r>
      <w:r>
        <w:rPr>
          <w:rFonts w:ascii="Times New Roman" w:hAnsi="Times New Roman"/>
          <w:color w:val="000000"/>
          <w:sz w:val="20"/>
          <w:szCs w:val="20"/>
        </w:rPr>
        <w:t>Art. 37. Equiparam-se a operações de crédito e estão vedados:</w:t>
      </w:r>
    </w:p>
    <w:p w:rsidR="000F2A35" w:rsidRDefault="000F2A35">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IV - </w:t>
      </w:r>
      <w:proofErr w:type="gramStart"/>
      <w:r>
        <w:rPr>
          <w:rFonts w:ascii="Times New Roman" w:hAnsi="Times New Roman"/>
          <w:color w:val="000000"/>
          <w:sz w:val="20"/>
          <w:szCs w:val="20"/>
        </w:rPr>
        <w:t>assunção</w:t>
      </w:r>
      <w:proofErr w:type="gramEnd"/>
      <w:r>
        <w:rPr>
          <w:rFonts w:ascii="Times New Roman" w:hAnsi="Times New Roman"/>
          <w:color w:val="000000"/>
          <w:sz w:val="20"/>
          <w:szCs w:val="20"/>
        </w:rPr>
        <w:t xml:space="preserve"> de obrigação, sem autorização orçamentária, com fornecedores para pagamento a posteriori de bens e serviços.</w:t>
      </w:r>
    </w:p>
    <w:p w:rsidR="00F93F33" w:rsidRDefault="00F93F33">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No caso de contratação pelo Sistema de Registro de Preços, como determina o art. 68, §5º, do Decreto Municipal nº 51.078/2022, não é necessária a indicação de dotação orçamentária, que somente será exigida para a efetivação da contratação</w:t>
      </w:r>
      <w:r w:rsidR="00757463">
        <w:rPr>
          <w:rFonts w:ascii="Times New Roman" w:hAnsi="Times New Roman"/>
          <w:color w:val="000000"/>
          <w:sz w:val="20"/>
          <w:szCs w:val="20"/>
        </w:rPr>
        <w:t xml:space="preserve">. </w:t>
      </w:r>
    </w:p>
  </w:footnote>
  <w:footnote w:id="40">
    <w:p w:rsidR="000F2A35" w:rsidRDefault="000F2A35">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Art. 60. É vedada a realização de despesa sem prévio empenho.</w:t>
      </w:r>
    </w:p>
  </w:footnote>
  <w:footnote w:id="41">
    <w:p w:rsidR="000F2A35" w:rsidRDefault="000F2A35">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Art. 48.  Para o cumprimento do disposto no art. 47 desta Lei Complementar, a administração pública: </w:t>
      </w:r>
    </w:p>
    <w:p w:rsidR="000F2A35" w:rsidRDefault="000F2A35">
      <w:pPr>
        <w:pBdr>
          <w:top w:val="nil"/>
          <w:left w:val="nil"/>
          <w:bottom w:val="nil"/>
          <w:right w:val="nil"/>
          <w:between w:val="nil"/>
        </w:pBdr>
        <w:spacing w:before="0"/>
        <w:rPr>
          <w:rFonts w:eastAsia="Arial" w:cs="Arial"/>
          <w:color w:val="000000"/>
          <w:sz w:val="20"/>
          <w:szCs w:val="20"/>
        </w:rPr>
      </w:pPr>
      <w:r>
        <w:rPr>
          <w:rFonts w:ascii="Times New Roman" w:hAnsi="Times New Roman"/>
          <w:color w:val="000000"/>
          <w:sz w:val="20"/>
          <w:szCs w:val="20"/>
        </w:rPr>
        <w:t>I - </w:t>
      </w:r>
      <w:proofErr w:type="gramStart"/>
      <w:r>
        <w:rPr>
          <w:rFonts w:ascii="Times New Roman" w:hAnsi="Times New Roman"/>
          <w:color w:val="000000"/>
          <w:sz w:val="20"/>
          <w:szCs w:val="20"/>
        </w:rPr>
        <w:t>deverá</w:t>
      </w:r>
      <w:proofErr w:type="gramEnd"/>
      <w:r>
        <w:rPr>
          <w:rFonts w:ascii="Times New Roman" w:hAnsi="Times New Roman"/>
          <w:color w:val="000000"/>
          <w:sz w:val="20"/>
          <w:szCs w:val="20"/>
        </w:rPr>
        <w:t xml:space="preserve"> realizar processo licitatório destinado exclusivamente à participação de microempresas e empresas de pequeno porte nos itens de contratação cujo valor seja de até R$ 80.000,00 (oitenta mil reais);</w:t>
      </w:r>
      <w:r>
        <w:rPr>
          <w:rFonts w:eastAsia="Arial" w:cs="Arial"/>
          <w:color w:val="000000"/>
          <w:sz w:val="20"/>
          <w:szCs w:val="20"/>
        </w:rPr>
        <w:t>      </w:t>
      </w:r>
    </w:p>
  </w:footnote>
  <w:footnote w:id="42">
    <w:p w:rsidR="000F2A35" w:rsidRDefault="000F2A35">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Art. 48.  Para o cumprimento do disposto no art. 47 desta Lei Complementar, a administração pública:</w:t>
      </w:r>
    </w:p>
    <w:p w:rsidR="000F2A35" w:rsidRDefault="000F2A35">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III - deverá estabelecer, em certames para aquisição de bens de natureza divisível, cota de até 25% (vinte e cinco por cento) do objeto para a contratação de microempresas e empresas de pequeno porte. </w:t>
      </w:r>
    </w:p>
  </w:footnote>
  <w:footnote w:id="43">
    <w:p w:rsidR="000F2A35" w:rsidRDefault="000F2A35">
      <w:pPr>
        <w:pBdr>
          <w:top w:val="nil"/>
          <w:left w:val="nil"/>
          <w:bottom w:val="nil"/>
          <w:right w:val="nil"/>
          <w:between w:val="nil"/>
        </w:pBdr>
        <w:spacing w:before="0"/>
        <w:rPr>
          <w:rFonts w:eastAsia="Arial" w:cs="Arial"/>
          <w:color w:val="000000"/>
          <w:sz w:val="20"/>
          <w:szCs w:val="20"/>
        </w:rPr>
      </w:pPr>
      <w:r>
        <w:rPr>
          <w:vertAlign w:val="superscript"/>
        </w:rPr>
        <w:footnoteRef/>
      </w:r>
      <w:r>
        <w:rPr>
          <w:rFonts w:ascii="Times New Roman" w:hAnsi="Times New Roman"/>
          <w:color w:val="000000"/>
          <w:sz w:val="20"/>
          <w:szCs w:val="20"/>
        </w:rPr>
        <w:t xml:space="preserve"> Art. 1º Nos casos das licitações de bens, serviços e obras no âmbito da Prefeitura da Cidade do Rio de Janeiro, que houver reserva para microempresas e empresas de pequeno porte, a cota será no máximo de 10% (dez por cento) do objeto licitado.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2A35" w:rsidRDefault="000F2A35">
    <w:pPr>
      <w:pBdr>
        <w:top w:val="nil"/>
        <w:left w:val="nil"/>
        <w:bottom w:val="nil"/>
        <w:right w:val="nil"/>
        <w:between w:val="nil"/>
      </w:pBdr>
      <w:tabs>
        <w:tab w:val="center" w:pos="4252"/>
        <w:tab w:val="right" w:pos="8504"/>
      </w:tabs>
      <w:spacing w:before="0"/>
      <w:jc w:val="center"/>
      <w:rPr>
        <w:rFonts w:eastAsia="Arial" w:cs="Arial"/>
        <w:color w:val="000000"/>
      </w:rPr>
    </w:pPr>
    <w:r>
      <w:rPr>
        <w:rFonts w:eastAsia="Arial" w:cs="Arial"/>
        <w:noProof/>
        <w:color w:val="000000"/>
      </w:rPr>
      <w:drawing>
        <wp:inline distT="0" distB="0" distL="0" distR="0">
          <wp:extent cx="3628752" cy="945005"/>
          <wp:effectExtent l="0" t="0" r="0" b="0"/>
          <wp:docPr id="2" name="image1.jpg" descr="C:\Users\13430746736\Downloads\WhatsApp Image 2023-03-10 at 16.44.27 (1).jpeg"/>
          <wp:cNvGraphicFramePr/>
          <a:graphic xmlns:a="http://schemas.openxmlformats.org/drawingml/2006/main">
            <a:graphicData uri="http://schemas.openxmlformats.org/drawingml/2006/picture">
              <pic:pic xmlns:pic="http://schemas.openxmlformats.org/drawingml/2006/picture">
                <pic:nvPicPr>
                  <pic:cNvPr id="0" name="image1.jpg" descr="C:\Users\13430746736\Downloads\WhatsApp Image 2023-03-10 at 16.44.27 (1).jpeg"/>
                  <pic:cNvPicPr preferRelativeResize="0"/>
                </pic:nvPicPr>
                <pic:blipFill>
                  <a:blip r:embed="rId1"/>
                  <a:srcRect/>
                  <a:stretch>
                    <a:fillRect/>
                  </a:stretch>
                </pic:blipFill>
                <pic:spPr>
                  <a:xfrm>
                    <a:off x="0" y="0"/>
                    <a:ext cx="3628752" cy="94500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E1CF8"/>
    <w:multiLevelType w:val="multilevel"/>
    <w:tmpl w:val="37B69864"/>
    <w:lvl w:ilvl="0">
      <w:start w:val="1"/>
      <w:numFmt w:val="decimal"/>
      <w:lvlText w:val="%1."/>
      <w:lvlJc w:val="left"/>
      <w:pPr>
        <w:ind w:left="360" w:hanging="360"/>
      </w:pPr>
    </w:lvl>
    <w:lvl w:ilvl="1">
      <w:start w:val="1"/>
      <w:numFmt w:val="decimal"/>
      <w:lvlText w:val="17.%2."/>
      <w:lvlJc w:val="center"/>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B81A91"/>
    <w:multiLevelType w:val="multilevel"/>
    <w:tmpl w:val="9FDE9F14"/>
    <w:lvl w:ilvl="0">
      <w:start w:val="1"/>
      <w:numFmt w:val="decimal"/>
      <w:lvlText w:val="%1."/>
      <w:lvlJc w:val="left"/>
      <w:pPr>
        <w:ind w:left="360" w:hanging="360"/>
      </w:pPr>
    </w:lvl>
    <w:lvl w:ilvl="1">
      <w:start w:val="1"/>
      <w:numFmt w:val="decimal"/>
      <w:lvlText w:val="17.%2."/>
      <w:lvlJc w:val="center"/>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0EF19C2"/>
    <w:multiLevelType w:val="multilevel"/>
    <w:tmpl w:val="A9A6E8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9FD1891"/>
    <w:multiLevelType w:val="multilevel"/>
    <w:tmpl w:val="73C4B0A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3BF52D9"/>
    <w:multiLevelType w:val="multilevel"/>
    <w:tmpl w:val="1DB046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66D7823"/>
    <w:multiLevelType w:val="multilevel"/>
    <w:tmpl w:val="644E5A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98136346">
    <w:abstractNumId w:val="0"/>
  </w:num>
  <w:num w:numId="2" w16cid:durableId="1680233052">
    <w:abstractNumId w:val="3"/>
  </w:num>
  <w:num w:numId="3" w16cid:durableId="1466506106">
    <w:abstractNumId w:val="2"/>
  </w:num>
  <w:num w:numId="4" w16cid:durableId="1811481790">
    <w:abstractNumId w:val="4"/>
  </w:num>
  <w:num w:numId="5" w16cid:durableId="1943872986">
    <w:abstractNumId w:val="5"/>
  </w:num>
  <w:num w:numId="6" w16cid:durableId="1576429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1ED"/>
    <w:rsid w:val="00026FD6"/>
    <w:rsid w:val="0005730D"/>
    <w:rsid w:val="00095DCF"/>
    <w:rsid w:val="000E3A74"/>
    <w:rsid w:val="000E7495"/>
    <w:rsid w:val="000F2A35"/>
    <w:rsid w:val="000F7F4B"/>
    <w:rsid w:val="00116AE0"/>
    <w:rsid w:val="00132508"/>
    <w:rsid w:val="00133554"/>
    <w:rsid w:val="00143A0F"/>
    <w:rsid w:val="00197806"/>
    <w:rsid w:val="001F7866"/>
    <w:rsid w:val="00236EED"/>
    <w:rsid w:val="0029377B"/>
    <w:rsid w:val="002C0DE4"/>
    <w:rsid w:val="002C4DBF"/>
    <w:rsid w:val="00315F54"/>
    <w:rsid w:val="00365748"/>
    <w:rsid w:val="003A137F"/>
    <w:rsid w:val="003A20E0"/>
    <w:rsid w:val="003A6767"/>
    <w:rsid w:val="003D11BB"/>
    <w:rsid w:val="003D1456"/>
    <w:rsid w:val="00400AB8"/>
    <w:rsid w:val="00406E2C"/>
    <w:rsid w:val="00423F1B"/>
    <w:rsid w:val="00434EF8"/>
    <w:rsid w:val="004506BA"/>
    <w:rsid w:val="004A2862"/>
    <w:rsid w:val="004D1623"/>
    <w:rsid w:val="004E2C5A"/>
    <w:rsid w:val="004F22F8"/>
    <w:rsid w:val="005770E1"/>
    <w:rsid w:val="0058265B"/>
    <w:rsid w:val="00584165"/>
    <w:rsid w:val="00592938"/>
    <w:rsid w:val="005B4EF9"/>
    <w:rsid w:val="005D6C26"/>
    <w:rsid w:val="0063458E"/>
    <w:rsid w:val="006A3C77"/>
    <w:rsid w:val="006C15AF"/>
    <w:rsid w:val="006C47D2"/>
    <w:rsid w:val="007112A6"/>
    <w:rsid w:val="007561FB"/>
    <w:rsid w:val="00757463"/>
    <w:rsid w:val="0078693A"/>
    <w:rsid w:val="007B06F7"/>
    <w:rsid w:val="007B7728"/>
    <w:rsid w:val="007D4948"/>
    <w:rsid w:val="008138BD"/>
    <w:rsid w:val="00823E0C"/>
    <w:rsid w:val="008921C5"/>
    <w:rsid w:val="008E691E"/>
    <w:rsid w:val="009103AB"/>
    <w:rsid w:val="00930CF2"/>
    <w:rsid w:val="00944136"/>
    <w:rsid w:val="009D7F28"/>
    <w:rsid w:val="009F60CF"/>
    <w:rsid w:val="00A4477D"/>
    <w:rsid w:val="00A46367"/>
    <w:rsid w:val="00A51D5B"/>
    <w:rsid w:val="00A622AF"/>
    <w:rsid w:val="00A817CC"/>
    <w:rsid w:val="00A8366A"/>
    <w:rsid w:val="00AC67AF"/>
    <w:rsid w:val="00AF49ED"/>
    <w:rsid w:val="00B02EFB"/>
    <w:rsid w:val="00B264FE"/>
    <w:rsid w:val="00B354CF"/>
    <w:rsid w:val="00B37425"/>
    <w:rsid w:val="00B47237"/>
    <w:rsid w:val="00B47A99"/>
    <w:rsid w:val="00B6306A"/>
    <w:rsid w:val="00B76AD1"/>
    <w:rsid w:val="00B80AC1"/>
    <w:rsid w:val="00BC3D5F"/>
    <w:rsid w:val="00C10A4B"/>
    <w:rsid w:val="00C52E27"/>
    <w:rsid w:val="00C56CA0"/>
    <w:rsid w:val="00C602B3"/>
    <w:rsid w:val="00C628F4"/>
    <w:rsid w:val="00C87800"/>
    <w:rsid w:val="00CC1FB2"/>
    <w:rsid w:val="00CD533B"/>
    <w:rsid w:val="00CE1030"/>
    <w:rsid w:val="00CE3ECA"/>
    <w:rsid w:val="00CF77E0"/>
    <w:rsid w:val="00D021A2"/>
    <w:rsid w:val="00D06C47"/>
    <w:rsid w:val="00D100E8"/>
    <w:rsid w:val="00D10A78"/>
    <w:rsid w:val="00D13F7B"/>
    <w:rsid w:val="00D15F3C"/>
    <w:rsid w:val="00D218D8"/>
    <w:rsid w:val="00D402D3"/>
    <w:rsid w:val="00DA2EE0"/>
    <w:rsid w:val="00DA7EAD"/>
    <w:rsid w:val="00DC21ED"/>
    <w:rsid w:val="00E1044A"/>
    <w:rsid w:val="00E140F3"/>
    <w:rsid w:val="00E45E84"/>
    <w:rsid w:val="00E47C0A"/>
    <w:rsid w:val="00E54D69"/>
    <w:rsid w:val="00E77AF9"/>
    <w:rsid w:val="00E93BCC"/>
    <w:rsid w:val="00E96819"/>
    <w:rsid w:val="00EB5C83"/>
    <w:rsid w:val="00EC6C55"/>
    <w:rsid w:val="00ED282B"/>
    <w:rsid w:val="00F14FFA"/>
    <w:rsid w:val="00F26A21"/>
    <w:rsid w:val="00F65B08"/>
    <w:rsid w:val="00F7753A"/>
    <w:rsid w:val="00F9209E"/>
    <w:rsid w:val="00F93F33"/>
    <w:rsid w:val="00FC5723"/>
    <w:rsid w:val="00FC5BF6"/>
    <w:rsid w:val="00FE2038"/>
    <w:rsid w:val="00FE69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0EC760-D5AB-46DD-A6A6-5742D3E0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pt-BR" w:eastAsia="pt-BR"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BBA"/>
    <w:rPr>
      <w:rFonts w:eastAsia="Times New Roman" w:cs="Times New Roman"/>
    </w:rPr>
  </w:style>
  <w:style w:type="paragraph" w:styleId="Ttulo1">
    <w:name w:val="heading 1"/>
    <w:basedOn w:val="Normal"/>
    <w:next w:val="Normal"/>
    <w:link w:val="Ttulo1Char"/>
    <w:uiPriority w:val="9"/>
    <w:qFormat/>
    <w:rsid w:val="00B972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yperlink">
    <w:name w:val="Hyperlink"/>
    <w:uiPriority w:val="99"/>
    <w:unhideWhenUsed/>
    <w:rsid w:val="003B2BBA"/>
    <w:rPr>
      <w:color w:val="0000FF"/>
      <w:u w:val="single"/>
    </w:rPr>
  </w:style>
  <w:style w:type="paragraph" w:styleId="PargrafodaLista">
    <w:name w:val="List Paragraph"/>
    <w:basedOn w:val="Normal"/>
    <w:uiPriority w:val="34"/>
    <w:qFormat/>
    <w:rsid w:val="003B2BBA"/>
    <w:pPr>
      <w:ind w:left="720"/>
      <w:contextualSpacing/>
    </w:pPr>
  </w:style>
  <w:style w:type="paragraph" w:styleId="NormalWeb">
    <w:name w:val="Normal (Web)"/>
    <w:basedOn w:val="Normal"/>
    <w:uiPriority w:val="99"/>
    <w:unhideWhenUsed/>
    <w:rsid w:val="003B2BBA"/>
    <w:pPr>
      <w:spacing w:before="100" w:beforeAutospacing="1" w:after="100" w:afterAutospacing="1"/>
      <w:jc w:val="left"/>
    </w:pPr>
    <w:rPr>
      <w:rFonts w:ascii="Times New Roman" w:hAnsi="Times New Roman"/>
    </w:rPr>
  </w:style>
  <w:style w:type="character" w:styleId="HiperlinkVisitado">
    <w:name w:val="FollowedHyperlink"/>
    <w:basedOn w:val="Fontepargpadro"/>
    <w:uiPriority w:val="99"/>
    <w:semiHidden/>
    <w:unhideWhenUsed/>
    <w:rsid w:val="00710688"/>
    <w:rPr>
      <w:color w:val="954F72" w:themeColor="followedHyperlink"/>
      <w:u w:val="single"/>
    </w:rPr>
  </w:style>
  <w:style w:type="character" w:customStyle="1" w:styleId="MenoPendente1">
    <w:name w:val="Menção Pendente1"/>
    <w:basedOn w:val="Fontepargpadro"/>
    <w:uiPriority w:val="99"/>
    <w:semiHidden/>
    <w:unhideWhenUsed/>
    <w:rsid w:val="00710688"/>
    <w:rPr>
      <w:color w:val="605E5C"/>
      <w:shd w:val="clear" w:color="auto" w:fill="E1DFDD"/>
    </w:rPr>
  </w:style>
  <w:style w:type="character" w:styleId="Refdecomentrio">
    <w:name w:val="annotation reference"/>
    <w:basedOn w:val="Fontepargpadro"/>
    <w:uiPriority w:val="99"/>
    <w:semiHidden/>
    <w:unhideWhenUsed/>
    <w:rsid w:val="005B038E"/>
    <w:rPr>
      <w:sz w:val="16"/>
      <w:szCs w:val="16"/>
    </w:rPr>
  </w:style>
  <w:style w:type="paragraph" w:styleId="Textodecomentrio">
    <w:name w:val="annotation text"/>
    <w:basedOn w:val="Normal"/>
    <w:link w:val="TextodecomentrioChar"/>
    <w:uiPriority w:val="99"/>
    <w:unhideWhenUsed/>
    <w:rsid w:val="005B038E"/>
    <w:rPr>
      <w:sz w:val="20"/>
      <w:szCs w:val="20"/>
    </w:rPr>
  </w:style>
  <w:style w:type="character" w:customStyle="1" w:styleId="TextodecomentrioChar">
    <w:name w:val="Texto de comentário Char"/>
    <w:basedOn w:val="Fontepargpadro"/>
    <w:link w:val="Textodecomentrio"/>
    <w:uiPriority w:val="99"/>
    <w:rsid w:val="005B038E"/>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B038E"/>
    <w:rPr>
      <w:b/>
      <w:bCs/>
    </w:rPr>
  </w:style>
  <w:style w:type="character" w:customStyle="1" w:styleId="AssuntodocomentrioChar">
    <w:name w:val="Assunto do comentário Char"/>
    <w:basedOn w:val="TextodecomentrioChar"/>
    <w:link w:val="Assuntodocomentrio"/>
    <w:uiPriority w:val="99"/>
    <w:semiHidden/>
    <w:rsid w:val="005B038E"/>
    <w:rPr>
      <w:rFonts w:ascii="Arial" w:eastAsia="Times New Roman" w:hAnsi="Arial" w:cs="Times New Roman"/>
      <w:b/>
      <w:bCs/>
      <w:sz w:val="20"/>
      <w:szCs w:val="20"/>
      <w:lang w:eastAsia="pt-BR"/>
    </w:rPr>
  </w:style>
  <w:style w:type="paragraph" w:styleId="Textodebalo">
    <w:name w:val="Balloon Text"/>
    <w:basedOn w:val="Normal"/>
    <w:link w:val="TextodebaloChar"/>
    <w:uiPriority w:val="99"/>
    <w:semiHidden/>
    <w:unhideWhenUsed/>
    <w:rsid w:val="005B038E"/>
    <w:pPr>
      <w:spacing w:before="0"/>
    </w:pPr>
    <w:rPr>
      <w:rFonts w:ascii="Times New Roman" w:hAnsi="Times New Roman"/>
      <w:sz w:val="18"/>
      <w:szCs w:val="18"/>
    </w:rPr>
  </w:style>
  <w:style w:type="character" w:customStyle="1" w:styleId="TextodebaloChar">
    <w:name w:val="Texto de balão Char"/>
    <w:basedOn w:val="Fontepargpadro"/>
    <w:link w:val="Textodebalo"/>
    <w:uiPriority w:val="99"/>
    <w:semiHidden/>
    <w:rsid w:val="005B038E"/>
    <w:rPr>
      <w:rFonts w:ascii="Times New Roman" w:eastAsia="Times New Roman" w:hAnsi="Times New Roman" w:cs="Times New Roman"/>
      <w:sz w:val="18"/>
      <w:szCs w:val="18"/>
      <w:lang w:eastAsia="pt-BR"/>
    </w:rPr>
  </w:style>
  <w:style w:type="paragraph" w:styleId="Reviso">
    <w:name w:val="Revision"/>
    <w:hidden/>
    <w:uiPriority w:val="99"/>
    <w:semiHidden/>
    <w:rsid w:val="00390DD6"/>
    <w:rPr>
      <w:rFonts w:eastAsia="Times New Roman" w:cs="Times New Roman"/>
    </w:rPr>
  </w:style>
  <w:style w:type="paragraph" w:styleId="Textodenotaderodap">
    <w:name w:val="footnote text"/>
    <w:aliases w:val="Char, Char,fn,Char Char Char Char Char Char Char,Char Char Char Char Char"/>
    <w:basedOn w:val="Normal"/>
    <w:link w:val="TextodenotaderodapChar"/>
    <w:unhideWhenUsed/>
    <w:qFormat/>
    <w:rsid w:val="007C729F"/>
    <w:pPr>
      <w:spacing w:before="0"/>
    </w:pPr>
    <w:rPr>
      <w:sz w:val="20"/>
      <w:szCs w:val="20"/>
    </w:rPr>
  </w:style>
  <w:style w:type="character" w:customStyle="1" w:styleId="TextodenotaderodapChar">
    <w:name w:val="Texto de nota de rodapé Char"/>
    <w:aliases w:val="Char Char, Char Char,fn Char,Char Char Char Char Char Char Char Char,Char Char Char Char Char Char"/>
    <w:basedOn w:val="Fontepargpadro"/>
    <w:link w:val="Textodenotaderodap"/>
    <w:qFormat/>
    <w:rsid w:val="007C729F"/>
    <w:rPr>
      <w:rFonts w:ascii="Arial" w:eastAsia="Times New Roman" w:hAnsi="Arial" w:cs="Times New Roman"/>
      <w:sz w:val="20"/>
      <w:szCs w:val="20"/>
      <w:lang w:eastAsia="pt-BR"/>
    </w:rPr>
  </w:style>
  <w:style w:type="character" w:styleId="Refdenotaderodap">
    <w:name w:val="footnote reference"/>
    <w:basedOn w:val="Fontepargpadro"/>
    <w:uiPriority w:val="99"/>
    <w:unhideWhenUsed/>
    <w:qFormat/>
    <w:rsid w:val="007C729F"/>
    <w:rPr>
      <w:vertAlign w:val="superscript"/>
    </w:rPr>
  </w:style>
  <w:style w:type="character" w:customStyle="1" w:styleId="Ttulo1Char">
    <w:name w:val="Título 1 Char"/>
    <w:basedOn w:val="Fontepargpadro"/>
    <w:link w:val="Ttulo1"/>
    <w:uiPriority w:val="9"/>
    <w:rsid w:val="00B9727B"/>
    <w:rPr>
      <w:rFonts w:asciiTheme="majorHAnsi" w:eastAsiaTheme="majorEastAsia" w:hAnsiTheme="majorHAnsi" w:cstheme="majorBidi"/>
      <w:color w:val="2F5496" w:themeColor="accent1" w:themeShade="BF"/>
      <w:sz w:val="32"/>
      <w:szCs w:val="32"/>
      <w:lang w:eastAsia="pt-BR"/>
    </w:rPr>
  </w:style>
  <w:style w:type="paragraph" w:styleId="CabealhodoSumrio">
    <w:name w:val="TOC Heading"/>
    <w:basedOn w:val="Ttulo1"/>
    <w:next w:val="Normal"/>
    <w:uiPriority w:val="39"/>
    <w:unhideWhenUsed/>
    <w:qFormat/>
    <w:rsid w:val="00B9727B"/>
    <w:pPr>
      <w:spacing w:line="259" w:lineRule="auto"/>
      <w:jc w:val="left"/>
      <w:outlineLvl w:val="9"/>
    </w:pPr>
  </w:style>
  <w:style w:type="character" w:styleId="Forte">
    <w:name w:val="Strong"/>
    <w:basedOn w:val="Fontepargpadro"/>
    <w:uiPriority w:val="22"/>
    <w:qFormat/>
    <w:rsid w:val="00EB3226"/>
    <w:rPr>
      <w:b/>
      <w:bCs/>
    </w:rPr>
  </w:style>
  <w:style w:type="table" w:styleId="Tabelacomgrade">
    <w:name w:val="Table Grid"/>
    <w:basedOn w:val="Tabelanormal"/>
    <w:uiPriority w:val="39"/>
    <w:rsid w:val="0068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946B8F"/>
    <w:rPr>
      <w:rFonts w:ascii="Times-Bold" w:hAnsi="Times-Bold" w:hint="default"/>
      <w:b/>
      <w:bCs/>
      <w:i w:val="0"/>
      <w:iCs w:val="0"/>
      <w:color w:val="000000"/>
      <w:sz w:val="24"/>
      <w:szCs w:val="24"/>
    </w:rPr>
  </w:style>
  <w:style w:type="character" w:customStyle="1" w:styleId="fontstyle21">
    <w:name w:val="fontstyle21"/>
    <w:basedOn w:val="Fontepargpadro"/>
    <w:rsid w:val="004625B8"/>
    <w:rPr>
      <w:rFonts w:ascii="Helvetica" w:hAnsi="Helvetica" w:hint="default"/>
      <w:b w:val="0"/>
      <w:bCs w:val="0"/>
      <w:i w:val="0"/>
      <w:iCs w:val="0"/>
      <w:color w:val="000000"/>
      <w:sz w:val="26"/>
      <w:szCs w:val="26"/>
    </w:rPr>
  </w:style>
  <w:style w:type="paragraph" w:styleId="Corpodetexto3">
    <w:name w:val="Body Text 3"/>
    <w:basedOn w:val="Normal"/>
    <w:link w:val="Corpodetexto3Char"/>
    <w:rsid w:val="00C65DE7"/>
    <w:pPr>
      <w:spacing w:before="0" w:line="360" w:lineRule="auto"/>
    </w:pPr>
    <w:rPr>
      <w:color w:val="FF0000"/>
      <w:sz w:val="20"/>
      <w:szCs w:val="20"/>
    </w:rPr>
  </w:style>
  <w:style w:type="character" w:customStyle="1" w:styleId="Corpodetexto3Char">
    <w:name w:val="Corpo de texto 3 Char"/>
    <w:basedOn w:val="Fontepargpadro"/>
    <w:link w:val="Corpodetexto3"/>
    <w:rsid w:val="00C65DE7"/>
    <w:rPr>
      <w:rFonts w:ascii="Arial" w:eastAsia="Times New Roman" w:hAnsi="Arial" w:cs="Times New Roman"/>
      <w:color w:val="FF0000"/>
      <w:sz w:val="20"/>
      <w:szCs w:val="20"/>
      <w:lang w:eastAsia="pt-BR"/>
    </w:rPr>
  </w:style>
  <w:style w:type="paragraph" w:customStyle="1" w:styleId="ndice">
    <w:name w:val="Índice"/>
    <w:basedOn w:val="Normal"/>
    <w:rsid w:val="00C74A2B"/>
    <w:pPr>
      <w:suppressLineNumbers/>
      <w:suppressAutoHyphens/>
      <w:spacing w:before="0"/>
      <w:jc w:val="left"/>
    </w:pPr>
    <w:rPr>
      <w:rFonts w:ascii="Times New Roman" w:hAnsi="Times New Roman" w:cs="Tahoma"/>
      <w:lang w:eastAsia="ar-SA"/>
    </w:rPr>
  </w:style>
  <w:style w:type="character" w:styleId="nfase">
    <w:name w:val="Emphasis"/>
    <w:basedOn w:val="Fontepargpadro"/>
    <w:uiPriority w:val="20"/>
    <w:qFormat/>
    <w:rsid w:val="00D96FC2"/>
    <w:rPr>
      <w:i/>
      <w:iCs/>
    </w:rPr>
  </w:style>
  <w:style w:type="paragraph" w:customStyle="1" w:styleId="TableParagraph">
    <w:name w:val="Table Paragraph"/>
    <w:basedOn w:val="Normal"/>
    <w:uiPriority w:val="1"/>
    <w:qFormat/>
    <w:rsid w:val="00824105"/>
    <w:pPr>
      <w:widowControl w:val="0"/>
      <w:autoSpaceDE w:val="0"/>
      <w:autoSpaceDN w:val="0"/>
      <w:spacing w:before="0"/>
      <w:jc w:val="left"/>
    </w:pPr>
    <w:rPr>
      <w:rFonts w:ascii="Times New Roman" w:hAnsi="Times New Roman"/>
      <w:sz w:val="22"/>
      <w:szCs w:val="22"/>
      <w:lang w:val="pt-PT" w:eastAsia="en-US"/>
    </w:rPr>
  </w:style>
  <w:style w:type="paragraph" w:styleId="SemEspaamento">
    <w:name w:val="No Spacing"/>
    <w:uiPriority w:val="1"/>
    <w:qFormat/>
    <w:rsid w:val="00792C84"/>
    <w:rPr>
      <w:rFonts w:eastAsia="Times New Roman" w:cs="Times New Roman"/>
    </w:rPr>
  </w:style>
  <w:style w:type="character" w:customStyle="1" w:styleId="MenoPendente2">
    <w:name w:val="Menção Pendente2"/>
    <w:basedOn w:val="Fontepargpadro"/>
    <w:uiPriority w:val="99"/>
    <w:semiHidden/>
    <w:unhideWhenUsed/>
    <w:rsid w:val="00F2030E"/>
    <w:rPr>
      <w:color w:val="605E5C"/>
      <w:shd w:val="clear" w:color="auto" w:fill="E1DFDD"/>
    </w:rPr>
  </w:style>
  <w:style w:type="paragraph" w:styleId="Textodenotadefim">
    <w:name w:val="endnote text"/>
    <w:basedOn w:val="Normal"/>
    <w:link w:val="TextodenotadefimChar"/>
    <w:uiPriority w:val="99"/>
    <w:semiHidden/>
    <w:unhideWhenUsed/>
    <w:rsid w:val="00F216CC"/>
    <w:pPr>
      <w:spacing w:before="0"/>
    </w:pPr>
    <w:rPr>
      <w:sz w:val="20"/>
      <w:szCs w:val="20"/>
    </w:rPr>
  </w:style>
  <w:style w:type="character" w:customStyle="1" w:styleId="TextodenotadefimChar">
    <w:name w:val="Texto de nota de fim Char"/>
    <w:basedOn w:val="Fontepargpadro"/>
    <w:link w:val="Textodenotadefim"/>
    <w:uiPriority w:val="99"/>
    <w:semiHidden/>
    <w:rsid w:val="00F216CC"/>
    <w:rPr>
      <w:rFonts w:ascii="Arial" w:eastAsia="Times New Roman" w:hAnsi="Arial" w:cs="Times New Roman"/>
      <w:sz w:val="20"/>
      <w:szCs w:val="20"/>
      <w:lang w:eastAsia="pt-BR"/>
    </w:rPr>
  </w:style>
  <w:style w:type="character" w:styleId="Refdenotadefim">
    <w:name w:val="endnote reference"/>
    <w:basedOn w:val="Fontepargpadro"/>
    <w:uiPriority w:val="99"/>
    <w:semiHidden/>
    <w:unhideWhenUsed/>
    <w:rsid w:val="00F216CC"/>
    <w:rPr>
      <w:vertAlign w:val="superscript"/>
    </w:rPr>
  </w:style>
  <w:style w:type="paragraph" w:styleId="Cabealho">
    <w:name w:val="header"/>
    <w:basedOn w:val="Normal"/>
    <w:link w:val="CabealhoChar"/>
    <w:uiPriority w:val="99"/>
    <w:unhideWhenUsed/>
    <w:rsid w:val="0046269B"/>
    <w:pPr>
      <w:tabs>
        <w:tab w:val="center" w:pos="4252"/>
        <w:tab w:val="right" w:pos="8504"/>
      </w:tabs>
      <w:spacing w:before="0"/>
    </w:pPr>
  </w:style>
  <w:style w:type="character" w:customStyle="1" w:styleId="CabealhoChar">
    <w:name w:val="Cabeçalho Char"/>
    <w:basedOn w:val="Fontepargpadro"/>
    <w:link w:val="Cabealho"/>
    <w:uiPriority w:val="99"/>
    <w:rsid w:val="0046269B"/>
    <w:rPr>
      <w:rFonts w:ascii="Arial" w:eastAsia="Times New Roman" w:hAnsi="Arial" w:cs="Times New Roman"/>
      <w:sz w:val="24"/>
      <w:szCs w:val="24"/>
      <w:lang w:eastAsia="pt-BR"/>
    </w:rPr>
  </w:style>
  <w:style w:type="paragraph" w:styleId="Rodap">
    <w:name w:val="footer"/>
    <w:basedOn w:val="Normal"/>
    <w:link w:val="RodapChar"/>
    <w:uiPriority w:val="99"/>
    <w:unhideWhenUsed/>
    <w:rsid w:val="0046269B"/>
    <w:pPr>
      <w:tabs>
        <w:tab w:val="center" w:pos="4252"/>
        <w:tab w:val="right" w:pos="8504"/>
      </w:tabs>
      <w:spacing w:before="0"/>
    </w:pPr>
  </w:style>
  <w:style w:type="character" w:customStyle="1" w:styleId="RodapChar">
    <w:name w:val="Rodapé Char"/>
    <w:basedOn w:val="Fontepargpadro"/>
    <w:link w:val="Rodap"/>
    <w:uiPriority w:val="99"/>
    <w:rsid w:val="0046269B"/>
    <w:rPr>
      <w:rFonts w:ascii="Arial" w:eastAsia="Times New Roman" w:hAnsi="Arial" w:cs="Times New Roman"/>
      <w:sz w:val="24"/>
      <w:szCs w:val="24"/>
      <w:lang w:eastAsia="pt-BR"/>
    </w:rPr>
  </w:style>
  <w:style w:type="paragraph" w:customStyle="1" w:styleId="artigo">
    <w:name w:val="artigo"/>
    <w:basedOn w:val="Normal"/>
    <w:rsid w:val="001A1F18"/>
    <w:pPr>
      <w:spacing w:before="100" w:beforeAutospacing="1" w:after="100" w:afterAutospacing="1"/>
      <w:jc w:val="left"/>
    </w:pPr>
    <w:rPr>
      <w:rFonts w:ascii="Times New Roman" w:hAnsi="Times New Roman"/>
    </w:rPr>
  </w:style>
  <w:style w:type="paragraph" w:styleId="Corpodetexto">
    <w:name w:val="Body Text"/>
    <w:basedOn w:val="Normal"/>
    <w:link w:val="CorpodetextoChar"/>
    <w:uiPriority w:val="99"/>
    <w:unhideWhenUsed/>
    <w:rsid w:val="00723387"/>
    <w:pPr>
      <w:spacing w:before="0" w:after="120" w:line="256" w:lineRule="auto"/>
      <w:jc w:val="left"/>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99"/>
    <w:rsid w:val="00723387"/>
  </w:style>
  <w:style w:type="character" w:customStyle="1" w:styleId="theme-text-color-4-3">
    <w:name w:val="theme-text-color-4-3"/>
    <w:basedOn w:val="Fontepargpadro"/>
    <w:rsid w:val="0023218C"/>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character" w:styleId="TextodoEspaoReservado">
    <w:name w:val="Placeholder Text"/>
    <w:basedOn w:val="Fontepargpadro"/>
    <w:uiPriority w:val="99"/>
    <w:semiHidden/>
    <w:rsid w:val="007561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tas.tcu.gov.br/sagas/SvlVisualizarRelVotoAcRtf?codFiltro=SAGAS-SESSAO-ENCERRADA&amp;seOcultaPagina=S&amp;item0=56590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tcm.tcm.rj.gov.br/Processo/Ficha?ctid=1792343" TargetMode="External"/><Relationship Id="rId4" Type="http://schemas.openxmlformats.org/officeDocument/2006/relationships/styles" Target="styles.xml"/><Relationship Id="rId9" Type="http://schemas.openxmlformats.org/officeDocument/2006/relationships/hyperlink" Target="https://etcm.tcm.rj.gov.br/Processo/Ficha?ctid=409624"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viannaconsultores.com.br/lei-8666" TargetMode="External"/><Relationship Id="rId2" Type="http://schemas.openxmlformats.org/officeDocument/2006/relationships/hyperlink" Target="https://pesquisa.apps.tcu.gov.br/" TargetMode="External"/><Relationship Id="rId1" Type="http://schemas.openxmlformats.org/officeDocument/2006/relationships/hyperlink" Target="https://pesquisa.apps.tcu.gov.br/" TargetMode="External"/><Relationship Id="rId6" Type="http://schemas.openxmlformats.org/officeDocument/2006/relationships/hyperlink" Target="https://pesquisa.apps.tcu.gov.br/" TargetMode="External"/><Relationship Id="rId5" Type="http://schemas.openxmlformats.org/officeDocument/2006/relationships/hyperlink" Target="https://pesquisa.apps.tcu.gov.br/" TargetMode="External"/><Relationship Id="rId4" Type="http://schemas.openxmlformats.org/officeDocument/2006/relationships/hyperlink" Target="https://pesquisa.apps.tcu.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OZ8DiUPQxuqvSnnsBpvzUrqO7eA==">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</go:docsCustomData>
</go:gDocsCustomXmlDataStorage>
</file>

<file path=customXml/itemProps1.xml><?xml version="1.0" encoding="utf-8"?>
<ds:datastoreItem xmlns:ds="http://schemas.openxmlformats.org/officeDocument/2006/customXml" ds:itemID="{F1D630FF-8115-4DFF-8A93-E488C7F51F0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15</Pages>
  <Words>3623</Words>
  <Characters>19567</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Jéssyca Rodrigues de Souza</dc:creator>
  <cp:lastModifiedBy>Tamara Monteiro Ferreira Porto</cp:lastModifiedBy>
  <cp:revision>86</cp:revision>
  <dcterms:created xsi:type="dcterms:W3CDTF">2023-05-16T17:16:00Z</dcterms:created>
  <dcterms:modified xsi:type="dcterms:W3CDTF">2023-07-18T17:56:00Z</dcterms:modified>
</cp:coreProperties>
</file>